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F4" w:rsidRDefault="00DB0967" w:rsidP="000825F4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</w:t>
      </w:r>
      <w:r w:rsidR="000825F4">
        <w:rPr>
          <w:b/>
          <w:sz w:val="36"/>
          <w:szCs w:val="36"/>
        </w:rPr>
        <w:t xml:space="preserve">             </w:t>
      </w:r>
      <w:r w:rsidR="000825F4" w:rsidRPr="003C2183">
        <w:rPr>
          <w:b/>
          <w:sz w:val="36"/>
          <w:szCs w:val="36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pt" o:ole="" fillcolor="window">
            <v:imagedata r:id="rId5" o:title=""/>
          </v:shape>
          <o:OLEObject Type="Embed" ProgID="Word.Picture.8" ShapeID="_x0000_i1025" DrawAspect="Content" ObjectID="_1488785326" r:id="rId6"/>
        </w:object>
      </w:r>
    </w:p>
    <w:p w:rsidR="000825F4" w:rsidRDefault="000825F4" w:rsidP="000825F4">
      <w:pPr>
        <w:rPr>
          <w:sz w:val="32"/>
          <w:szCs w:val="32"/>
        </w:rPr>
      </w:pPr>
    </w:p>
    <w:p w:rsidR="000825F4" w:rsidRPr="00CA4069" w:rsidRDefault="000825F4" w:rsidP="000825F4">
      <w:pPr>
        <w:ind w:left="-1080"/>
        <w:jc w:val="center"/>
        <w:rPr>
          <w:b/>
          <w:sz w:val="32"/>
          <w:szCs w:val="32"/>
        </w:rPr>
      </w:pPr>
      <w:proofErr w:type="gramStart"/>
      <w:r w:rsidRPr="00CA4069">
        <w:rPr>
          <w:b/>
          <w:sz w:val="32"/>
          <w:szCs w:val="32"/>
        </w:rPr>
        <w:t>Р</w:t>
      </w:r>
      <w:proofErr w:type="gramEnd"/>
      <w:r w:rsidRPr="00CA4069">
        <w:rPr>
          <w:b/>
          <w:sz w:val="32"/>
          <w:szCs w:val="32"/>
        </w:rPr>
        <w:t xml:space="preserve"> Е С П У Б Л И К А     Д А Г Е С Т А Н</w:t>
      </w:r>
    </w:p>
    <w:p w:rsidR="000825F4" w:rsidRPr="00CA4069" w:rsidRDefault="000825F4" w:rsidP="000825F4">
      <w:pPr>
        <w:ind w:left="709" w:hanging="1789"/>
        <w:jc w:val="center"/>
        <w:rPr>
          <w:rFonts w:ascii="Bodoni MT Black" w:hAnsi="Bodoni MT Black"/>
          <w:b/>
          <w:sz w:val="32"/>
          <w:szCs w:val="32"/>
        </w:rPr>
      </w:pPr>
      <w:r w:rsidRPr="00CA4069">
        <w:rPr>
          <w:b/>
          <w:sz w:val="32"/>
          <w:szCs w:val="32"/>
        </w:rPr>
        <w:t>ГЛАВА</w:t>
      </w:r>
    </w:p>
    <w:p w:rsidR="000825F4" w:rsidRPr="00CA4069" w:rsidRDefault="000825F4" w:rsidP="000825F4">
      <w:pPr>
        <w:ind w:left="-1080"/>
        <w:jc w:val="center"/>
        <w:rPr>
          <w:rFonts w:ascii="Bodoni MT Black" w:hAnsi="Bodoni MT Black"/>
          <w:b/>
          <w:sz w:val="32"/>
          <w:szCs w:val="32"/>
        </w:rPr>
      </w:pPr>
      <w:r w:rsidRPr="00CA4069">
        <w:rPr>
          <w:b/>
          <w:sz w:val="32"/>
          <w:szCs w:val="32"/>
        </w:rPr>
        <w:t>МУНИЦИПАЛЬНОГО</w:t>
      </w:r>
      <w:r w:rsidRPr="00CA4069">
        <w:rPr>
          <w:rFonts w:ascii="Bodoni MT Black" w:hAnsi="Bodoni MT Black"/>
          <w:b/>
          <w:sz w:val="32"/>
          <w:szCs w:val="32"/>
        </w:rPr>
        <w:t xml:space="preserve"> </w:t>
      </w:r>
      <w:r w:rsidRPr="00CA4069">
        <w:rPr>
          <w:b/>
          <w:sz w:val="32"/>
          <w:szCs w:val="32"/>
        </w:rPr>
        <w:t>РАЙОНА</w:t>
      </w:r>
    </w:p>
    <w:p w:rsidR="000825F4" w:rsidRPr="00CA4069" w:rsidRDefault="000825F4" w:rsidP="000825F4">
      <w:pPr>
        <w:ind w:left="-1080"/>
        <w:jc w:val="center"/>
        <w:rPr>
          <w:rFonts w:ascii="Bodoni MT Black" w:hAnsi="Bodoni MT Black"/>
          <w:b/>
          <w:sz w:val="32"/>
          <w:szCs w:val="32"/>
        </w:rPr>
      </w:pPr>
      <w:r w:rsidRPr="00CA4069">
        <w:rPr>
          <w:rFonts w:ascii="Bodoni MT Black" w:hAnsi="Bodoni MT Black"/>
          <w:b/>
          <w:sz w:val="32"/>
          <w:szCs w:val="32"/>
        </w:rPr>
        <w:t>«</w:t>
      </w:r>
      <w:r w:rsidRPr="00CA4069">
        <w:rPr>
          <w:b/>
          <w:sz w:val="32"/>
          <w:szCs w:val="32"/>
        </w:rPr>
        <w:t>ТАБАСАРАНСКИЙ</w:t>
      </w:r>
      <w:r w:rsidRPr="00CA4069">
        <w:rPr>
          <w:rFonts w:ascii="Bodoni MT Black" w:hAnsi="Bodoni MT Black"/>
          <w:b/>
          <w:sz w:val="32"/>
          <w:szCs w:val="32"/>
        </w:rPr>
        <w:t xml:space="preserve"> </w:t>
      </w:r>
      <w:r w:rsidRPr="00CA4069">
        <w:rPr>
          <w:b/>
          <w:sz w:val="32"/>
          <w:szCs w:val="32"/>
        </w:rPr>
        <w:t>РАЙОН</w:t>
      </w:r>
      <w:r w:rsidRPr="00CA4069">
        <w:rPr>
          <w:rFonts w:ascii="Bodoni MT Black" w:hAnsi="Bodoni MT Black"/>
          <w:b/>
          <w:sz w:val="32"/>
          <w:szCs w:val="32"/>
        </w:rPr>
        <w:t>»</w:t>
      </w:r>
    </w:p>
    <w:p w:rsidR="000825F4" w:rsidRPr="000B2A9D" w:rsidRDefault="000825F4" w:rsidP="000825F4">
      <w:pPr>
        <w:ind w:left="-720"/>
        <w:jc w:val="center"/>
        <w:rPr>
          <w:rFonts w:ascii="Bodoni MT Black" w:hAnsi="Bodoni MT Black"/>
          <w:b/>
          <w:sz w:val="16"/>
          <w:szCs w:val="16"/>
        </w:rPr>
      </w:pPr>
    </w:p>
    <w:p w:rsidR="000825F4" w:rsidRPr="00862294" w:rsidRDefault="000825F4" w:rsidP="000825F4">
      <w:pPr>
        <w:ind w:left="-720"/>
        <w:rPr>
          <w:b/>
          <w:sz w:val="18"/>
          <w:szCs w:val="18"/>
        </w:rPr>
      </w:pPr>
      <w:r w:rsidRPr="00862294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</w:t>
      </w:r>
      <w:r w:rsidRPr="00862294">
        <w:rPr>
          <w:b/>
          <w:sz w:val="18"/>
          <w:szCs w:val="18"/>
        </w:rPr>
        <w:t>368650,РД, Табасаранский район, с. Хучни               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862294">
          <w:rPr>
            <w:b/>
            <w:sz w:val="18"/>
            <w:szCs w:val="18"/>
          </w:rPr>
          <w:t>872-49</w:t>
        </w:r>
      </w:smartTag>
      <w:r w:rsidRPr="00862294">
        <w:rPr>
          <w:b/>
          <w:sz w:val="18"/>
          <w:szCs w:val="18"/>
        </w:rPr>
        <w:t xml:space="preserve">) 22-0-38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Pr="00862294">
          <w:rPr>
            <w:b/>
            <w:sz w:val="18"/>
            <w:szCs w:val="18"/>
          </w:rPr>
          <w:t>8</w:t>
        </w:r>
      </w:smartTag>
      <w:r w:rsidRPr="00862294">
        <w:rPr>
          <w:b/>
          <w:sz w:val="18"/>
          <w:szCs w:val="18"/>
        </w:rPr>
        <w:t xml:space="preserve"> (872-2) 55-35-20</w:t>
      </w:r>
    </w:p>
    <w:tbl>
      <w:tblPr>
        <w:tblW w:w="11355" w:type="dxa"/>
        <w:tblInd w:w="-14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0825F4" w:rsidTr="00602111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25F4" w:rsidRDefault="000825F4" w:rsidP="00602111">
            <w:pPr>
              <w:ind w:left="121"/>
              <w:rPr>
                <w:b/>
                <w:sz w:val="16"/>
                <w:szCs w:val="16"/>
              </w:rPr>
            </w:pPr>
          </w:p>
        </w:tc>
      </w:tr>
    </w:tbl>
    <w:p w:rsidR="000825F4" w:rsidRPr="00551909" w:rsidRDefault="000825F4" w:rsidP="000825F4">
      <w:pPr>
        <w:pStyle w:val="a4"/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25 »   03    2015</w:t>
      </w:r>
      <w:r w:rsidRPr="005646BC">
        <w:rPr>
          <w:rFonts w:ascii="Times New Roman" w:hAnsi="Times New Roman"/>
          <w:sz w:val="24"/>
          <w:szCs w:val="24"/>
          <w:lang w:val="ru-RU"/>
        </w:rPr>
        <w:t xml:space="preserve">г.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№ 06</w:t>
      </w: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jc w:val="center"/>
        <w:rPr>
          <w:b/>
          <w:sz w:val="28"/>
          <w:szCs w:val="28"/>
        </w:rPr>
      </w:pPr>
      <w:r w:rsidRPr="00092412">
        <w:rPr>
          <w:b/>
          <w:sz w:val="28"/>
          <w:szCs w:val="28"/>
        </w:rPr>
        <w:t xml:space="preserve">Постановление </w:t>
      </w:r>
    </w:p>
    <w:p w:rsidR="000825F4" w:rsidRPr="00092412" w:rsidRDefault="000825F4" w:rsidP="000825F4">
      <w:pPr>
        <w:jc w:val="center"/>
        <w:rPr>
          <w:b/>
          <w:sz w:val="28"/>
          <w:szCs w:val="28"/>
        </w:rPr>
      </w:pPr>
    </w:p>
    <w:p w:rsidR="000825F4" w:rsidRPr="00092412" w:rsidRDefault="000825F4" w:rsidP="000825F4">
      <w:pPr>
        <w:jc w:val="center"/>
        <w:rPr>
          <w:b/>
          <w:sz w:val="28"/>
          <w:szCs w:val="28"/>
        </w:rPr>
      </w:pPr>
      <w:r w:rsidRPr="00092412">
        <w:rPr>
          <w:b/>
          <w:sz w:val="28"/>
          <w:szCs w:val="28"/>
        </w:rPr>
        <w:t>О проведении месячника  (субботников) по благоустройству, санитарной очистке и озеленению территории населенных пунктов района в период                 с 28 марта по 28 апреля 2015г.</w:t>
      </w:r>
    </w:p>
    <w:p w:rsidR="000825F4" w:rsidRPr="00092412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jc w:val="center"/>
        <w:rPr>
          <w:b/>
          <w:sz w:val="28"/>
          <w:szCs w:val="28"/>
        </w:rPr>
      </w:pPr>
    </w:p>
    <w:p w:rsidR="000825F4" w:rsidRDefault="000825F4" w:rsidP="000825F4">
      <w:pPr>
        <w:ind w:firstLine="567"/>
        <w:jc w:val="both"/>
        <w:rPr>
          <w:b/>
          <w:sz w:val="28"/>
          <w:szCs w:val="28"/>
        </w:rPr>
      </w:pPr>
      <w:r w:rsidRPr="00294EAF">
        <w:rPr>
          <w:sz w:val="28"/>
          <w:szCs w:val="28"/>
        </w:rPr>
        <w:t>В целях улучшения санитарного состояния, благоустройства и озеленения территории населенных пунктов Табасаранского района, руководствуясь Федеральным Законом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94EAF">
        <w:rPr>
          <w:sz w:val="28"/>
          <w:szCs w:val="28"/>
        </w:rPr>
        <w:t xml:space="preserve"> Уставом МР «Табасаранский район» </w:t>
      </w:r>
      <w:r w:rsidRPr="00294EAF">
        <w:rPr>
          <w:b/>
          <w:sz w:val="28"/>
          <w:szCs w:val="28"/>
        </w:rPr>
        <w:t xml:space="preserve">ПОСТАНОВЛЯЮ: </w:t>
      </w:r>
    </w:p>
    <w:p w:rsidR="000825F4" w:rsidRDefault="000825F4" w:rsidP="000825F4">
      <w:pPr>
        <w:ind w:firstLine="567"/>
        <w:jc w:val="both"/>
        <w:rPr>
          <w:b/>
          <w:sz w:val="28"/>
          <w:szCs w:val="28"/>
        </w:rPr>
      </w:pPr>
    </w:p>
    <w:p w:rsidR="000825F4" w:rsidRPr="00612530" w:rsidRDefault="000825F4" w:rsidP="000825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2530">
        <w:rPr>
          <w:sz w:val="28"/>
          <w:szCs w:val="28"/>
        </w:rPr>
        <w:t xml:space="preserve">Объявить месячник с 28 марта по 28 апреля 2015 г. и провести </w:t>
      </w: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t xml:space="preserve"> субботники 28 марта, 4 апреля, 11 апреля, 18 апреля, 25 апреля по благоустройству</w:t>
      </w:r>
      <w:r>
        <w:rPr>
          <w:sz w:val="28"/>
          <w:szCs w:val="28"/>
        </w:rPr>
        <w:t>,</w:t>
      </w:r>
      <w:r w:rsidRPr="00947052">
        <w:rPr>
          <w:sz w:val="28"/>
          <w:szCs w:val="28"/>
        </w:rPr>
        <w:t xml:space="preserve"> сан</w:t>
      </w:r>
      <w:r>
        <w:rPr>
          <w:sz w:val="28"/>
          <w:szCs w:val="28"/>
        </w:rPr>
        <w:t>итарной очистке</w:t>
      </w:r>
      <w:r w:rsidRPr="00947052">
        <w:rPr>
          <w:sz w:val="28"/>
          <w:szCs w:val="28"/>
        </w:rPr>
        <w:t xml:space="preserve"> и озеленению территорий населенных пунктов района.</w:t>
      </w: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47052">
        <w:rPr>
          <w:sz w:val="28"/>
          <w:szCs w:val="28"/>
        </w:rPr>
        <w:t xml:space="preserve">Создать районную комиссию по организации проведения субботников </w:t>
      </w: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t xml:space="preserve">     (Состав </w:t>
      </w:r>
      <w:r>
        <w:rPr>
          <w:sz w:val="28"/>
          <w:szCs w:val="28"/>
        </w:rPr>
        <w:t>комиссии прилагается</w:t>
      </w:r>
      <w:r w:rsidRPr="00947052">
        <w:rPr>
          <w:sz w:val="28"/>
          <w:szCs w:val="28"/>
        </w:rPr>
        <w:t>)</w:t>
      </w: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47052">
        <w:rPr>
          <w:sz w:val="28"/>
          <w:szCs w:val="28"/>
        </w:rPr>
        <w:t>Отделу ЖКХ и градостроительства района разработать план меропри</w:t>
      </w:r>
      <w:r>
        <w:rPr>
          <w:sz w:val="28"/>
          <w:szCs w:val="28"/>
        </w:rPr>
        <w:t>ятий по организации и проведению</w:t>
      </w:r>
      <w:r w:rsidRPr="00947052">
        <w:rPr>
          <w:sz w:val="28"/>
          <w:szCs w:val="28"/>
        </w:rPr>
        <w:t xml:space="preserve"> субботников и </w:t>
      </w:r>
      <w:r>
        <w:rPr>
          <w:sz w:val="28"/>
          <w:szCs w:val="28"/>
        </w:rPr>
        <w:t xml:space="preserve"> графика закрепления территорий и объектов за органами исполнительной власти и организациями и  п</w:t>
      </w:r>
      <w:r w:rsidRPr="00947052">
        <w:rPr>
          <w:sz w:val="28"/>
          <w:szCs w:val="28"/>
        </w:rPr>
        <w:t>редставить Председателю комиссии для его утверждения;</w:t>
      </w: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7052">
        <w:rPr>
          <w:sz w:val="28"/>
          <w:szCs w:val="28"/>
        </w:rPr>
        <w:t>обеспечить участников меро</w:t>
      </w:r>
      <w:r>
        <w:rPr>
          <w:sz w:val="28"/>
          <w:szCs w:val="28"/>
        </w:rPr>
        <w:t>приятий инвентарем, инструментами</w:t>
      </w:r>
      <w:r w:rsidRPr="00947052">
        <w:rPr>
          <w:sz w:val="28"/>
          <w:szCs w:val="28"/>
        </w:rPr>
        <w:t xml:space="preserve"> и автотранспортом для вывоза бытовых отходов и мусора с территори</w:t>
      </w:r>
      <w:r>
        <w:rPr>
          <w:sz w:val="28"/>
          <w:szCs w:val="28"/>
        </w:rPr>
        <w:t xml:space="preserve">и закрепленных за учреждениями, </w:t>
      </w:r>
      <w:r w:rsidRPr="00947052">
        <w:rPr>
          <w:sz w:val="28"/>
          <w:szCs w:val="28"/>
        </w:rPr>
        <w:t xml:space="preserve">организациями и структурными подразделениями администрации района. </w:t>
      </w: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47052">
        <w:rPr>
          <w:sz w:val="28"/>
          <w:szCs w:val="28"/>
        </w:rPr>
        <w:t>Ст</w:t>
      </w:r>
      <w:r>
        <w:rPr>
          <w:sz w:val="28"/>
          <w:szCs w:val="28"/>
        </w:rPr>
        <w:t>руктурным подразделениям</w:t>
      </w:r>
      <w:r w:rsidRPr="00947052">
        <w:rPr>
          <w:sz w:val="28"/>
          <w:szCs w:val="28"/>
        </w:rPr>
        <w:t xml:space="preserve"> администрации района  организовать участие в мероприятиях</w:t>
      </w:r>
      <w:r>
        <w:rPr>
          <w:sz w:val="28"/>
          <w:szCs w:val="28"/>
        </w:rPr>
        <w:t>,</w:t>
      </w:r>
      <w:r w:rsidRPr="00947052">
        <w:rPr>
          <w:sz w:val="28"/>
          <w:szCs w:val="28"/>
        </w:rPr>
        <w:t xml:space="preserve"> указанных в пункте 1 настоящего постановления муниципальных служащих и технических работников.</w:t>
      </w:r>
    </w:p>
    <w:p w:rsidR="000825F4" w:rsidRDefault="000825F4" w:rsidP="000825F4">
      <w:pPr>
        <w:ind w:firstLine="567"/>
        <w:jc w:val="both"/>
        <w:rPr>
          <w:sz w:val="28"/>
          <w:szCs w:val="28"/>
        </w:rPr>
      </w:pPr>
      <w:r w:rsidRPr="00947052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947052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руководителям структурных подразделений Федеральных и Республиканских органов исполнительной власти и </w:t>
      </w:r>
      <w:r w:rsidRPr="00947052">
        <w:rPr>
          <w:sz w:val="28"/>
          <w:szCs w:val="28"/>
        </w:rPr>
        <w:t xml:space="preserve">главам сельских поселений </w:t>
      </w:r>
      <w:r>
        <w:rPr>
          <w:sz w:val="28"/>
          <w:szCs w:val="28"/>
        </w:rPr>
        <w:t xml:space="preserve"> с привлечением населения </w:t>
      </w:r>
      <w:r w:rsidRPr="00947052">
        <w:rPr>
          <w:sz w:val="28"/>
          <w:szCs w:val="28"/>
        </w:rPr>
        <w:t>провес</w:t>
      </w:r>
      <w:r>
        <w:rPr>
          <w:sz w:val="28"/>
          <w:szCs w:val="28"/>
        </w:rPr>
        <w:t>ти с 28 марта по 28 апреля 2015</w:t>
      </w:r>
      <w:r w:rsidRPr="00947052">
        <w:rPr>
          <w:sz w:val="28"/>
          <w:szCs w:val="28"/>
        </w:rPr>
        <w:t>г. месячник по благ</w:t>
      </w:r>
      <w:r>
        <w:rPr>
          <w:sz w:val="28"/>
          <w:szCs w:val="28"/>
        </w:rPr>
        <w:t>оустройству, санитарной очистке и  озеленению</w:t>
      </w:r>
      <w:r w:rsidRPr="00947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закрепленных </w:t>
      </w:r>
      <w:r w:rsidRPr="0094705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и населенных пунктов.</w:t>
      </w:r>
      <w:r w:rsidRPr="00947052">
        <w:rPr>
          <w:sz w:val="28"/>
          <w:szCs w:val="28"/>
        </w:rPr>
        <w:t xml:space="preserve"> </w:t>
      </w:r>
    </w:p>
    <w:p w:rsidR="000825F4" w:rsidRDefault="000825F4" w:rsidP="000825F4">
      <w:pPr>
        <w:ind w:firstLine="567"/>
        <w:jc w:val="both"/>
        <w:rPr>
          <w:sz w:val="28"/>
          <w:szCs w:val="28"/>
        </w:rPr>
      </w:pPr>
    </w:p>
    <w:p w:rsidR="000825F4" w:rsidRDefault="000825F4" w:rsidP="000825F4">
      <w:pPr>
        <w:ind w:firstLine="567"/>
        <w:jc w:val="both"/>
        <w:rPr>
          <w:sz w:val="28"/>
          <w:szCs w:val="28"/>
        </w:rPr>
      </w:pPr>
    </w:p>
    <w:p w:rsidR="000825F4" w:rsidRDefault="000825F4" w:rsidP="000825F4">
      <w:pPr>
        <w:ind w:firstLine="567"/>
        <w:jc w:val="both"/>
        <w:rPr>
          <w:sz w:val="28"/>
          <w:szCs w:val="28"/>
        </w:rPr>
      </w:pPr>
    </w:p>
    <w:p w:rsidR="000825F4" w:rsidRDefault="000825F4" w:rsidP="00082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Предложить  общественным организациям  и политическим  партиям  принимать участие  в месячнике.</w:t>
      </w:r>
    </w:p>
    <w:p w:rsidR="000825F4" w:rsidRDefault="000825F4" w:rsidP="00082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 на  главу администрации МР «Табасаранский район»  И.А. Исаева. </w:t>
      </w:r>
    </w:p>
    <w:p w:rsidR="000825F4" w:rsidRDefault="000825F4" w:rsidP="000825F4">
      <w:pPr>
        <w:ind w:firstLine="567"/>
        <w:jc w:val="both"/>
        <w:rPr>
          <w:sz w:val="28"/>
          <w:szCs w:val="28"/>
        </w:rPr>
      </w:pPr>
    </w:p>
    <w:p w:rsidR="000825F4" w:rsidRPr="00947052" w:rsidRDefault="000825F4" w:rsidP="000825F4">
      <w:pPr>
        <w:ind w:firstLine="567"/>
        <w:jc w:val="both"/>
        <w:rPr>
          <w:sz w:val="28"/>
          <w:szCs w:val="28"/>
        </w:rPr>
      </w:pPr>
    </w:p>
    <w:p w:rsidR="000825F4" w:rsidRPr="00294EAF" w:rsidRDefault="000825F4" w:rsidP="000825F4">
      <w:pPr>
        <w:jc w:val="both"/>
        <w:rPr>
          <w:sz w:val="28"/>
          <w:szCs w:val="28"/>
        </w:rPr>
      </w:pPr>
    </w:p>
    <w:p w:rsidR="000825F4" w:rsidRPr="00551909" w:rsidRDefault="000825F4" w:rsidP="000825F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51909">
        <w:rPr>
          <w:rFonts w:ascii="Times New Roman" w:hAnsi="Times New Roman"/>
          <w:b/>
          <w:sz w:val="28"/>
          <w:szCs w:val="28"/>
          <w:lang w:val="ru-RU"/>
        </w:rPr>
        <w:t>Глава муниципального района</w:t>
      </w:r>
    </w:p>
    <w:p w:rsidR="000825F4" w:rsidRPr="00551909" w:rsidRDefault="000825F4" w:rsidP="000825F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551909">
        <w:rPr>
          <w:rFonts w:ascii="Times New Roman" w:hAnsi="Times New Roman"/>
          <w:b/>
          <w:sz w:val="28"/>
          <w:szCs w:val="28"/>
          <w:lang w:val="ru-RU"/>
        </w:rPr>
        <w:t xml:space="preserve">«Табасаранский район» </w:t>
      </w:r>
    </w:p>
    <w:p w:rsidR="000825F4" w:rsidRPr="00D25DC9" w:rsidRDefault="000825F4" w:rsidP="000825F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D25DC9">
        <w:rPr>
          <w:rFonts w:ascii="Times New Roman" w:hAnsi="Times New Roman"/>
          <w:b/>
          <w:sz w:val="28"/>
          <w:szCs w:val="28"/>
          <w:lang w:val="ru-RU"/>
        </w:rPr>
        <w:t>Республики Дагестан                                                             А.Н.Мирзабалаев</w:t>
      </w:r>
    </w:p>
    <w:p w:rsidR="000825F4" w:rsidRPr="00D25DC9" w:rsidRDefault="000825F4" w:rsidP="000825F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0825F4" w:rsidRPr="00294EAF" w:rsidRDefault="000825F4" w:rsidP="000825F4">
      <w:pPr>
        <w:rPr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0825F4" w:rsidRDefault="000825F4" w:rsidP="000825F4">
      <w:pPr>
        <w:rPr>
          <w:b/>
          <w:sz w:val="28"/>
          <w:szCs w:val="28"/>
        </w:rPr>
      </w:pPr>
    </w:p>
    <w:p w:rsidR="00CB0DCB" w:rsidRPr="008B2E25" w:rsidRDefault="00CB0DCB" w:rsidP="00CB0DCB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3C2183">
        <w:rPr>
          <w:b/>
          <w:sz w:val="36"/>
          <w:szCs w:val="36"/>
        </w:rPr>
        <w:object w:dxaOrig="1015" w:dyaOrig="1244">
          <v:shape id="_x0000_i1026" type="#_x0000_t75" style="width:66.6pt;height:63pt" o:ole="" fillcolor="window">
            <v:imagedata r:id="rId5" o:title=""/>
          </v:shape>
          <o:OLEObject Type="Embed" ProgID="Word.Picture.8" ShapeID="_x0000_i1026" DrawAspect="Content" ObjectID="_1488785327" r:id="rId7"/>
        </w:object>
      </w:r>
    </w:p>
    <w:p w:rsidR="00CB0DCB" w:rsidRPr="003C2183" w:rsidRDefault="00CB0DCB" w:rsidP="00CB0DCB">
      <w:pP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РЕСПУБЛИКА  </w:t>
      </w:r>
      <w:r w:rsidRPr="003C2183">
        <w:rPr>
          <w:b/>
          <w:sz w:val="36"/>
          <w:szCs w:val="36"/>
        </w:rPr>
        <w:t>ДАГЕСТАН</w:t>
      </w:r>
    </w:p>
    <w:p w:rsidR="00CB0DCB" w:rsidRPr="003C2183" w:rsidRDefault="00CB0DCB" w:rsidP="00CB0DCB">
      <w:pPr>
        <w:tabs>
          <w:tab w:val="left" w:pos="1985"/>
        </w:tabs>
        <w:jc w:val="center"/>
        <w:rPr>
          <w:b/>
          <w:sz w:val="36"/>
          <w:szCs w:val="36"/>
        </w:rPr>
      </w:pPr>
      <w:r w:rsidRPr="003C2183">
        <w:rPr>
          <w:b/>
          <w:sz w:val="36"/>
          <w:szCs w:val="36"/>
        </w:rPr>
        <w:t xml:space="preserve"> Администрация  муниципального района</w:t>
      </w:r>
    </w:p>
    <w:p w:rsidR="00CB0DCB" w:rsidRPr="003C2183" w:rsidRDefault="00CB0DCB" w:rsidP="00CB0DCB">
      <w:pPr>
        <w:tabs>
          <w:tab w:val="left" w:pos="-851"/>
          <w:tab w:val="left" w:pos="1985"/>
        </w:tabs>
        <w:ind w:right="-284"/>
        <w:jc w:val="center"/>
        <w:rPr>
          <w:b/>
          <w:sz w:val="36"/>
          <w:szCs w:val="36"/>
        </w:rPr>
      </w:pPr>
      <w:r w:rsidRPr="003C2183">
        <w:rPr>
          <w:b/>
          <w:sz w:val="36"/>
          <w:szCs w:val="36"/>
        </w:rPr>
        <w:t>«Табасаранский  район»</w:t>
      </w:r>
    </w:p>
    <w:p w:rsidR="00CB0DCB" w:rsidRPr="00A717FB" w:rsidRDefault="00CB0DCB" w:rsidP="00CB0DCB">
      <w:pPr>
        <w:ind w:left="-1080"/>
        <w:jc w:val="center"/>
        <w:rPr>
          <w:b/>
          <w:sz w:val="18"/>
          <w:szCs w:val="18"/>
        </w:rPr>
      </w:pPr>
    </w:p>
    <w:p w:rsidR="00CB0DCB" w:rsidRDefault="00CB0DCB" w:rsidP="00CB0DCB">
      <w:pPr>
        <w:ind w:left="-126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368650,РД, Табасаранский район, с. Хучни           </w:t>
      </w:r>
      <w:r>
        <w:rPr>
          <w:b/>
          <w:sz w:val="20"/>
          <w:szCs w:val="20"/>
        </w:rPr>
        <w:tab/>
        <w:t xml:space="preserve">                   тел.: </w:t>
      </w:r>
      <w:r w:rsidRPr="00C9168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  <w:r w:rsidRPr="00282351">
          <w:rPr>
            <w:b/>
            <w:sz w:val="20"/>
            <w:szCs w:val="20"/>
          </w:rPr>
          <w:t>72-49</w:t>
        </w:r>
      </w:smartTag>
      <w:r>
        <w:rPr>
          <w:b/>
          <w:sz w:val="20"/>
          <w:szCs w:val="20"/>
        </w:rPr>
        <w:t>)</w:t>
      </w:r>
      <w:r w:rsidRPr="002823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22-0-38 факс: 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CB0DCB" w:rsidTr="00F37049">
        <w:trPr>
          <w:trHeight w:val="269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0DCB" w:rsidRDefault="00CB0DCB" w:rsidP="00F37049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CB0DCB" w:rsidRPr="003914B4" w:rsidRDefault="00CB0DCB" w:rsidP="00F37049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«26» февраля  2015 г.                                                                                                                                       № 75-Р</w:t>
            </w:r>
          </w:p>
        </w:tc>
      </w:tr>
    </w:tbl>
    <w:p w:rsidR="00CB0DCB" w:rsidRDefault="00CB0DCB" w:rsidP="00CB0DCB">
      <w:pPr>
        <w:rPr>
          <w:b/>
          <w:sz w:val="36"/>
          <w:szCs w:val="36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  <w:r w:rsidRPr="009D1247">
        <w:rPr>
          <w:b/>
          <w:sz w:val="32"/>
          <w:szCs w:val="32"/>
        </w:rPr>
        <w:t>Распоряжение</w:t>
      </w: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proofErr w:type="gramStart"/>
      <w:r w:rsidRPr="009D1247">
        <w:rPr>
          <w:sz w:val="28"/>
          <w:szCs w:val="28"/>
        </w:rPr>
        <w:t>В целях оказания содействия избирательным комиссиям в подготовке и проведении муниципальных выборов в 2015 году и в соответствии с Федеральным законом от 12 июня 2002 г № 67 – ФЗ «Об основных гарантиях избирательных прав и права на участие в референдуме граждан Российской Федерации» и Законом Республики Дагестан от 6 июля 2009 г. № 50 «О муниципальных выборах в Республики Дагестан»:</w:t>
      </w:r>
      <w:proofErr w:type="gramEnd"/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1.Образовать районный  штаб по оказанию содействия избирательным комиссиям в подготовке и проведении муниципальных выборов </w:t>
      </w:r>
      <w:proofErr w:type="gramStart"/>
      <w:r w:rsidRPr="009D1247">
        <w:rPr>
          <w:sz w:val="28"/>
          <w:szCs w:val="28"/>
        </w:rPr>
        <w:t xml:space="preserve">( </w:t>
      </w:r>
      <w:proofErr w:type="gramEnd"/>
      <w:r w:rsidRPr="009D1247">
        <w:rPr>
          <w:sz w:val="28"/>
          <w:szCs w:val="28"/>
        </w:rPr>
        <w:t>далее – республиканский штаб) и утвердить его состав согласно приложению.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2.Районному штабу: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обеспечить координацию деятельности органов местного самоуправления муниципального района «Табасаранский район» в вопросах проведения муниципальных выборов;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оказывать содействие органам местного самоуправления муниципального района «Табасаранский район», соответствующим избирательным комиссиям в реализации мероприятий, направленных на организацию избирательного процесса; 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обеспечить  взаимодействие с политическими общественными объединениями, печатными и электронными средствами массовой информации в целях разъяснения населению Закона Республики Дагестан от 16 сентября 2014 г. № 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3. Главам МО с/</w:t>
      </w:r>
      <w:proofErr w:type="spellStart"/>
      <w:proofErr w:type="gramStart"/>
      <w:r w:rsidRPr="009D1247">
        <w:rPr>
          <w:sz w:val="28"/>
          <w:szCs w:val="28"/>
        </w:rPr>
        <w:t>п</w:t>
      </w:r>
      <w:proofErr w:type="spellEnd"/>
      <w:proofErr w:type="gramEnd"/>
      <w:r w:rsidRPr="009D1247">
        <w:rPr>
          <w:sz w:val="28"/>
          <w:szCs w:val="28"/>
        </w:rPr>
        <w:t xml:space="preserve"> района в соответствии с установленной компетенцией обеспечить пожарную и иную безопасность помещений избирательных комиссий и помещений для голосования.</w:t>
      </w:r>
    </w:p>
    <w:p w:rsidR="00CB0DCB" w:rsidRDefault="00CB0DCB" w:rsidP="002C53FE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4. Информационно-аналитическому отделу администрации МР «Табасаранский район» обеспечить опубликование в печатных и электронных средствах массовой информации, учрежденных органами местного самоуправления МР «Табасаранский район» РД  решений и иных актов избирательных комиссий, итогов голосования и результатов выборов.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5.Органам местного самоуправления МР «Табасаранский район» РД  командировать по запросам соответствующих избирательных комиссий </w:t>
      </w:r>
      <w:r w:rsidRPr="009D1247">
        <w:rPr>
          <w:sz w:val="28"/>
          <w:szCs w:val="28"/>
        </w:rPr>
        <w:lastRenderedPageBreak/>
        <w:t>специалистов для работы в контрольно-ревизионных службах при избирательных комиссиях.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6. Рекомендовать ОМВД РФ по Табасаранскому району РД обеспечить: 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охрану общественного порядка и общественную безопасность в период подготовки и проведения муниципальных выборов,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представление информации о наличии у кандидатов неснятой или непогашенной судимости, достоверности сведений и документов, представляемых кандидатами в соответствующие избирательные комиссии;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принятие мер по пересечению противоправной агитационной деятельности, а также своевременное информирование избирательных комиссий о выявленных фактах и принятых мерах.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7.Рекомендовать </w:t>
      </w:r>
      <w:r>
        <w:rPr>
          <w:sz w:val="28"/>
          <w:szCs w:val="28"/>
        </w:rPr>
        <w:t xml:space="preserve">органам </w:t>
      </w:r>
      <w:r w:rsidRPr="009D1247">
        <w:rPr>
          <w:sz w:val="28"/>
          <w:szCs w:val="28"/>
        </w:rPr>
        <w:t>налоговой миграционной службы совместно с</w:t>
      </w:r>
      <w:r>
        <w:rPr>
          <w:sz w:val="28"/>
          <w:szCs w:val="28"/>
        </w:rPr>
        <w:t>о</w:t>
      </w:r>
      <w:r w:rsidRPr="009D1247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службой</w:t>
      </w:r>
      <w:r w:rsidRPr="009D1247">
        <w:rPr>
          <w:sz w:val="28"/>
          <w:szCs w:val="28"/>
        </w:rPr>
        <w:t xml:space="preserve"> государственной регистрации, кадастра и картографии по </w:t>
      </w:r>
      <w:r>
        <w:rPr>
          <w:sz w:val="28"/>
          <w:szCs w:val="28"/>
        </w:rPr>
        <w:t xml:space="preserve">району </w:t>
      </w:r>
      <w:r w:rsidRPr="009D1247">
        <w:rPr>
          <w:sz w:val="28"/>
          <w:szCs w:val="28"/>
        </w:rPr>
        <w:t>обеспечить проведение по запросам избирательных комиссий проверок достоверности сведений: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D1247">
        <w:rPr>
          <w:sz w:val="28"/>
          <w:szCs w:val="28"/>
        </w:rPr>
        <w:t xml:space="preserve"> размерах и источниках доходов и имуществе зарегистрированных кандидатов;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о гражданах и юридических лицах, осуществляющих добровольные пожертвования в избирательные фонды, с сообщением о результатах  проверок в избирательные комиссии в десятидневный срок. В случае если запрос поступил за пять и менее дней до дня голосования или в день голосования, о результатах проверок сообщается немедленно.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1247">
        <w:rPr>
          <w:sz w:val="28"/>
          <w:szCs w:val="28"/>
        </w:rPr>
        <w:t>. Рекомендовать ОАО «</w:t>
      </w:r>
      <w:proofErr w:type="spellStart"/>
      <w:r w:rsidRPr="009D1247">
        <w:rPr>
          <w:sz w:val="28"/>
          <w:szCs w:val="28"/>
        </w:rPr>
        <w:t>Райэлектросети</w:t>
      </w:r>
      <w:proofErr w:type="spellEnd"/>
      <w:r w:rsidRPr="009D1247">
        <w:rPr>
          <w:sz w:val="28"/>
          <w:szCs w:val="28"/>
        </w:rPr>
        <w:t>», Дагестанскому филиалу ОАО «</w:t>
      </w:r>
      <w:proofErr w:type="spellStart"/>
      <w:r w:rsidRPr="009D1247">
        <w:rPr>
          <w:sz w:val="28"/>
          <w:szCs w:val="28"/>
        </w:rPr>
        <w:t>Ростелеком</w:t>
      </w:r>
      <w:proofErr w:type="spellEnd"/>
      <w:r w:rsidRPr="009D1247">
        <w:rPr>
          <w:sz w:val="28"/>
          <w:szCs w:val="28"/>
        </w:rPr>
        <w:t xml:space="preserve">» в период подготовки и проведения выборов принять необходимые меры по обеспечению устойчивой работы </w:t>
      </w:r>
      <w:proofErr w:type="spellStart"/>
      <w:r w:rsidRPr="009D1247">
        <w:rPr>
          <w:sz w:val="28"/>
          <w:szCs w:val="28"/>
        </w:rPr>
        <w:t>энерго</w:t>
      </w:r>
      <w:proofErr w:type="spellEnd"/>
      <w:r w:rsidRPr="009D1247">
        <w:rPr>
          <w:sz w:val="28"/>
          <w:szCs w:val="28"/>
        </w:rPr>
        <w:t xml:space="preserve">  и  телекоммуникационных систем в районах и городах республики.</w:t>
      </w:r>
    </w:p>
    <w:p w:rsidR="00CB0DCB" w:rsidRDefault="00CB0DCB" w:rsidP="00CB0DCB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1247">
        <w:rPr>
          <w:sz w:val="28"/>
          <w:szCs w:val="28"/>
        </w:rPr>
        <w:t>.</w:t>
      </w:r>
      <w:r>
        <w:rPr>
          <w:sz w:val="28"/>
          <w:szCs w:val="28"/>
        </w:rPr>
        <w:t xml:space="preserve"> МО сельским поселениям: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осуществлять  взаимодействие с районным штабом по вопросам организации муниципальных выборов;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обеспечить своевременное выделение средств из бюджетов муниципальных образований на подготовку и проведение муниципальных выборов;</w:t>
      </w:r>
    </w:p>
    <w:p w:rsidR="00CB0DCB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по запросам избирательных комиссий представлять сведения о численности избирателей, зарегистрированных  на территории муниципального 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>образования, необходимые для образования избирательных участков, составления списков избирателей;</w:t>
      </w:r>
    </w:p>
    <w:p w:rsidR="00CB0DCB" w:rsidRDefault="00CB0DCB" w:rsidP="002C53FE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документации, транспортные средства, средства связи и техническое оборудование,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законодательством; 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lastRenderedPageBreak/>
        <w:t xml:space="preserve"> по предложению соответствующей избирательной комиссии не позднее, чем за 30 дней до дня голосования оборудовать на территории каждого избирательного участка специальные места для размещения предвыборных агитационных материалов;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  <w:r w:rsidRPr="009D1247">
        <w:rPr>
          <w:sz w:val="28"/>
          <w:szCs w:val="28"/>
        </w:rPr>
        <w:t xml:space="preserve"> в день голосования оказывать помощь избирательным комиссиям в доставке протоколов об итогах голосования, избирательных бюллетеней, других документов в вышестоящие избирательные комиссии.</w:t>
      </w: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</w:p>
    <w:p w:rsidR="00CB0DCB" w:rsidRPr="009D1247" w:rsidRDefault="00CB0DCB" w:rsidP="00CB0DCB">
      <w:pPr>
        <w:ind w:left="-284" w:firstLine="568"/>
        <w:jc w:val="both"/>
        <w:rPr>
          <w:sz w:val="28"/>
          <w:szCs w:val="28"/>
        </w:rPr>
      </w:pPr>
    </w:p>
    <w:p w:rsidR="00CB0DCB" w:rsidRDefault="00CB0DCB" w:rsidP="00CB0DCB">
      <w:pPr>
        <w:ind w:left="-709"/>
        <w:rPr>
          <w:b/>
          <w:sz w:val="36"/>
          <w:szCs w:val="36"/>
        </w:rPr>
      </w:pPr>
    </w:p>
    <w:p w:rsidR="00CB0DCB" w:rsidRPr="00160A28" w:rsidRDefault="00CB0DCB" w:rsidP="00CB0DCB">
      <w:pPr>
        <w:pStyle w:val="a3"/>
        <w:ind w:left="-284"/>
        <w:jc w:val="both"/>
        <w:rPr>
          <w:b/>
          <w:sz w:val="28"/>
          <w:szCs w:val="28"/>
        </w:rPr>
      </w:pPr>
      <w:r w:rsidRPr="00160A28">
        <w:rPr>
          <w:b/>
          <w:sz w:val="28"/>
          <w:szCs w:val="28"/>
        </w:rPr>
        <w:t xml:space="preserve">Глава администрации </w:t>
      </w:r>
    </w:p>
    <w:p w:rsidR="00CB0DCB" w:rsidRPr="00160A28" w:rsidRDefault="00CB0DCB" w:rsidP="00CB0DCB">
      <w:pPr>
        <w:pStyle w:val="a3"/>
        <w:ind w:left="-284"/>
        <w:jc w:val="both"/>
        <w:rPr>
          <w:b/>
          <w:sz w:val="28"/>
          <w:szCs w:val="28"/>
        </w:rPr>
      </w:pPr>
      <w:r w:rsidRPr="00160A28">
        <w:rPr>
          <w:b/>
          <w:sz w:val="28"/>
          <w:szCs w:val="28"/>
        </w:rPr>
        <w:t xml:space="preserve">муниципального района  </w:t>
      </w:r>
    </w:p>
    <w:p w:rsidR="00CB0DCB" w:rsidRDefault="00CB0DCB" w:rsidP="00CB0DCB">
      <w:pPr>
        <w:pStyle w:val="a3"/>
        <w:ind w:left="-284"/>
        <w:jc w:val="both"/>
        <w:rPr>
          <w:b/>
          <w:sz w:val="28"/>
          <w:szCs w:val="28"/>
        </w:rPr>
      </w:pPr>
      <w:r w:rsidRPr="00160A28">
        <w:rPr>
          <w:b/>
          <w:sz w:val="28"/>
          <w:szCs w:val="28"/>
        </w:rPr>
        <w:t xml:space="preserve">«Табасаранский район»                              </w:t>
      </w:r>
      <w:r>
        <w:rPr>
          <w:b/>
          <w:sz w:val="28"/>
          <w:szCs w:val="28"/>
        </w:rPr>
        <w:t xml:space="preserve">  </w:t>
      </w:r>
      <w:r w:rsidRPr="00160A28">
        <w:rPr>
          <w:b/>
          <w:sz w:val="28"/>
          <w:szCs w:val="28"/>
        </w:rPr>
        <w:t xml:space="preserve">                        И.А. Исаев </w:t>
      </w:r>
    </w:p>
    <w:p w:rsidR="00CB0DCB" w:rsidRDefault="00CB0DCB" w:rsidP="00CB0DCB">
      <w:pPr>
        <w:ind w:left="-284"/>
        <w:rPr>
          <w:b/>
          <w:sz w:val="36"/>
          <w:szCs w:val="36"/>
        </w:rPr>
      </w:pPr>
    </w:p>
    <w:p w:rsidR="00CB0DCB" w:rsidRDefault="00CB0DCB" w:rsidP="00CB0DCB">
      <w:pPr>
        <w:ind w:left="-284"/>
        <w:rPr>
          <w:b/>
          <w:sz w:val="36"/>
          <w:szCs w:val="36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Pr="006573A7" w:rsidRDefault="002C53FE" w:rsidP="002C53FE">
      <w:pPr>
        <w:ind w:left="1418"/>
        <w:jc w:val="center"/>
        <w:rPr>
          <w:b/>
          <w:sz w:val="28"/>
          <w:szCs w:val="28"/>
        </w:rPr>
      </w:pPr>
      <w:r w:rsidRPr="006573A7">
        <w:rPr>
          <w:b/>
          <w:sz w:val="28"/>
          <w:szCs w:val="28"/>
        </w:rPr>
        <w:t xml:space="preserve">                                                        Утвержден </w:t>
      </w:r>
    </w:p>
    <w:p w:rsidR="002C53FE" w:rsidRDefault="002C53FE" w:rsidP="002C53FE">
      <w:pPr>
        <w:ind w:left="1418"/>
        <w:jc w:val="center"/>
        <w:rPr>
          <w:b/>
          <w:sz w:val="28"/>
          <w:szCs w:val="28"/>
        </w:rPr>
      </w:pPr>
      <w:r w:rsidRPr="006573A7">
        <w:rPr>
          <w:b/>
          <w:sz w:val="28"/>
          <w:szCs w:val="28"/>
        </w:rPr>
        <w:t xml:space="preserve">                                                       Р</w:t>
      </w:r>
      <w:r>
        <w:rPr>
          <w:b/>
          <w:sz w:val="28"/>
          <w:szCs w:val="28"/>
        </w:rPr>
        <w:t>аспоряжением</w:t>
      </w:r>
    </w:p>
    <w:p w:rsidR="002C53FE" w:rsidRPr="006573A7" w:rsidRDefault="002C53FE" w:rsidP="002C53FE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573A7">
        <w:rPr>
          <w:b/>
          <w:sz w:val="28"/>
          <w:szCs w:val="28"/>
        </w:rPr>
        <w:t xml:space="preserve">Главы Администрации МР </w:t>
      </w:r>
    </w:p>
    <w:p w:rsidR="002C53FE" w:rsidRPr="006573A7" w:rsidRDefault="002C53FE" w:rsidP="002C53FE">
      <w:pPr>
        <w:ind w:left="1418"/>
        <w:jc w:val="center"/>
        <w:rPr>
          <w:b/>
          <w:sz w:val="28"/>
          <w:szCs w:val="28"/>
        </w:rPr>
      </w:pPr>
      <w:r w:rsidRPr="006573A7">
        <w:rPr>
          <w:b/>
          <w:sz w:val="28"/>
          <w:szCs w:val="28"/>
        </w:rPr>
        <w:t xml:space="preserve">                                                       «Табасаранский район»</w:t>
      </w:r>
    </w:p>
    <w:p w:rsidR="002C53FE" w:rsidRPr="006573A7" w:rsidRDefault="002C53FE" w:rsidP="002C53FE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____________ №_____</w:t>
      </w:r>
    </w:p>
    <w:p w:rsidR="002C53FE" w:rsidRDefault="002C53FE" w:rsidP="002C53FE">
      <w:pPr>
        <w:ind w:left="1418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573A7">
        <w:rPr>
          <w:b/>
          <w:sz w:val="36"/>
          <w:szCs w:val="36"/>
        </w:rPr>
        <w:t xml:space="preserve">С О С Т А В </w:t>
      </w:r>
    </w:p>
    <w:p w:rsidR="002C53FE" w:rsidRPr="006573A7" w:rsidRDefault="002C53FE" w:rsidP="002C53FE">
      <w:pPr>
        <w:ind w:left="426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6573A7">
        <w:rPr>
          <w:b/>
          <w:sz w:val="32"/>
          <w:szCs w:val="32"/>
        </w:rPr>
        <w:t>айонного штаба по оказанию содействия избирательным комиссиям в подготовке и проведении муниципальных выборов</w:t>
      </w:r>
    </w:p>
    <w:p w:rsidR="002C53FE" w:rsidRPr="006573A7" w:rsidRDefault="002C53FE" w:rsidP="002C53FE">
      <w:pPr>
        <w:ind w:left="426" w:right="708"/>
        <w:jc w:val="center"/>
        <w:rPr>
          <w:b/>
          <w:sz w:val="32"/>
          <w:szCs w:val="32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 w:rsidRPr="006573A7">
        <w:rPr>
          <w:b/>
          <w:sz w:val="28"/>
          <w:szCs w:val="28"/>
        </w:rPr>
        <w:t>Яралиев И.М – 1-й зам. главы</w:t>
      </w:r>
      <w:r>
        <w:rPr>
          <w:b/>
          <w:sz w:val="28"/>
          <w:szCs w:val="28"/>
        </w:rPr>
        <w:t xml:space="preserve"> администрации МР «Табасаранский район»</w:t>
      </w:r>
      <w:r w:rsidRPr="006573A7">
        <w:rPr>
          <w:b/>
          <w:sz w:val="28"/>
          <w:szCs w:val="28"/>
        </w:rPr>
        <w:t xml:space="preserve"> (руководитель штата)</w:t>
      </w:r>
    </w:p>
    <w:p w:rsidR="002C53FE" w:rsidRPr="006573A7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 w:rsidRPr="006573A7">
        <w:rPr>
          <w:b/>
          <w:sz w:val="28"/>
          <w:szCs w:val="28"/>
        </w:rPr>
        <w:t>Абдулжелилов А.А. – управляющий делами</w:t>
      </w:r>
      <w:r>
        <w:rPr>
          <w:b/>
          <w:sz w:val="28"/>
          <w:szCs w:val="28"/>
        </w:rPr>
        <w:t xml:space="preserve"> администрации МР «Табасаранский район»</w:t>
      </w:r>
      <w:r w:rsidRPr="006573A7">
        <w:rPr>
          <w:b/>
          <w:sz w:val="28"/>
          <w:szCs w:val="28"/>
        </w:rPr>
        <w:t xml:space="preserve"> </w:t>
      </w:r>
    </w:p>
    <w:p w:rsidR="002C53FE" w:rsidRPr="006573A7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 w:rsidRPr="006573A7">
        <w:rPr>
          <w:b/>
          <w:sz w:val="28"/>
          <w:szCs w:val="28"/>
        </w:rPr>
        <w:t>Муртаибов М.М. – гл. спец</w:t>
      </w:r>
      <w:r>
        <w:rPr>
          <w:b/>
          <w:sz w:val="28"/>
          <w:szCs w:val="28"/>
        </w:rPr>
        <w:t>иалист</w:t>
      </w:r>
      <w:r w:rsidRPr="006573A7">
        <w:rPr>
          <w:b/>
          <w:sz w:val="28"/>
          <w:szCs w:val="28"/>
        </w:rPr>
        <w:t xml:space="preserve"> по взаимодействию с органами МСУ</w:t>
      </w:r>
    </w:p>
    <w:p w:rsidR="002C53FE" w:rsidRPr="006573A7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Мусаев А.М. – главный специалист – юрист</w:t>
      </w:r>
    </w:p>
    <w:p w:rsidR="002C53FE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Шихалиев</w:t>
      </w:r>
      <w:proofErr w:type="spellEnd"/>
      <w:r>
        <w:rPr>
          <w:b/>
          <w:sz w:val="28"/>
          <w:szCs w:val="28"/>
        </w:rPr>
        <w:t xml:space="preserve"> Т.С. – зам. управ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 xml:space="preserve">елами администрации МР </w:t>
      </w:r>
    </w:p>
    <w:p w:rsidR="002C53FE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Исаев И.А. – председатель территориально-избирательной комиссии Табасаранского района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 согласованию)</w:t>
      </w:r>
    </w:p>
    <w:p w:rsidR="002C53FE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Магомедов В.И. – зам. начальника ОМВД по Табасаранский район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 согласованию)</w:t>
      </w:r>
    </w:p>
    <w:p w:rsidR="002C53FE" w:rsidRDefault="002C53FE" w:rsidP="002C53FE">
      <w:pPr>
        <w:ind w:left="-567"/>
        <w:rPr>
          <w:b/>
          <w:sz w:val="28"/>
          <w:szCs w:val="28"/>
        </w:rPr>
      </w:pPr>
    </w:p>
    <w:p w:rsidR="002C53FE" w:rsidRDefault="002C53FE" w:rsidP="002C53F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Ибрагимов К.Р. – </w:t>
      </w:r>
      <w:proofErr w:type="spellStart"/>
      <w:r>
        <w:rPr>
          <w:b/>
          <w:sz w:val="28"/>
          <w:szCs w:val="28"/>
        </w:rPr>
        <w:t>нач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нформационно-аналитического</w:t>
      </w:r>
      <w:proofErr w:type="spellEnd"/>
      <w:r>
        <w:rPr>
          <w:b/>
          <w:sz w:val="28"/>
          <w:szCs w:val="28"/>
        </w:rPr>
        <w:t xml:space="preserve"> отдела </w:t>
      </w:r>
    </w:p>
    <w:p w:rsidR="002C53FE" w:rsidRDefault="002C53FE" w:rsidP="002C53FE">
      <w:pPr>
        <w:ind w:left="-567"/>
        <w:rPr>
          <w:b/>
          <w:sz w:val="28"/>
          <w:szCs w:val="28"/>
        </w:rPr>
      </w:pPr>
    </w:p>
    <w:p w:rsidR="002C53FE" w:rsidRPr="006573A7" w:rsidRDefault="002C53FE" w:rsidP="002C53F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Кельбиев</w:t>
      </w:r>
      <w:proofErr w:type="spellEnd"/>
      <w:r>
        <w:rPr>
          <w:b/>
          <w:sz w:val="28"/>
          <w:szCs w:val="28"/>
        </w:rPr>
        <w:t xml:space="preserve"> К.Ш.- упр. МКУ редакции газеты  «Голос Табасарана». </w:t>
      </w:r>
    </w:p>
    <w:p w:rsidR="002C53FE" w:rsidRDefault="002C53FE" w:rsidP="002C53FE">
      <w:pPr>
        <w:ind w:left="-567"/>
        <w:rPr>
          <w:b/>
          <w:sz w:val="36"/>
          <w:szCs w:val="36"/>
        </w:rPr>
      </w:pPr>
    </w:p>
    <w:p w:rsidR="002C53FE" w:rsidRDefault="002C53FE" w:rsidP="002C53FE">
      <w:pPr>
        <w:ind w:left="-567"/>
        <w:rPr>
          <w:b/>
          <w:sz w:val="36"/>
          <w:szCs w:val="36"/>
        </w:rPr>
      </w:pPr>
    </w:p>
    <w:p w:rsidR="002C53FE" w:rsidRDefault="002C53FE" w:rsidP="002C53FE">
      <w:pPr>
        <w:ind w:left="-567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2C53FE" w:rsidRDefault="002C53FE" w:rsidP="002C53FE">
      <w:pPr>
        <w:ind w:left="-709"/>
        <w:rPr>
          <w:b/>
          <w:sz w:val="36"/>
          <w:szCs w:val="36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CB0DCB" w:rsidRDefault="00CB0DCB" w:rsidP="00CB0DCB">
      <w:pPr>
        <w:ind w:left="-709"/>
        <w:jc w:val="center"/>
        <w:rPr>
          <w:b/>
          <w:sz w:val="32"/>
          <w:szCs w:val="32"/>
        </w:rPr>
      </w:pPr>
    </w:p>
    <w:p w:rsidR="00EC7701" w:rsidRDefault="00EC7701"/>
    <w:sectPr w:rsidR="00EC7701" w:rsidSect="00EC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4FD"/>
    <w:multiLevelType w:val="hybridMultilevel"/>
    <w:tmpl w:val="2A3EE78A"/>
    <w:lvl w:ilvl="0" w:tplc="31145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CB"/>
    <w:rsid w:val="000825F4"/>
    <w:rsid w:val="000E5917"/>
    <w:rsid w:val="001E6146"/>
    <w:rsid w:val="002C53FE"/>
    <w:rsid w:val="004E3F70"/>
    <w:rsid w:val="00671D5B"/>
    <w:rsid w:val="00BF5051"/>
    <w:rsid w:val="00CB0DCB"/>
    <w:rsid w:val="00DB0967"/>
    <w:rsid w:val="00E83921"/>
    <w:rsid w:val="00E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CB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825F4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0825F4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2015-03-10T10:39:00Z</dcterms:created>
  <dcterms:modified xsi:type="dcterms:W3CDTF">2015-03-25T07:42:00Z</dcterms:modified>
</cp:coreProperties>
</file>