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E6" w:rsidRDefault="006E2DE6" w:rsidP="006E2DE6">
      <w:pPr>
        <w:spacing w:after="0"/>
        <w:ind w:right="-425"/>
        <w:rPr>
          <w:rFonts w:ascii="Times New Roman" w:hAnsi="Times New Roman" w:cs="Times New Roman"/>
          <w:b/>
          <w:sz w:val="28"/>
          <w:szCs w:val="28"/>
        </w:rPr>
      </w:pPr>
    </w:p>
    <w:p w:rsidR="006E2DE6" w:rsidRPr="006E2DE6" w:rsidRDefault="006E2DE6" w:rsidP="006E2DE6">
      <w:pPr>
        <w:spacing w:after="0"/>
        <w:ind w:righ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DE6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3pt" o:ole="" fillcolor="window">
            <v:imagedata r:id="rId4" o:title=""/>
          </v:shape>
          <o:OLEObject Type="Embed" ProgID="Word.Picture.8" ShapeID="_x0000_i1025" DrawAspect="Content" ObjectID="_1497766415" r:id="rId5"/>
        </w:object>
      </w:r>
    </w:p>
    <w:p w:rsidR="006E2DE6" w:rsidRPr="006E2DE6" w:rsidRDefault="006E2DE6" w:rsidP="006E2DE6">
      <w:pPr>
        <w:spacing w:after="0"/>
        <w:ind w:left="-1080" w:right="-42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2DE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E2DE6">
        <w:rPr>
          <w:rFonts w:ascii="Times New Roman" w:hAnsi="Times New Roman" w:cs="Times New Roman"/>
          <w:b/>
          <w:sz w:val="36"/>
          <w:szCs w:val="36"/>
        </w:rPr>
        <w:t>РЕСПУБЛИКА    ДАГЕСТАН</w:t>
      </w:r>
    </w:p>
    <w:p w:rsidR="006E2DE6" w:rsidRPr="006E2DE6" w:rsidRDefault="006E2DE6" w:rsidP="006E2DE6">
      <w:pPr>
        <w:spacing w:after="0"/>
        <w:ind w:left="-1080" w:right="-42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2DE6">
        <w:rPr>
          <w:rFonts w:ascii="Times New Roman" w:hAnsi="Times New Roman" w:cs="Times New Roman"/>
          <w:b/>
          <w:sz w:val="36"/>
          <w:szCs w:val="36"/>
        </w:rPr>
        <w:t xml:space="preserve">     Администрация  муниципального района</w:t>
      </w:r>
    </w:p>
    <w:p w:rsidR="006E2DE6" w:rsidRPr="006E2DE6" w:rsidRDefault="006E2DE6" w:rsidP="006E2DE6">
      <w:pPr>
        <w:spacing w:after="0"/>
        <w:ind w:left="-1080" w:right="-42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2DE6">
        <w:rPr>
          <w:rFonts w:ascii="Times New Roman" w:hAnsi="Times New Roman" w:cs="Times New Roman"/>
          <w:b/>
          <w:sz w:val="36"/>
          <w:szCs w:val="36"/>
        </w:rPr>
        <w:t xml:space="preserve">          «Табасаранский  район»</w:t>
      </w:r>
    </w:p>
    <w:p w:rsidR="006E2DE6" w:rsidRPr="006E2DE6" w:rsidRDefault="006E2DE6" w:rsidP="006E2DE6">
      <w:pPr>
        <w:spacing w:after="0"/>
        <w:ind w:left="-1080" w:right="-42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E2DE6" w:rsidRPr="006E2DE6" w:rsidRDefault="006E2DE6" w:rsidP="006E2DE6">
      <w:pPr>
        <w:spacing w:after="0"/>
        <w:ind w:left="284" w:right="-425" w:hanging="284"/>
        <w:rPr>
          <w:rFonts w:ascii="Times New Roman" w:hAnsi="Times New Roman" w:cs="Times New Roman"/>
          <w:b/>
          <w:sz w:val="20"/>
          <w:szCs w:val="20"/>
        </w:rPr>
      </w:pPr>
      <w:r w:rsidRPr="006E2DE6">
        <w:rPr>
          <w:rFonts w:ascii="Times New Roman" w:hAnsi="Times New Roman" w:cs="Times New Roman"/>
          <w:b/>
          <w:sz w:val="20"/>
          <w:szCs w:val="20"/>
        </w:rPr>
        <w:t xml:space="preserve">    368650,РД, Табасаранский район, с. Хучни           </w:t>
      </w:r>
      <w:r w:rsidRPr="006E2DE6">
        <w:rPr>
          <w:rFonts w:ascii="Times New Roman" w:hAnsi="Times New Roman" w:cs="Times New Roman"/>
          <w:b/>
          <w:sz w:val="20"/>
          <w:szCs w:val="20"/>
        </w:rPr>
        <w:tab/>
        <w:t>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6E2DE6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6E2DE6">
        <w:rPr>
          <w:rFonts w:ascii="Times New Roman" w:hAnsi="Times New Roman" w:cs="Times New Roman"/>
          <w:b/>
          <w:sz w:val="20"/>
          <w:szCs w:val="20"/>
        </w:rPr>
        <w:t xml:space="preserve">) 32 -0 -38; факс:  (872-2) 55-35-20    </w:t>
      </w:r>
    </w:p>
    <w:tbl>
      <w:tblPr>
        <w:tblW w:w="11279" w:type="dxa"/>
        <w:tblInd w:w="-6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279"/>
      </w:tblGrid>
      <w:tr w:rsidR="006E2DE6" w:rsidRPr="006E2DE6" w:rsidTr="002560BD">
        <w:trPr>
          <w:trHeight w:val="381"/>
        </w:trPr>
        <w:tc>
          <w:tcPr>
            <w:tcW w:w="112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E2DE6" w:rsidRPr="006E2DE6" w:rsidRDefault="006E2DE6" w:rsidP="006E2DE6">
            <w:pPr>
              <w:spacing w:after="0"/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DE6" w:rsidRPr="006E2DE6" w:rsidRDefault="006E2DE6" w:rsidP="006E2DE6">
            <w:pPr>
              <w:spacing w:after="0"/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6E2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06.07.2015г.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6E2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№  139</w:t>
            </w:r>
          </w:p>
        </w:tc>
      </w:tr>
    </w:tbl>
    <w:p w:rsidR="006E2DE6" w:rsidRPr="006E2DE6" w:rsidRDefault="006E2DE6" w:rsidP="006E2DE6">
      <w:pPr>
        <w:spacing w:after="0" w:line="330" w:lineRule="atLeast"/>
        <w:ind w:right="-425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Постановление</w:t>
      </w:r>
    </w:p>
    <w:p w:rsidR="006E2DE6" w:rsidRPr="006E2DE6" w:rsidRDefault="006E2DE6" w:rsidP="006E2DE6">
      <w:pPr>
        <w:spacing w:after="0" w:line="330" w:lineRule="atLeast"/>
        <w:ind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подготовке и проведении  Всероссийской сельскохозяйственной  переписи 2016 года на территории муниципального района «Табасаранский район» Республики Дагестан</w:t>
      </w:r>
    </w:p>
    <w:p w:rsidR="006E2DE6" w:rsidRPr="006E2DE6" w:rsidRDefault="006E2DE6" w:rsidP="006E2DE6">
      <w:pPr>
        <w:spacing w:after="0" w:line="330" w:lineRule="atLeast"/>
        <w:ind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 соответствии с Федеральным Законом  от 21 июля 2005 года № 108 – ФЗ «О Всероссийской   сельскохозяйственной  переписи»,  постановлением Правительства Российской Федерации от 10 апреля  2013г. № 316 «Об организации  Всероссийской сельскохозяйственной переписи 2016 года», постановлением Правительства Республики Дагестан от 29.05.2015г. № 165 «О подготовке и проведении Всероссийской сельскохозяйственной переписи 2016 года на территории Республики Дагестан» и в целях организации проведения в 2016</w:t>
      </w:r>
      <w:proofErr w:type="gramEnd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году Всероссийской сельскохозяйственной  переписи  на территории муниципального района «Табасаранский район» Республики Дагестан, Администрации муниципального района «Табасаранский район» Республики Дагестан</w:t>
      </w:r>
      <w:proofErr w:type="gramStart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E2DE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6E2DE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остановляет: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 Образовать районную комиссию по подготовке  и проведению Всероссийской сельскохозяйственной переписи 2016г. на территории муниципального района «Табасаранский район» Республики Дагестан (далее – Комиссия) и утвердить прилагаемое Положение о Комисс</w:t>
      </w:r>
      <w:proofErr w:type="gramStart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ии и ее</w:t>
      </w:r>
      <w:proofErr w:type="gramEnd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составе.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 Комиссии разработать план подготовки и проведения Всероссийской сельскохозяйственной переписи 2016 года на территории МР «Табасаранский район»  и представить на утверждение в Администрацию  МР «Табасаранский  район» РД.</w:t>
      </w:r>
    </w:p>
    <w:p w:rsid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3. Органам  местного самоуправления  МР «Табасаранский район» оказывать содействие отделу государственной  статистики в МР «Табасаранский район» в решении вопросов подготовки и проведения Всероссийской сельскохозяйственной  переписи.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4. Уполномоченному    по вопросам </w:t>
      </w:r>
      <w:proofErr w:type="gramStart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/</w:t>
      </w:r>
      <w:proofErr w:type="spellStart"/>
      <w:proofErr w:type="gramStart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х</w:t>
      </w:r>
      <w:proofErr w:type="spellEnd"/>
      <w:proofErr w:type="gramEnd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в МР «Табасаранский район» Гаджиеву К.  в срок до 1 августа 2015 года  представить  в  отдел государственной статистики в муниципальном районе  списки следующих </w:t>
      </w: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объектов Всероссийской  сельскохозяйственной  переписи по состоянию на 1 января 2015 года: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крупные, средние, малые сельскохозяйственные организации;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крестьянские (фермерские) хозяйства и индивидуальные предприниматели, занимающиеся  производством сельскохозяйственной продукции.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5. Редакции газеты «Голос </w:t>
      </w:r>
      <w:proofErr w:type="spellStart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Табасарана</w:t>
      </w:r>
      <w:proofErr w:type="spellEnd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» оказывать в пределах своей компетенции содействие  отделу государственной статистики по  Табасаранскому району  в проведении работы, направленной на разъяснение  целей и задач Всероссийской  сельскохозяйственной переписи, а также в размещении в средствах массовой информации материалов о переписи.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6. Рекомендовать: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ОМВД России  в Табасаранский район» в пределах компетенции  оказывать содействие отделу  государственной статистики  в Табасаранский район» при осуществлении сбора сведений  об объектах  переписи в обеспечении  охраны в установленном  порядке   административных  зданий отдела  государственной статистики по  Табасаранскому району и других объектов, в которых осуществляется хранение переписных листов и иных документов переписи.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Администрациям  муниципальных образований сельских поселений: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- в срок до 1 августа 2015 года создать комиссии по подготовке Всероссийской сельскохозяйственной переписи в муниципальных образованиях;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представить в отдел государственной  статистики в муниципальном районе сведения о расположенных на территории муниципального  образования хозяйствах граждан, владеющих земельными участками, либо использующих эти участки, либо имеющих поголовье сельскохозяйственных  животных;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 срок  до 1 февраля 2016 года завершить обновление записей в похозяйственный книгах о личных подсобных хозяйствах за 2015 год;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провести  работу по подбору служебных помещений, оборудованных мебелью, инвентарем и телефонной связью, для работы лиц, осуществляющих Всероссийскую  сельскохозяйственную перепись, и  по обеспечению  их транспортными средствами;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оказать помощь отделу государственной статистики в подборе и подготовке лиц, осуществляющих Всероссийскую сельскохозяйственную перепись;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организовать и провести разъяснительную  работу с населением о необходимости  проведения Всероссийской сельскохозяйственной переписи.</w:t>
      </w:r>
    </w:p>
    <w:p w:rsid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7. </w:t>
      </w:r>
      <w:proofErr w:type="gramStart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Контроль  за</w:t>
      </w:r>
      <w:proofErr w:type="gramEnd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исполнением настоящего постановления возложить на              1-го заместителя Главы Администрации МР «Табасаранский район» РД </w:t>
      </w:r>
      <w:proofErr w:type="spellStart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Яралиева</w:t>
      </w:r>
      <w:proofErr w:type="spellEnd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И.М.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E2DE6" w:rsidRPr="006E2DE6" w:rsidRDefault="006E2DE6" w:rsidP="006E2DE6">
      <w:pPr>
        <w:spacing w:after="0" w:line="330" w:lineRule="atLeast"/>
        <w:ind w:right="-425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Глава администрации</w:t>
      </w:r>
    </w:p>
    <w:p w:rsidR="006E2DE6" w:rsidRPr="006E2DE6" w:rsidRDefault="006E2DE6" w:rsidP="006E2DE6">
      <w:pPr>
        <w:spacing w:after="0" w:line="330" w:lineRule="atLeast"/>
        <w:ind w:right="-425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муниципального района </w:t>
      </w:r>
    </w:p>
    <w:p w:rsidR="006E2DE6" w:rsidRPr="006E2DE6" w:rsidRDefault="006E2DE6" w:rsidP="006E2DE6">
      <w:pPr>
        <w:spacing w:after="0" w:line="330" w:lineRule="atLeast"/>
        <w:ind w:right="-425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«Табасаранский район»                                                      И.А. Исаев </w:t>
      </w:r>
    </w:p>
    <w:p w:rsidR="006E2DE6" w:rsidRPr="006E2DE6" w:rsidRDefault="006E2DE6" w:rsidP="006E2DE6">
      <w:pPr>
        <w:spacing w:after="0" w:line="330" w:lineRule="atLeast"/>
        <w:ind w:left="5103"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left="5103"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Утверждено</w:t>
      </w:r>
    </w:p>
    <w:p w:rsidR="006E2DE6" w:rsidRPr="006E2DE6" w:rsidRDefault="006E2DE6" w:rsidP="006E2DE6">
      <w:pPr>
        <w:spacing w:after="0" w:line="330" w:lineRule="atLeast"/>
        <w:ind w:left="5103"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постановлением Администрации МР «Табасаранский район» </w:t>
      </w:r>
    </w:p>
    <w:p w:rsidR="006E2DE6" w:rsidRPr="006E2DE6" w:rsidRDefault="006E2DE6" w:rsidP="006E2DE6">
      <w:pPr>
        <w:spacing w:after="0" w:line="330" w:lineRule="atLeast"/>
        <w:ind w:left="5103"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от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06.07.2015г. № 139</w:t>
      </w:r>
    </w:p>
    <w:p w:rsidR="006E2DE6" w:rsidRPr="006E2DE6" w:rsidRDefault="006E2DE6" w:rsidP="006E2DE6">
      <w:pPr>
        <w:spacing w:after="0" w:line="330" w:lineRule="atLeast"/>
        <w:ind w:left="5103"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left="5103"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6E2DE6" w:rsidRPr="006E2DE6" w:rsidRDefault="006E2DE6" w:rsidP="006E2DE6">
      <w:pPr>
        <w:spacing w:after="0" w:line="330" w:lineRule="atLeast"/>
        <w:ind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о районной комиссии по подготовке и проведению Всероссийской сельскохозяйственной переписи 2016 года на территории</w:t>
      </w:r>
    </w:p>
    <w:p w:rsidR="006E2DE6" w:rsidRPr="006E2DE6" w:rsidRDefault="006E2DE6" w:rsidP="006E2DE6">
      <w:pPr>
        <w:spacing w:after="0" w:line="330" w:lineRule="atLeast"/>
        <w:ind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МР «Табасаранский район» РД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 Районная комиссия по подготовке и проведению.  Всероссийской  сельскохозяйственной переписи 2016 года на территории МР «Табасаранский района» (далее – Комиссия) образована для координации деятельности отделов  МСУ в МР «Табасаранский район» по подготовке и проведению  Всероссийской  сельскохозяйственной переписи 2016 года на территории МР «Табасаранский район» (далее – Всероссийская сельскохозяйственная перепись).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2. Комиссия </w:t>
      </w:r>
      <w:proofErr w:type="gramStart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соей</w:t>
      </w:r>
      <w:proofErr w:type="gramEnd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работе руководствуется федеральным законодательством  и законодательством Республики Дагестан, а также настоящим Положением.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3.  Основными задачами комиссии являются: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обеспечение согласованных действий органов местного самоуправления,  отдел органов местного самоуправления отдел  органов федеральных органов  исполнительной власти по подготовке Всероссийской  сельскохозяйственной  переписи;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оперативное решение  вопросов,  связанных  с подготовкой  и проведением Всероссийской  сельскохозяйственной  переписи;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осуществление </w:t>
      </w:r>
      <w:proofErr w:type="gramStart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контроля за</w:t>
      </w:r>
      <w:proofErr w:type="gramEnd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ходом  подготовки Всероссийской сельскохозяйственной переписи.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 Комиссия имеет право: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заслушивать на своих заседаниях представителей  органов местного самоуправления  о ходе  подготовки Всероссийской  сельскохозяйственной переписи;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запрашивать  у органов местного самоуправления материалы, необходимые для подготовки Всероссийской сельскохозяйственной переписи;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- в случае необходимости вносить  предложения по отдельным вопросам, связанным с подготовкой к Всероссийской сельскохозяйственной переписи, на рассмотрение  Администрации МР «Табасаранский район».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5. Заседание Комиссии проводится по мере необходимости, но не реже  одного раза в квартал Заседания Комиссии считаются правомочным, если на них присутствует более половины ее членов.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6. Состав Комиссии утверждается Администрация МР «Табасаранский район».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7. Решение Комиссии принимаются простым большинством голосов присутствующих на заседании  членов Комиссии путем открытого голосования. В   случае равенства  голосов  решающим является  голос  председателя Комиссии. 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8. Решения Комиссии, принятые в пределах ее компетенции, являются  обязательными для всех органов местного самоуправления.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9. Организационно-техническое обеспечение работы Комиссии осуществляются  органом государственной статистики  по Табасаранскому району.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</w:t>
      </w:r>
    </w:p>
    <w:p w:rsidR="006E2DE6" w:rsidRPr="006E2DE6" w:rsidRDefault="006E2DE6" w:rsidP="006E2DE6">
      <w:pPr>
        <w:spacing w:after="0" w:line="330" w:lineRule="atLeast"/>
        <w:ind w:left="5103" w:right="-425"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left="5103" w:right="-425"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left="5103" w:right="-425"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left="5103"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Утвержден</w:t>
      </w:r>
    </w:p>
    <w:p w:rsidR="006E2DE6" w:rsidRPr="006E2DE6" w:rsidRDefault="006E2DE6" w:rsidP="006E2DE6">
      <w:pPr>
        <w:spacing w:after="0" w:line="330" w:lineRule="atLeast"/>
        <w:ind w:left="5103"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постановлением Администрации МР «Табасаранский район» </w:t>
      </w:r>
    </w:p>
    <w:p w:rsidR="006E2DE6" w:rsidRPr="006E2DE6" w:rsidRDefault="006E2DE6" w:rsidP="006E2DE6">
      <w:pPr>
        <w:spacing w:after="0" w:line="330" w:lineRule="atLeast"/>
        <w:ind w:left="5103"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от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06.07.2015г. № 139</w:t>
      </w:r>
    </w:p>
    <w:p w:rsidR="006E2DE6" w:rsidRPr="006E2DE6" w:rsidRDefault="006E2DE6" w:rsidP="006E2DE6">
      <w:pPr>
        <w:spacing w:after="0" w:line="330" w:lineRule="atLeast"/>
        <w:ind w:left="5103"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left="5103"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Состав</w:t>
      </w:r>
    </w:p>
    <w:p w:rsidR="006E2DE6" w:rsidRPr="006E2DE6" w:rsidRDefault="006E2DE6" w:rsidP="006E2DE6">
      <w:pPr>
        <w:spacing w:after="0" w:line="330" w:lineRule="atLeast"/>
        <w:ind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районной комиссии по подготовке и проведению Всероссийской сельскохозяйственной переписи 2016 года на территории</w:t>
      </w:r>
    </w:p>
    <w:p w:rsidR="006E2DE6" w:rsidRPr="006E2DE6" w:rsidRDefault="006E2DE6" w:rsidP="006E2DE6">
      <w:pPr>
        <w:spacing w:after="0" w:line="330" w:lineRule="atLeast"/>
        <w:ind w:right="-42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МР «Табасаранский район» РД</w:t>
      </w:r>
    </w:p>
    <w:p w:rsidR="006E2DE6" w:rsidRPr="006E2DE6" w:rsidRDefault="006E2DE6" w:rsidP="006E2DE6">
      <w:pPr>
        <w:spacing w:after="0" w:line="330" w:lineRule="atLeast"/>
        <w:ind w:right="-425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Яралиев И.М. – 1-й заместитель Главы администрации МР 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«Табасаранский район» (председатель Комиссии);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Магомедов А. – руководитель отдела государственной  статистики по МР 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</w:t>
      </w:r>
      <w:proofErr w:type="gramStart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«Табасаранский район» (заместитель председателя </w:t>
      </w:r>
      <w:proofErr w:type="gramEnd"/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</w:t>
      </w:r>
      <w:proofErr w:type="gramStart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Комиссии) (по согласованию); </w:t>
      </w:r>
      <w:proofErr w:type="gramEnd"/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Кельбиев</w:t>
      </w:r>
      <w:proofErr w:type="spellEnd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Х.Ш. – главный редактор МБУ «Редакция газеты Голос 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</w:t>
      </w:r>
      <w:proofErr w:type="spellStart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Табасарана</w:t>
      </w:r>
      <w:proofErr w:type="spellEnd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»;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Таибов</w:t>
      </w:r>
      <w:proofErr w:type="spellEnd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Р.Г.     -   директор филиала ФГУП   «</w:t>
      </w:r>
      <w:proofErr w:type="spellStart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Ростехинвентаризация</w:t>
      </w:r>
      <w:proofErr w:type="spellEnd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-  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Федеральное БТИ»  в Табасаранском районе 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(по согласованию);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Гаджиев К.Г. – уполномоченный по вопросам сельского хозяйства;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Азизов Р.Р.  – начальник отдела имущественных и земельных отношений;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Мусаев Д.Л. -  глава муниципального образования с/</w:t>
      </w:r>
      <w:proofErr w:type="spellStart"/>
      <w:proofErr w:type="gramStart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</w:t>
      </w:r>
      <w:proofErr w:type="spellEnd"/>
      <w:proofErr w:type="gramEnd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«с/с  </w:t>
      </w:r>
      <w:proofErr w:type="spellStart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Хучнинский</w:t>
      </w:r>
      <w:proofErr w:type="spellEnd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»  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(по согласованию);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Алигаев</w:t>
      </w:r>
      <w:proofErr w:type="spellEnd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С.А. – начальник финансового управления;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Амиралиев</w:t>
      </w:r>
      <w:proofErr w:type="spellEnd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М.А. – гл. специалист  отдела экономики;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Аскендеров</w:t>
      </w:r>
      <w:proofErr w:type="spellEnd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Х.Г. – </w:t>
      </w:r>
      <w:proofErr w:type="spellStart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нач</w:t>
      </w:r>
      <w:proofErr w:type="spellEnd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 ветстанции  района (по согласованию);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Гаджиев Т.Г</w:t>
      </w:r>
      <w:proofErr w:type="gramStart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нач</w:t>
      </w:r>
      <w:proofErr w:type="spellEnd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. ОМВД РФ по Табасаранскому району 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(по согласованию);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Гасанаваев</w:t>
      </w:r>
      <w:proofErr w:type="spellEnd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Ш. – глава муниципального образования с/</w:t>
      </w:r>
      <w:proofErr w:type="spellStart"/>
      <w:proofErr w:type="gramStart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</w:t>
      </w:r>
      <w:proofErr w:type="spellEnd"/>
      <w:proofErr w:type="gramEnd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«</w:t>
      </w:r>
      <w:proofErr w:type="gramStart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/с </w:t>
      </w:r>
      <w:proofErr w:type="spellStart"/>
      <w:r w:rsidRPr="006E2DE6">
        <w:rPr>
          <w:rFonts w:ascii="Times New Roman" w:hAnsi="Times New Roman" w:cs="Times New Roman"/>
          <w:sz w:val="28"/>
          <w:szCs w:val="28"/>
        </w:rPr>
        <w:t>Джульджагский</w:t>
      </w:r>
      <w:proofErr w:type="spellEnd"/>
      <w:r w:rsidRPr="006E2DE6">
        <w:rPr>
          <w:rFonts w:ascii="Times New Roman" w:hAnsi="Times New Roman" w:cs="Times New Roman"/>
          <w:sz w:val="28"/>
          <w:szCs w:val="28"/>
        </w:rPr>
        <w:t>»</w:t>
      </w: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(по согласованию);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2DE6">
        <w:rPr>
          <w:rFonts w:ascii="Times New Roman" w:hAnsi="Times New Roman" w:cs="Times New Roman"/>
          <w:sz w:val="28"/>
          <w:szCs w:val="28"/>
        </w:rPr>
        <w:t>Шабанов С.З. – глава муниципального образования с/</w:t>
      </w:r>
      <w:proofErr w:type="spellStart"/>
      <w:proofErr w:type="gramStart"/>
      <w:r w:rsidRPr="006E2DE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E2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sz w:val="28"/>
          <w:szCs w:val="28"/>
        </w:rPr>
        <w:t xml:space="preserve">                           «</w:t>
      </w:r>
      <w:proofErr w:type="gramStart"/>
      <w:r w:rsidRPr="006E2D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2DE6">
        <w:rPr>
          <w:rFonts w:ascii="Times New Roman" w:hAnsi="Times New Roman" w:cs="Times New Roman"/>
          <w:sz w:val="28"/>
          <w:szCs w:val="28"/>
        </w:rPr>
        <w:t xml:space="preserve">/с  </w:t>
      </w:r>
      <w:proofErr w:type="spellStart"/>
      <w:r w:rsidRPr="006E2DE6">
        <w:rPr>
          <w:rFonts w:ascii="Times New Roman" w:hAnsi="Times New Roman" w:cs="Times New Roman"/>
          <w:sz w:val="28"/>
          <w:szCs w:val="28"/>
        </w:rPr>
        <w:t>Ерсинский</w:t>
      </w:r>
      <w:proofErr w:type="spellEnd"/>
      <w:r w:rsidRPr="006E2DE6">
        <w:rPr>
          <w:rFonts w:ascii="Times New Roman" w:hAnsi="Times New Roman" w:cs="Times New Roman"/>
          <w:sz w:val="28"/>
          <w:szCs w:val="28"/>
        </w:rPr>
        <w:t>»</w:t>
      </w: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(по согласованию);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Гаджиибрагимов</w:t>
      </w:r>
      <w:proofErr w:type="spellEnd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З. – заместитель руководителя  УФНС № 4 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по Республике Дагестан (по согласованию);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Бабашев</w:t>
      </w:r>
      <w:proofErr w:type="spellEnd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А.Б. – председатель Комитета  районного Собрания по бюджету 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налогам и  сельского хозяйства (по согласованию);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Казиев</w:t>
      </w:r>
      <w:proofErr w:type="spellEnd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А.Д.    – </w:t>
      </w:r>
      <w:proofErr w:type="spellStart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нач</w:t>
      </w:r>
      <w:proofErr w:type="spellEnd"/>
      <w:r w:rsidRPr="006E2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  МКУ «Управление Образования».</w:t>
      </w:r>
    </w:p>
    <w:p w:rsidR="006E2DE6" w:rsidRPr="006E2DE6" w:rsidRDefault="006E2DE6" w:rsidP="006E2DE6">
      <w:pPr>
        <w:spacing w:after="0" w:line="330" w:lineRule="atLeast"/>
        <w:ind w:right="-425"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00000" w:rsidRDefault="006E2DE6" w:rsidP="006E2DE6">
      <w:pPr>
        <w:spacing w:after="0"/>
      </w:pPr>
    </w:p>
    <w:sectPr w:rsidR="00000000" w:rsidSect="006E2DE6">
      <w:pgSz w:w="11906" w:h="16838"/>
      <w:pgMar w:top="142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DE6"/>
    <w:rsid w:val="006E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1375</Words>
  <Characters>7841</Characters>
  <Application>Microsoft Office Word</Application>
  <DocSecurity>0</DocSecurity>
  <Lines>65</Lines>
  <Paragraphs>18</Paragraphs>
  <ScaleCrop>false</ScaleCrop>
  <Company/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2015-07-07T06:17:00Z</dcterms:created>
  <dcterms:modified xsi:type="dcterms:W3CDTF">2015-07-07T06:22:00Z</dcterms:modified>
</cp:coreProperties>
</file>