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9" w:rsidRPr="00B83BB7" w:rsidRDefault="004D2689" w:rsidP="004D2689">
      <w:pPr>
        <w:widowControl w:val="0"/>
        <w:shd w:val="clear" w:color="auto" w:fill="FFFFFF"/>
        <w:ind w:left="5103" w:firstLine="0"/>
        <w:jc w:val="center"/>
        <w:rPr>
          <w:rFonts w:ascii="Calibri" w:eastAsia="Calibri" w:hAnsi="Calibri" w:cs="Times New Roman"/>
          <w:b/>
        </w:rPr>
      </w:pPr>
      <w:r w:rsidRPr="00B83BB7">
        <w:rPr>
          <w:rFonts w:eastAsia="Calibri" w:cs="Times New Roman"/>
          <w:b/>
          <w:bCs/>
          <w:szCs w:val="28"/>
        </w:rPr>
        <w:t>Утверждаю</w:t>
      </w:r>
      <w:r>
        <w:rPr>
          <w:rFonts w:eastAsia="Calibri" w:cs="Times New Roman"/>
          <w:b/>
          <w:bCs/>
          <w:szCs w:val="28"/>
        </w:rPr>
        <w:t>:</w:t>
      </w:r>
    </w:p>
    <w:p w:rsidR="004D2689" w:rsidRPr="00B83BB7" w:rsidRDefault="004D2689" w:rsidP="004D2689">
      <w:pPr>
        <w:widowControl w:val="0"/>
        <w:shd w:val="clear" w:color="auto" w:fill="FFFFFF"/>
        <w:ind w:left="5103" w:firstLine="0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  <w:bCs/>
          <w:spacing w:val="-1"/>
          <w:szCs w:val="28"/>
        </w:rPr>
        <w:t xml:space="preserve">Председатель </w:t>
      </w:r>
      <w:r w:rsidR="00F95A80">
        <w:rPr>
          <w:rFonts w:eastAsia="Calibri" w:cs="Times New Roman"/>
          <w:b/>
          <w:bCs/>
          <w:spacing w:val="-1"/>
          <w:szCs w:val="28"/>
        </w:rPr>
        <w:t>КСО МР «Табас</w:t>
      </w:r>
      <w:r w:rsidR="00F95A80">
        <w:rPr>
          <w:rFonts w:eastAsia="Calibri" w:cs="Times New Roman"/>
          <w:b/>
          <w:bCs/>
          <w:spacing w:val="-1"/>
          <w:szCs w:val="28"/>
        </w:rPr>
        <w:t>а</w:t>
      </w:r>
      <w:r w:rsidR="00F95A80">
        <w:rPr>
          <w:rFonts w:eastAsia="Calibri" w:cs="Times New Roman"/>
          <w:b/>
          <w:bCs/>
          <w:spacing w:val="-1"/>
          <w:szCs w:val="28"/>
        </w:rPr>
        <w:t>ранский район»</w:t>
      </w:r>
    </w:p>
    <w:p w:rsidR="004D2689" w:rsidRPr="00B83BB7" w:rsidRDefault="004D2689" w:rsidP="004D2689">
      <w:pPr>
        <w:widowControl w:val="0"/>
        <w:shd w:val="clear" w:color="auto" w:fill="FFFFFF"/>
        <w:ind w:left="5103" w:firstLine="0"/>
        <w:jc w:val="center"/>
        <w:rPr>
          <w:rFonts w:ascii="Calibri" w:eastAsia="Calibri" w:hAnsi="Calibri" w:cs="Times New Roman"/>
          <w:b/>
        </w:rPr>
      </w:pPr>
      <w:r>
        <w:rPr>
          <w:rFonts w:eastAsia="Calibri" w:cs="Times New Roman"/>
          <w:iCs/>
          <w:spacing w:val="-3"/>
          <w:szCs w:val="28"/>
        </w:rPr>
        <w:t xml:space="preserve"> </w:t>
      </w:r>
      <w:r w:rsidR="00F95A80">
        <w:rPr>
          <w:rFonts w:eastAsia="Calibri" w:cs="Times New Roman"/>
          <w:b/>
          <w:iCs/>
          <w:spacing w:val="-3"/>
          <w:szCs w:val="28"/>
        </w:rPr>
        <w:t>К.Ибрагимов</w:t>
      </w:r>
    </w:p>
    <w:p w:rsidR="004D2689" w:rsidRPr="00B83BB7" w:rsidRDefault="004D2689" w:rsidP="004D2689">
      <w:pPr>
        <w:widowControl w:val="0"/>
        <w:shd w:val="clear" w:color="auto" w:fill="FFFFFF"/>
        <w:ind w:left="5103" w:firstLine="0"/>
        <w:jc w:val="center"/>
        <w:rPr>
          <w:rFonts w:ascii="Calibri" w:eastAsia="Calibri" w:hAnsi="Calibri" w:cs="Times New Roman"/>
          <w:b/>
        </w:rPr>
      </w:pPr>
      <w:r w:rsidRPr="00B83BB7">
        <w:rPr>
          <w:rFonts w:eastAsia="Calibri" w:cs="Times New Roman"/>
          <w:bCs/>
          <w:spacing w:val="-1"/>
          <w:szCs w:val="28"/>
        </w:rPr>
        <w:t xml:space="preserve">« </w:t>
      </w:r>
      <w:r w:rsidR="00B95515">
        <w:rPr>
          <w:rFonts w:eastAsia="Calibri" w:cs="Times New Roman"/>
          <w:bCs/>
          <w:i/>
          <w:iCs/>
          <w:spacing w:val="-1"/>
          <w:szCs w:val="28"/>
        </w:rPr>
        <w:t>15</w:t>
      </w:r>
      <w:r w:rsidRPr="00B83BB7">
        <w:rPr>
          <w:rFonts w:eastAsia="Calibri" w:cs="Times New Roman"/>
          <w:bCs/>
          <w:i/>
          <w:iCs/>
          <w:spacing w:val="-1"/>
          <w:szCs w:val="28"/>
        </w:rPr>
        <w:t xml:space="preserve"> </w:t>
      </w:r>
      <w:r w:rsidRPr="00B83BB7">
        <w:rPr>
          <w:rFonts w:eastAsia="Calibri" w:cs="Times New Roman"/>
          <w:bCs/>
          <w:spacing w:val="-1"/>
          <w:szCs w:val="28"/>
        </w:rPr>
        <w:t xml:space="preserve">» </w:t>
      </w:r>
      <w:r w:rsidR="00B95515">
        <w:rPr>
          <w:rFonts w:eastAsia="Calibri" w:cs="Times New Roman"/>
          <w:bCs/>
          <w:spacing w:val="-1"/>
          <w:szCs w:val="28"/>
        </w:rPr>
        <w:t xml:space="preserve"> июля </w:t>
      </w:r>
      <w:r w:rsidRPr="00B83BB7">
        <w:rPr>
          <w:rFonts w:eastAsia="Calibri" w:cs="Times New Roman"/>
          <w:b/>
          <w:bCs/>
          <w:spacing w:val="-1"/>
          <w:szCs w:val="28"/>
        </w:rPr>
        <w:t>201</w:t>
      </w:r>
      <w:r>
        <w:rPr>
          <w:rFonts w:eastAsia="Calibri" w:cs="Times New Roman"/>
          <w:b/>
          <w:bCs/>
          <w:spacing w:val="-1"/>
          <w:szCs w:val="28"/>
        </w:rPr>
        <w:t>5</w:t>
      </w:r>
      <w:r w:rsidRPr="00B83BB7">
        <w:rPr>
          <w:rFonts w:eastAsia="Calibri" w:cs="Times New Roman"/>
          <w:b/>
          <w:bCs/>
          <w:spacing w:val="-1"/>
          <w:szCs w:val="28"/>
        </w:rPr>
        <w:t xml:space="preserve"> г</w:t>
      </w:r>
      <w:r>
        <w:rPr>
          <w:rFonts w:eastAsia="Calibri" w:cs="Times New Roman"/>
          <w:b/>
          <w:bCs/>
          <w:spacing w:val="-1"/>
          <w:szCs w:val="28"/>
        </w:rPr>
        <w:t>од</w:t>
      </w:r>
    </w:p>
    <w:p w:rsidR="004D2689" w:rsidRDefault="004D2689" w:rsidP="004D2689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:rsidR="004D2689" w:rsidRDefault="004D2689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E66E9C" w:rsidRPr="00E66E9C" w:rsidRDefault="00E66E9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E66E9C">
        <w:rPr>
          <w:rFonts w:cs="Times New Roman"/>
          <w:b/>
          <w:bCs/>
          <w:szCs w:val="28"/>
        </w:rPr>
        <w:t>Ст</w:t>
      </w:r>
      <w:r w:rsidR="006F1D5B">
        <w:rPr>
          <w:rFonts w:cs="Times New Roman"/>
          <w:b/>
          <w:bCs/>
          <w:szCs w:val="28"/>
        </w:rPr>
        <w:t>андарт внешнего муниципального</w:t>
      </w:r>
      <w:r w:rsidRPr="00E66E9C">
        <w:rPr>
          <w:rFonts w:cs="Times New Roman"/>
          <w:b/>
          <w:bCs/>
          <w:szCs w:val="28"/>
        </w:rPr>
        <w:t xml:space="preserve"> финансового контроля</w:t>
      </w:r>
    </w:p>
    <w:p w:rsidR="00E66E9C" w:rsidRDefault="00E66E9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E66E9C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szCs w:val="28"/>
        </w:rPr>
        <w:t xml:space="preserve">Проверка исполнения </w:t>
      </w:r>
    </w:p>
    <w:p w:rsidR="00E66E9C" w:rsidRPr="00E66E9C" w:rsidRDefault="00F95A80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муниципальных</w:t>
      </w:r>
      <w:r w:rsidR="00E66E9C" w:rsidRPr="00E66E9C">
        <w:rPr>
          <w:rFonts w:cs="Times New Roman"/>
          <w:b/>
          <w:bCs/>
          <w:szCs w:val="28"/>
        </w:rPr>
        <w:t xml:space="preserve"> программ</w:t>
      </w:r>
      <w:r>
        <w:rPr>
          <w:rFonts w:cs="Times New Roman"/>
          <w:b/>
          <w:bCs/>
          <w:szCs w:val="28"/>
        </w:rPr>
        <w:t xml:space="preserve"> МР Табасаранский район»</w:t>
      </w:r>
    </w:p>
    <w:p w:rsidR="00E66E9C" w:rsidRDefault="00E66E9C" w:rsidP="005C73E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180273" w:rsidRDefault="00180273" w:rsidP="0018027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С. Хучни 2015</w:t>
      </w: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F95A80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2F29E7">
        <w:rPr>
          <w:rFonts w:cs="Times New Roman"/>
          <w:b/>
          <w:bCs/>
          <w:szCs w:val="28"/>
        </w:rPr>
        <w:t>Содержание</w:t>
      </w: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Default="00BC6D3C" w:rsidP="005C73E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C6D3C" w:rsidRPr="002F29E7" w:rsidRDefault="00BC6D3C" w:rsidP="00C407E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46"/>
        <w:gridCol w:w="567"/>
      </w:tblGrid>
      <w:tr w:rsidR="002A7A95" w:rsidTr="002F29E7">
        <w:tc>
          <w:tcPr>
            <w:tcW w:w="534" w:type="dxa"/>
          </w:tcPr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  <w:r w:rsidR="002F29E7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8646" w:type="dxa"/>
          </w:tcPr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 w:rsidRPr="00E66E9C">
              <w:rPr>
                <w:rFonts w:cs="Times New Roman"/>
                <w:szCs w:val="28"/>
              </w:rPr>
              <w:t>Общие положения</w:t>
            </w:r>
            <w:r w:rsidR="002F29E7">
              <w:rPr>
                <w:rFonts w:cs="Times New Roman"/>
                <w:szCs w:val="28"/>
              </w:rPr>
              <w:t xml:space="preserve"> .......................................................................................</w:t>
            </w:r>
          </w:p>
        </w:tc>
        <w:tc>
          <w:tcPr>
            <w:tcW w:w="567" w:type="dxa"/>
          </w:tcPr>
          <w:p w:rsidR="002A7A95" w:rsidRDefault="00C407E3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</w:tr>
      <w:tr w:rsidR="002A7A95" w:rsidTr="002F29E7">
        <w:tc>
          <w:tcPr>
            <w:tcW w:w="534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  <w:r w:rsidR="002F29E7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8646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  <w:p w:rsidR="002A7A95" w:rsidRPr="00E66E9C" w:rsidRDefault="00B10A4F" w:rsidP="00B10A4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Общие</w:t>
            </w:r>
            <w:r w:rsidR="002A7A95" w:rsidRPr="00E66E9C">
              <w:rPr>
                <w:rFonts w:cs="Times New Roman"/>
                <w:szCs w:val="28"/>
              </w:rPr>
              <w:t xml:space="preserve"> </w:t>
            </w:r>
            <w:r w:rsidR="00A405A3">
              <w:rPr>
                <w:rFonts w:cs="Times New Roman"/>
                <w:szCs w:val="28"/>
              </w:rPr>
              <w:t>сведения о проверке</w:t>
            </w:r>
            <w:r w:rsidR="00F95A80">
              <w:rPr>
                <w:rFonts w:cs="Times New Roman"/>
                <w:szCs w:val="28"/>
              </w:rPr>
              <w:t xml:space="preserve"> исполнения муниципальных</w:t>
            </w:r>
            <w:r w:rsidR="002A7A95" w:rsidRPr="00E66E9C">
              <w:rPr>
                <w:rFonts w:cs="Times New Roman"/>
                <w:szCs w:val="28"/>
              </w:rPr>
              <w:t xml:space="preserve"> программ</w:t>
            </w:r>
            <w:r w:rsidR="00F95A80">
              <w:rPr>
                <w:rFonts w:cs="Times New Roman"/>
                <w:szCs w:val="28"/>
              </w:rPr>
              <w:t xml:space="preserve"> </w:t>
            </w:r>
            <w:r w:rsidR="00914098">
              <w:rPr>
                <w:rFonts w:cs="Times New Roman"/>
                <w:szCs w:val="28"/>
              </w:rPr>
              <w:t xml:space="preserve">МР </w:t>
            </w:r>
            <w:r>
              <w:rPr>
                <w:rFonts w:cs="Times New Roman"/>
                <w:szCs w:val="28"/>
              </w:rPr>
              <w:t>«Табасаранский район»……………………………………………….</w:t>
            </w:r>
          </w:p>
        </w:tc>
        <w:tc>
          <w:tcPr>
            <w:tcW w:w="567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A7A95" w:rsidRDefault="00C407E3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2A7A95" w:rsidTr="002F29E7">
        <w:tc>
          <w:tcPr>
            <w:tcW w:w="534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="002F29E7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8646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  <w:p w:rsidR="002A7A95" w:rsidRPr="00E66E9C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E66E9C">
              <w:rPr>
                <w:rFonts w:cs="Times New Roman"/>
                <w:szCs w:val="28"/>
              </w:rPr>
              <w:t>Общие требования к организации, подготовке и проведению пров</w:t>
            </w:r>
            <w:r w:rsidRPr="00E66E9C">
              <w:rPr>
                <w:rFonts w:cs="Times New Roman"/>
                <w:szCs w:val="28"/>
              </w:rPr>
              <w:t>е</w:t>
            </w:r>
            <w:r w:rsidRPr="00E66E9C">
              <w:rPr>
                <w:rFonts w:cs="Times New Roman"/>
                <w:szCs w:val="28"/>
              </w:rPr>
              <w:t>рок</w:t>
            </w:r>
            <w:r>
              <w:rPr>
                <w:rFonts w:cs="Times New Roman"/>
                <w:szCs w:val="28"/>
              </w:rPr>
              <w:t xml:space="preserve"> </w:t>
            </w:r>
            <w:r w:rsidR="001D7E4D">
              <w:rPr>
                <w:rFonts w:cs="Times New Roman"/>
                <w:szCs w:val="28"/>
              </w:rPr>
              <w:t xml:space="preserve">исполнения  муниципальных </w:t>
            </w:r>
            <w:r w:rsidRPr="00E66E9C">
              <w:rPr>
                <w:rFonts w:cs="Times New Roman"/>
                <w:szCs w:val="28"/>
              </w:rPr>
              <w:t>программ</w:t>
            </w:r>
            <w:r w:rsidR="001D7E4D">
              <w:rPr>
                <w:rFonts w:cs="Times New Roman"/>
                <w:szCs w:val="28"/>
              </w:rPr>
              <w:t xml:space="preserve"> МР «Табасаранский ра</w:t>
            </w:r>
            <w:r w:rsidR="001D7E4D">
              <w:rPr>
                <w:rFonts w:cs="Times New Roman"/>
                <w:szCs w:val="28"/>
              </w:rPr>
              <w:t>й</w:t>
            </w:r>
            <w:r w:rsidR="001D7E4D">
              <w:rPr>
                <w:rFonts w:cs="Times New Roman"/>
                <w:szCs w:val="28"/>
              </w:rPr>
              <w:t>он»</w:t>
            </w:r>
            <w:r w:rsidR="002F29E7">
              <w:rPr>
                <w:rFonts w:cs="Times New Roman"/>
                <w:szCs w:val="28"/>
              </w:rPr>
              <w:t>......</w:t>
            </w:r>
            <w:r w:rsidR="00B10A4F">
              <w:rPr>
                <w:rFonts w:cs="Times New Roman"/>
                <w:szCs w:val="28"/>
              </w:rPr>
              <w:t>...............................................................................................    5</w:t>
            </w:r>
          </w:p>
        </w:tc>
        <w:tc>
          <w:tcPr>
            <w:tcW w:w="567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2A7A95" w:rsidTr="002F29E7">
        <w:tc>
          <w:tcPr>
            <w:tcW w:w="534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  <w:r w:rsidR="002F29E7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8646" w:type="dxa"/>
          </w:tcPr>
          <w:p w:rsidR="002F29E7" w:rsidRDefault="002F29E7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  <w:p w:rsidR="002A7A95" w:rsidRPr="00E66E9C" w:rsidRDefault="002A7A95" w:rsidP="00B10A4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E66E9C">
              <w:rPr>
                <w:rFonts w:cs="Times New Roman"/>
                <w:szCs w:val="28"/>
              </w:rPr>
              <w:t>Оформление результатов про</w:t>
            </w:r>
            <w:r w:rsidR="001D7E4D">
              <w:rPr>
                <w:rFonts w:cs="Times New Roman"/>
                <w:szCs w:val="28"/>
              </w:rPr>
              <w:t>верок исполнения муниципальных</w:t>
            </w:r>
            <w:r w:rsidRPr="00E66E9C">
              <w:rPr>
                <w:rFonts w:cs="Times New Roman"/>
                <w:szCs w:val="28"/>
              </w:rPr>
              <w:t xml:space="preserve"> пр</w:t>
            </w:r>
            <w:r w:rsidRPr="00E66E9C">
              <w:rPr>
                <w:rFonts w:cs="Times New Roman"/>
                <w:szCs w:val="28"/>
              </w:rPr>
              <w:t>о</w:t>
            </w:r>
            <w:r w:rsidR="00B10A4F">
              <w:rPr>
                <w:rFonts w:cs="Times New Roman"/>
                <w:szCs w:val="28"/>
              </w:rPr>
              <w:t>грамм МР «Табасаранский район»……………………………………</w:t>
            </w:r>
            <w:r w:rsidR="001D7E4D">
              <w:rPr>
                <w:rFonts w:cs="Times New Roman"/>
                <w:szCs w:val="28"/>
              </w:rPr>
              <w:t xml:space="preserve"> </w:t>
            </w:r>
            <w:r w:rsidR="00B10A4F">
              <w:rPr>
                <w:rFonts w:cs="Times New Roman"/>
                <w:szCs w:val="28"/>
              </w:rPr>
              <w:t>6</w:t>
            </w:r>
          </w:p>
        </w:tc>
        <w:tc>
          <w:tcPr>
            <w:tcW w:w="567" w:type="dxa"/>
          </w:tcPr>
          <w:p w:rsidR="002A7A95" w:rsidRDefault="002A7A95" w:rsidP="00C407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Cs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C407E3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ind w:right="-2"/>
        <w:rPr>
          <w:rFonts w:cs="Times New Roman"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ind w:right="-2"/>
        <w:rPr>
          <w:rFonts w:cs="Times New Roman"/>
          <w:szCs w:val="28"/>
        </w:rPr>
      </w:pPr>
    </w:p>
    <w:p w:rsidR="00E66E9C" w:rsidRDefault="00E66E9C" w:rsidP="005C73E0">
      <w:pPr>
        <w:widowControl w:val="0"/>
        <w:autoSpaceDE w:val="0"/>
        <w:autoSpaceDN w:val="0"/>
        <w:adjustRightInd w:val="0"/>
        <w:ind w:right="-2"/>
        <w:rPr>
          <w:rFonts w:cs="Times New Roman"/>
          <w:szCs w:val="28"/>
        </w:rPr>
      </w:pPr>
    </w:p>
    <w:p w:rsidR="00E37D73" w:rsidRDefault="00E37D73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/>
          <w:szCs w:val="28"/>
        </w:rPr>
      </w:pP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/>
          <w:bCs/>
          <w:szCs w:val="28"/>
        </w:rPr>
      </w:pPr>
      <w:r w:rsidRPr="00E66E9C">
        <w:rPr>
          <w:rFonts w:cs="Times New Roman"/>
          <w:b/>
          <w:szCs w:val="28"/>
        </w:rPr>
        <w:lastRenderedPageBreak/>
        <w:t xml:space="preserve">1. </w:t>
      </w:r>
      <w:r w:rsidRPr="00E66E9C">
        <w:rPr>
          <w:rFonts w:cs="Times New Roman"/>
          <w:b/>
          <w:bCs/>
          <w:szCs w:val="28"/>
        </w:rPr>
        <w:t>Общие положения</w:t>
      </w:r>
    </w:p>
    <w:p w:rsid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5C73E0">
        <w:rPr>
          <w:rFonts w:cs="Times New Roman"/>
          <w:b/>
          <w:szCs w:val="28"/>
        </w:rPr>
        <w:t>1.1.</w:t>
      </w:r>
      <w:r w:rsidRPr="00E66E9C">
        <w:rPr>
          <w:rFonts w:cs="Times New Roman"/>
          <w:szCs w:val="28"/>
        </w:rPr>
        <w:t xml:space="preserve"> Стандарт финансового контро</w:t>
      </w:r>
      <w:r w:rsidR="001D7E4D">
        <w:rPr>
          <w:rFonts w:cs="Times New Roman"/>
          <w:szCs w:val="28"/>
        </w:rPr>
        <w:t>ля «Проверка исполнения муниципал</w:t>
      </w:r>
      <w:r w:rsidR="001D7E4D">
        <w:rPr>
          <w:rFonts w:cs="Times New Roman"/>
          <w:szCs w:val="28"/>
        </w:rPr>
        <w:t>ь</w:t>
      </w:r>
      <w:r w:rsidR="001D7E4D">
        <w:rPr>
          <w:rFonts w:cs="Times New Roman"/>
          <w:szCs w:val="28"/>
        </w:rPr>
        <w:t>ных</w:t>
      </w:r>
      <w:r w:rsidR="00BC6D3C"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программ</w:t>
      </w:r>
      <w:r w:rsidR="001D7E4D">
        <w:rPr>
          <w:rFonts w:cs="Times New Roman"/>
          <w:szCs w:val="28"/>
        </w:rPr>
        <w:t xml:space="preserve"> МР Табасаранский район</w:t>
      </w:r>
      <w:r w:rsidRPr="00E66E9C">
        <w:rPr>
          <w:rFonts w:cs="Times New Roman"/>
          <w:szCs w:val="28"/>
        </w:rPr>
        <w:t xml:space="preserve">» (далее </w:t>
      </w:r>
      <w:r>
        <w:rPr>
          <w:rFonts w:cs="Times New Roman"/>
          <w:szCs w:val="28"/>
        </w:rPr>
        <w:t xml:space="preserve">- </w:t>
      </w:r>
      <w:r w:rsidRPr="00E66E9C">
        <w:rPr>
          <w:rFonts w:cs="Times New Roman"/>
          <w:szCs w:val="28"/>
        </w:rPr>
        <w:t>Стандарт) предназначен для методологического обеспечения деятельности</w:t>
      </w:r>
      <w:r w:rsidR="0035610D">
        <w:rPr>
          <w:rFonts w:cs="Times New Roman"/>
          <w:szCs w:val="28"/>
        </w:rPr>
        <w:t xml:space="preserve">, </w:t>
      </w:r>
      <w:r w:rsidRPr="00E66E9C">
        <w:rPr>
          <w:rFonts w:cs="Times New Roman"/>
          <w:szCs w:val="28"/>
        </w:rPr>
        <w:t>содействия</w:t>
      </w:r>
      <w:r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качественному в</w:t>
      </w:r>
      <w:r w:rsidRPr="00E66E9C">
        <w:rPr>
          <w:rFonts w:cs="Times New Roman"/>
          <w:szCs w:val="28"/>
        </w:rPr>
        <w:t>ы</w:t>
      </w:r>
      <w:r w:rsidRPr="00E66E9C">
        <w:rPr>
          <w:rFonts w:cs="Times New Roman"/>
          <w:szCs w:val="28"/>
        </w:rPr>
        <w:t>полнению задач</w:t>
      </w:r>
      <w:r w:rsidR="00BC6D3C">
        <w:rPr>
          <w:rFonts w:cs="Times New Roman"/>
          <w:szCs w:val="28"/>
        </w:rPr>
        <w:t>, п</w:t>
      </w:r>
      <w:r w:rsidRPr="00E66E9C">
        <w:rPr>
          <w:rFonts w:cs="Times New Roman"/>
          <w:szCs w:val="28"/>
        </w:rPr>
        <w:t>овышению эффективности</w:t>
      </w:r>
      <w:r>
        <w:rPr>
          <w:rFonts w:cs="Times New Roman"/>
          <w:szCs w:val="28"/>
        </w:rPr>
        <w:t xml:space="preserve"> </w:t>
      </w:r>
      <w:r w:rsidR="00BC6D3C">
        <w:rPr>
          <w:rFonts w:cs="Times New Roman"/>
          <w:szCs w:val="28"/>
        </w:rPr>
        <w:t xml:space="preserve">и результативности </w:t>
      </w:r>
      <w:r w:rsidRPr="00E66E9C">
        <w:rPr>
          <w:rFonts w:cs="Times New Roman"/>
          <w:szCs w:val="28"/>
        </w:rPr>
        <w:t>контрольной деятельности</w:t>
      </w:r>
      <w:r w:rsidR="001D7E4D">
        <w:rPr>
          <w:rFonts w:cs="Times New Roman"/>
          <w:szCs w:val="28"/>
        </w:rPr>
        <w:t xml:space="preserve"> Контрольно-счетного органа МР «Табасаранский район»</w:t>
      </w:r>
      <w:r w:rsidRPr="00E66E9C">
        <w:rPr>
          <w:rFonts w:cs="Times New Roman"/>
          <w:szCs w:val="28"/>
        </w:rPr>
        <w:t>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Times New Roman"/>
          <w:szCs w:val="28"/>
        </w:rPr>
      </w:pPr>
      <w:r w:rsidRPr="005C73E0">
        <w:rPr>
          <w:rFonts w:cs="Times New Roman"/>
          <w:b/>
          <w:szCs w:val="28"/>
        </w:rPr>
        <w:t>1.2.</w:t>
      </w:r>
      <w:r w:rsidRPr="00E66E9C">
        <w:rPr>
          <w:rFonts w:cs="Times New Roman"/>
          <w:szCs w:val="28"/>
        </w:rPr>
        <w:t xml:space="preserve"> Стандарт разработан в соответствии со статьей 11 Федерального</w:t>
      </w:r>
      <w:r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з</w:t>
      </w:r>
      <w:r w:rsidRPr="00E66E9C">
        <w:rPr>
          <w:rFonts w:cs="Times New Roman"/>
          <w:szCs w:val="28"/>
        </w:rPr>
        <w:t>а</w:t>
      </w:r>
      <w:r w:rsidRPr="00E66E9C">
        <w:rPr>
          <w:rFonts w:cs="Times New Roman"/>
          <w:szCs w:val="28"/>
        </w:rPr>
        <w:t>кона от 7 февраля 2011 года № 6-ФЗ «Об общих принципах организации</w:t>
      </w:r>
      <w:r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и де</w:t>
      </w:r>
      <w:r w:rsidRPr="00E66E9C">
        <w:rPr>
          <w:rFonts w:cs="Times New Roman"/>
          <w:szCs w:val="28"/>
        </w:rPr>
        <w:t>я</w:t>
      </w:r>
      <w:r w:rsidRPr="00E66E9C">
        <w:rPr>
          <w:rFonts w:cs="Times New Roman"/>
          <w:szCs w:val="28"/>
        </w:rPr>
        <w:t>тельности контрольно-счетных органов субъектов Российской Федерации</w:t>
      </w:r>
      <w:r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и муниципальных образований» и статьей 1</w:t>
      </w:r>
      <w:r>
        <w:rPr>
          <w:rFonts w:cs="Times New Roman"/>
          <w:szCs w:val="28"/>
        </w:rPr>
        <w:t xml:space="preserve">2 Закона Республики </w:t>
      </w:r>
      <w:r w:rsidRPr="00E66E9C">
        <w:rPr>
          <w:rFonts w:cs="Times New Roman"/>
          <w:szCs w:val="28"/>
        </w:rPr>
        <w:t xml:space="preserve">Дагестан </w:t>
      </w:r>
      <w:r w:rsidR="00281B90">
        <w:rPr>
          <w:rFonts w:cs="Times New Roman"/>
          <w:szCs w:val="28"/>
        </w:rPr>
        <w:t>15 ноября 2011 года № 72 «О</w:t>
      </w:r>
      <w:r w:rsidR="00281B90" w:rsidRPr="00E66E9C">
        <w:rPr>
          <w:rFonts w:cs="Times New Roman"/>
          <w:szCs w:val="28"/>
        </w:rPr>
        <w:t xml:space="preserve"> </w:t>
      </w:r>
      <w:r w:rsidR="00281B90">
        <w:rPr>
          <w:rFonts w:cs="Times New Roman"/>
          <w:szCs w:val="28"/>
        </w:rPr>
        <w:t>Счетной палате Р</w:t>
      </w:r>
      <w:r w:rsidR="00281B90" w:rsidRPr="00E66E9C">
        <w:rPr>
          <w:rFonts w:cs="Times New Roman"/>
          <w:szCs w:val="28"/>
        </w:rPr>
        <w:t xml:space="preserve">еспублики </w:t>
      </w:r>
      <w:r w:rsidR="00281B90">
        <w:rPr>
          <w:rFonts w:cs="Times New Roman"/>
          <w:szCs w:val="28"/>
        </w:rPr>
        <w:t>Д</w:t>
      </w:r>
      <w:r w:rsidR="00281B90" w:rsidRPr="00E66E9C">
        <w:rPr>
          <w:rFonts w:cs="Times New Roman"/>
          <w:szCs w:val="28"/>
        </w:rPr>
        <w:t>агестан и некот</w:t>
      </w:r>
      <w:r w:rsidR="00281B90" w:rsidRPr="00E66E9C">
        <w:rPr>
          <w:rFonts w:cs="Times New Roman"/>
          <w:szCs w:val="28"/>
        </w:rPr>
        <w:t>о</w:t>
      </w:r>
      <w:r w:rsidR="00281B90" w:rsidRPr="00E66E9C">
        <w:rPr>
          <w:rFonts w:cs="Times New Roman"/>
          <w:szCs w:val="28"/>
        </w:rPr>
        <w:t>рых вопросах деятельности контрольно-счетных органов муниципальных обр</w:t>
      </w:r>
      <w:r w:rsidR="00281B90" w:rsidRPr="00E66E9C">
        <w:rPr>
          <w:rFonts w:cs="Times New Roman"/>
          <w:szCs w:val="28"/>
        </w:rPr>
        <w:t>а</w:t>
      </w:r>
      <w:r w:rsidR="00281B90" w:rsidRPr="00E66E9C">
        <w:rPr>
          <w:rFonts w:cs="Times New Roman"/>
          <w:szCs w:val="28"/>
        </w:rPr>
        <w:t>зований</w:t>
      </w:r>
      <w:r w:rsidRPr="00E66E9C">
        <w:rPr>
          <w:rFonts w:cs="Times New Roman"/>
          <w:szCs w:val="28"/>
        </w:rPr>
        <w:t>».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E66E9C">
        <w:rPr>
          <w:rFonts w:cs="Times New Roman"/>
          <w:szCs w:val="28"/>
        </w:rPr>
        <w:t>Стандарт разработан на основании: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Бюджетного кодекса Российской Федерации (с изменениями);</w:t>
      </w:r>
    </w:p>
    <w:p w:rsid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Федерального закона от 7 февраля 2011 года № 6-ФЗ «Об общих</w:t>
      </w:r>
      <w:r w:rsidR="00281B90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>при</w:t>
      </w:r>
      <w:r w:rsidR="00E66E9C" w:rsidRPr="00E66E9C">
        <w:rPr>
          <w:rFonts w:cs="Times New Roman"/>
          <w:szCs w:val="28"/>
        </w:rPr>
        <w:t>н</w:t>
      </w:r>
      <w:r w:rsidR="00E66E9C" w:rsidRPr="00E66E9C">
        <w:rPr>
          <w:rFonts w:cs="Times New Roman"/>
          <w:szCs w:val="28"/>
        </w:rPr>
        <w:t>ципах организации и деятельности контрольно-счетных органов субъектов</w:t>
      </w:r>
      <w:r w:rsidR="00281B90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>Ро</w:t>
      </w:r>
      <w:r w:rsidR="00E66E9C" w:rsidRPr="00E66E9C">
        <w:rPr>
          <w:rFonts w:cs="Times New Roman"/>
          <w:szCs w:val="28"/>
        </w:rPr>
        <w:t>с</w:t>
      </w:r>
      <w:r w:rsidR="00E66E9C" w:rsidRPr="00E66E9C">
        <w:rPr>
          <w:rFonts w:cs="Times New Roman"/>
          <w:szCs w:val="28"/>
        </w:rPr>
        <w:t>сийской Федерации и муниципальных образований»;</w:t>
      </w:r>
    </w:p>
    <w:p w:rsid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7188E">
        <w:rPr>
          <w:rFonts w:cs="Times New Roman"/>
          <w:szCs w:val="28"/>
        </w:rPr>
        <w:t xml:space="preserve">Закона Республики Дагестан </w:t>
      </w:r>
      <w:r w:rsidR="00E66E9C" w:rsidRPr="00E66E9C">
        <w:rPr>
          <w:rFonts w:cs="Times New Roman"/>
          <w:szCs w:val="28"/>
        </w:rPr>
        <w:t xml:space="preserve">от </w:t>
      </w:r>
      <w:r w:rsidR="0097188E">
        <w:rPr>
          <w:rFonts w:cs="Times New Roman"/>
          <w:szCs w:val="28"/>
        </w:rPr>
        <w:t xml:space="preserve">6 июня 2005 года </w:t>
      </w:r>
      <w:r>
        <w:rPr>
          <w:rFonts w:cs="Times New Roman"/>
          <w:szCs w:val="28"/>
        </w:rPr>
        <w:t>№</w:t>
      </w:r>
      <w:r w:rsidR="0097188E">
        <w:rPr>
          <w:rFonts w:cs="Times New Roman"/>
          <w:szCs w:val="28"/>
        </w:rPr>
        <w:t> 23 «О</w:t>
      </w:r>
      <w:r w:rsidR="0097188E" w:rsidRPr="0097188E">
        <w:rPr>
          <w:rFonts w:cs="Times New Roman"/>
          <w:bCs/>
          <w:szCs w:val="28"/>
        </w:rPr>
        <w:t xml:space="preserve"> бюджетном процес</w:t>
      </w:r>
      <w:r w:rsidR="0097188E">
        <w:rPr>
          <w:rFonts w:cs="Times New Roman"/>
          <w:bCs/>
          <w:szCs w:val="28"/>
        </w:rPr>
        <w:t>се и межбюджетных отношениях в Р</w:t>
      </w:r>
      <w:r w:rsidR="0097188E" w:rsidRPr="0097188E">
        <w:rPr>
          <w:rFonts w:cs="Times New Roman"/>
          <w:bCs/>
          <w:szCs w:val="28"/>
        </w:rPr>
        <w:t xml:space="preserve">еспублике </w:t>
      </w:r>
      <w:r w:rsidR="0097188E">
        <w:rPr>
          <w:rFonts w:cs="Times New Roman"/>
          <w:bCs/>
          <w:szCs w:val="28"/>
        </w:rPr>
        <w:t>Д</w:t>
      </w:r>
      <w:r w:rsidR="0097188E" w:rsidRPr="0097188E">
        <w:rPr>
          <w:rFonts w:cs="Times New Roman"/>
          <w:bCs/>
          <w:szCs w:val="28"/>
        </w:rPr>
        <w:t>агестан</w:t>
      </w:r>
      <w:r w:rsidR="00E66E9C" w:rsidRPr="00E66E9C">
        <w:rPr>
          <w:rFonts w:cs="Times New Roman"/>
          <w:szCs w:val="28"/>
        </w:rPr>
        <w:t>»;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7188E">
        <w:rPr>
          <w:rFonts w:cs="Times New Roman"/>
          <w:szCs w:val="28"/>
        </w:rPr>
        <w:t xml:space="preserve">Закона Республики </w:t>
      </w:r>
      <w:r w:rsidR="0097188E" w:rsidRPr="00E66E9C">
        <w:rPr>
          <w:rFonts w:cs="Times New Roman"/>
          <w:szCs w:val="28"/>
        </w:rPr>
        <w:t xml:space="preserve">Дагестан </w:t>
      </w:r>
      <w:r w:rsidR="0097188E">
        <w:rPr>
          <w:rFonts w:cs="Times New Roman"/>
          <w:szCs w:val="28"/>
        </w:rPr>
        <w:t>15 ноября 2011 года № 72 «О</w:t>
      </w:r>
      <w:r w:rsidR="0097188E" w:rsidRPr="00E66E9C">
        <w:rPr>
          <w:rFonts w:cs="Times New Roman"/>
          <w:szCs w:val="28"/>
        </w:rPr>
        <w:t xml:space="preserve"> </w:t>
      </w:r>
      <w:r w:rsidR="0097188E">
        <w:rPr>
          <w:rFonts w:cs="Times New Roman"/>
          <w:szCs w:val="28"/>
        </w:rPr>
        <w:t>Счетной п</w:t>
      </w:r>
      <w:r w:rsidR="0097188E">
        <w:rPr>
          <w:rFonts w:cs="Times New Roman"/>
          <w:szCs w:val="28"/>
        </w:rPr>
        <w:t>а</w:t>
      </w:r>
      <w:r w:rsidR="0097188E">
        <w:rPr>
          <w:rFonts w:cs="Times New Roman"/>
          <w:szCs w:val="28"/>
        </w:rPr>
        <w:t>лате Р</w:t>
      </w:r>
      <w:r w:rsidR="0097188E" w:rsidRPr="00E66E9C">
        <w:rPr>
          <w:rFonts w:cs="Times New Roman"/>
          <w:szCs w:val="28"/>
        </w:rPr>
        <w:t xml:space="preserve">еспублики </w:t>
      </w:r>
      <w:r w:rsidR="0097188E">
        <w:rPr>
          <w:rFonts w:cs="Times New Roman"/>
          <w:szCs w:val="28"/>
        </w:rPr>
        <w:t>Д</w:t>
      </w:r>
      <w:r w:rsidR="0097188E" w:rsidRPr="00E66E9C">
        <w:rPr>
          <w:rFonts w:cs="Times New Roman"/>
          <w:szCs w:val="28"/>
        </w:rPr>
        <w:t>агестан и некоторых вопросах деятельности контрольно-</w:t>
      </w:r>
      <w:r w:rsidR="0097188E" w:rsidRPr="004A24BF">
        <w:rPr>
          <w:rFonts w:cs="Times New Roman"/>
          <w:szCs w:val="28"/>
        </w:rPr>
        <w:t>счетных органов муниципальных образований</w:t>
      </w:r>
      <w:r w:rsidR="0097188E" w:rsidRPr="00E66E9C">
        <w:rPr>
          <w:rFonts w:cs="Times New Roman"/>
          <w:szCs w:val="28"/>
        </w:rPr>
        <w:t>»</w:t>
      </w:r>
      <w:r w:rsidR="00E66E9C" w:rsidRPr="00E66E9C">
        <w:rPr>
          <w:rFonts w:cs="Times New Roman"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постановления Правительства Р</w:t>
      </w:r>
      <w:r w:rsidRPr="004A24BF">
        <w:rPr>
          <w:rFonts w:cs="Times New Roman"/>
          <w:szCs w:val="28"/>
        </w:rPr>
        <w:t>еспублики Дагестан от 23 октября 2013 года № 540 «Об утверждении порядка разработки, реализации и оценки эффе</w:t>
      </w:r>
      <w:r w:rsidRPr="004A24BF">
        <w:rPr>
          <w:rFonts w:cs="Times New Roman"/>
          <w:szCs w:val="28"/>
        </w:rPr>
        <w:t>к</w:t>
      </w:r>
      <w:r w:rsidRPr="004A24BF">
        <w:rPr>
          <w:rFonts w:cs="Times New Roman"/>
          <w:szCs w:val="28"/>
        </w:rPr>
        <w:t>тивности государственных программ Республики Дагестан</w:t>
      </w:r>
      <w:r>
        <w:rPr>
          <w:rFonts w:cs="Times New Roman"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Общих требований к стандартам внешнего государственного</w:t>
      </w:r>
      <w:r w:rsidR="0097188E" w:rsidRPr="004A24BF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>и муниц</w:t>
      </w:r>
      <w:r w:rsidR="00E66E9C" w:rsidRPr="00E66E9C">
        <w:rPr>
          <w:rFonts w:cs="Times New Roman"/>
          <w:szCs w:val="28"/>
        </w:rPr>
        <w:t>и</w:t>
      </w:r>
      <w:r w:rsidR="00E66E9C" w:rsidRPr="00E66E9C">
        <w:rPr>
          <w:rFonts w:cs="Times New Roman"/>
          <w:szCs w:val="28"/>
        </w:rPr>
        <w:t>пального финансового контроля, утвержденных Коллегией Счетной</w:t>
      </w:r>
      <w:r w:rsidR="0097188E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>палаты Российской Федерации от 1</w:t>
      </w:r>
      <w:r w:rsidR="005C6D8B">
        <w:rPr>
          <w:rFonts w:cs="Times New Roman"/>
          <w:szCs w:val="28"/>
        </w:rPr>
        <w:t xml:space="preserve">7 октября </w:t>
      </w:r>
      <w:r w:rsidR="00E66E9C" w:rsidRPr="00E66E9C">
        <w:rPr>
          <w:rFonts w:cs="Times New Roman"/>
          <w:szCs w:val="28"/>
        </w:rPr>
        <w:t>201</w:t>
      </w:r>
      <w:r w:rsidR="005C6D8B">
        <w:rPr>
          <w:rFonts w:cs="Times New Roman"/>
          <w:szCs w:val="28"/>
        </w:rPr>
        <w:t>4</w:t>
      </w:r>
      <w:r w:rsidR="00E66E9C" w:rsidRPr="00E66E9C">
        <w:rPr>
          <w:rFonts w:cs="Times New Roman"/>
          <w:szCs w:val="28"/>
        </w:rPr>
        <w:t xml:space="preserve"> года № </w:t>
      </w:r>
      <w:r w:rsidR="005C6D8B">
        <w:rPr>
          <w:rFonts w:cs="Times New Roman"/>
          <w:szCs w:val="28"/>
        </w:rPr>
        <w:t>47</w:t>
      </w:r>
      <w:r w:rsidR="00E66E9C" w:rsidRPr="00E66E9C">
        <w:rPr>
          <w:rFonts w:cs="Times New Roman"/>
          <w:szCs w:val="28"/>
        </w:rPr>
        <w:t>К (</w:t>
      </w:r>
      <w:r w:rsidR="005C6D8B">
        <w:rPr>
          <w:rFonts w:cs="Times New Roman"/>
          <w:szCs w:val="28"/>
        </w:rPr>
        <w:t>993</w:t>
      </w:r>
      <w:r w:rsidR="00E66E9C" w:rsidRPr="00E66E9C">
        <w:rPr>
          <w:rFonts w:cs="Times New Roman"/>
          <w:szCs w:val="28"/>
        </w:rPr>
        <w:t>);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 xml:space="preserve">Регламента </w:t>
      </w:r>
      <w:r w:rsidR="00456DA9">
        <w:rPr>
          <w:rFonts w:cs="Times New Roman"/>
          <w:szCs w:val="28"/>
        </w:rPr>
        <w:t>Контрольно-счетного органа МР «Табасаранский район»</w:t>
      </w:r>
      <w:r w:rsidR="00E66E9C" w:rsidRPr="00E66E9C">
        <w:rPr>
          <w:rFonts w:cs="Times New Roman"/>
          <w:szCs w:val="28"/>
        </w:rPr>
        <w:t>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5C73E0">
        <w:rPr>
          <w:rFonts w:cs="Times New Roman"/>
          <w:b/>
          <w:szCs w:val="28"/>
        </w:rPr>
        <w:lastRenderedPageBreak/>
        <w:t>1.3.</w:t>
      </w:r>
      <w:r w:rsidRPr="00E66E9C">
        <w:rPr>
          <w:rFonts w:cs="Times New Roman"/>
          <w:szCs w:val="28"/>
        </w:rPr>
        <w:t xml:space="preserve"> Стандарт определяет общие требования и единые организационно-правовые, информационные, методические основы проведения проверок</w:t>
      </w:r>
      <w:r w:rsidR="00281B90"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и</w:t>
      </w:r>
      <w:r w:rsidRPr="00E66E9C">
        <w:rPr>
          <w:rFonts w:cs="Times New Roman"/>
          <w:szCs w:val="28"/>
        </w:rPr>
        <w:t>с</w:t>
      </w:r>
      <w:r w:rsidR="00456DA9">
        <w:rPr>
          <w:rFonts w:cs="Times New Roman"/>
          <w:szCs w:val="28"/>
        </w:rPr>
        <w:t>полнения муниципальных</w:t>
      </w:r>
      <w:r w:rsidR="00281B90">
        <w:rPr>
          <w:rFonts w:cs="Times New Roman"/>
          <w:szCs w:val="28"/>
        </w:rPr>
        <w:t xml:space="preserve"> </w:t>
      </w:r>
      <w:r w:rsidRPr="00E66E9C">
        <w:rPr>
          <w:rFonts w:cs="Times New Roman"/>
          <w:szCs w:val="28"/>
        </w:rPr>
        <w:t>программ</w:t>
      </w:r>
      <w:r w:rsidR="004A24BF" w:rsidRPr="004A24BF">
        <w:rPr>
          <w:rFonts w:cs="Times New Roman"/>
          <w:szCs w:val="28"/>
        </w:rPr>
        <w:t xml:space="preserve"> </w:t>
      </w:r>
      <w:r w:rsidR="00456DA9">
        <w:rPr>
          <w:rFonts w:cs="Times New Roman"/>
          <w:szCs w:val="28"/>
        </w:rPr>
        <w:t>МР «Табасаранский район»</w:t>
      </w:r>
      <w:r w:rsidRPr="00E66E9C">
        <w:rPr>
          <w:rFonts w:cs="Times New Roman"/>
          <w:szCs w:val="28"/>
        </w:rPr>
        <w:t xml:space="preserve"> в пределах полномочий и задач, возложенных на </w:t>
      </w:r>
      <w:r w:rsidR="00456DA9">
        <w:rPr>
          <w:rFonts w:cs="Times New Roman"/>
          <w:szCs w:val="28"/>
        </w:rPr>
        <w:t>Контрольно-счетный орган МР «Табас</w:t>
      </w:r>
      <w:r w:rsidR="00456DA9">
        <w:rPr>
          <w:rFonts w:cs="Times New Roman"/>
          <w:szCs w:val="28"/>
        </w:rPr>
        <w:t>а</w:t>
      </w:r>
      <w:r w:rsidR="00456DA9">
        <w:rPr>
          <w:rFonts w:cs="Times New Roman"/>
          <w:szCs w:val="28"/>
        </w:rPr>
        <w:t>ранский район»</w:t>
      </w:r>
      <w:r w:rsidRPr="00E66E9C">
        <w:rPr>
          <w:rFonts w:cs="Times New Roman"/>
          <w:szCs w:val="28"/>
        </w:rPr>
        <w:t>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E66E9C">
        <w:rPr>
          <w:rFonts w:cs="Times New Roman"/>
          <w:szCs w:val="28"/>
        </w:rPr>
        <w:t>Настоящий Стандарт устанавливает: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основные цели и задачи проведения</w:t>
      </w:r>
      <w:r w:rsidR="00456DA9">
        <w:rPr>
          <w:rFonts w:cs="Times New Roman"/>
          <w:szCs w:val="28"/>
        </w:rPr>
        <w:t xml:space="preserve"> проверок исполнения муниципал</w:t>
      </w:r>
      <w:r w:rsidR="00456DA9">
        <w:rPr>
          <w:rFonts w:cs="Times New Roman"/>
          <w:szCs w:val="28"/>
        </w:rPr>
        <w:t>ь</w:t>
      </w:r>
      <w:r w:rsidR="00456DA9">
        <w:rPr>
          <w:rFonts w:cs="Times New Roman"/>
          <w:szCs w:val="28"/>
        </w:rPr>
        <w:t>ных</w:t>
      </w:r>
      <w:r w:rsidR="00E66E9C" w:rsidRPr="00E66E9C">
        <w:rPr>
          <w:rFonts w:cs="Times New Roman"/>
          <w:szCs w:val="28"/>
        </w:rPr>
        <w:t xml:space="preserve"> программ</w:t>
      </w:r>
      <w:r w:rsidR="00456DA9">
        <w:rPr>
          <w:rFonts w:cs="Times New Roman"/>
          <w:szCs w:val="28"/>
        </w:rPr>
        <w:t xml:space="preserve"> МР «Табасаранский район»</w:t>
      </w:r>
      <w:r w:rsidR="00E66E9C" w:rsidRPr="00E66E9C">
        <w:rPr>
          <w:rFonts w:cs="Times New Roman"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общие требования к организации, подготовке и проведению проверок</w:t>
      </w:r>
      <w:r w:rsidR="00281B90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 xml:space="preserve">исполнения </w:t>
      </w:r>
      <w:r w:rsidR="00456DA9">
        <w:rPr>
          <w:rFonts w:cs="Times New Roman"/>
          <w:szCs w:val="28"/>
        </w:rPr>
        <w:t>муниципальных</w:t>
      </w:r>
      <w:r w:rsidR="00281B90">
        <w:rPr>
          <w:rFonts w:cs="Times New Roman"/>
          <w:szCs w:val="28"/>
        </w:rPr>
        <w:t xml:space="preserve"> </w:t>
      </w:r>
      <w:r w:rsidR="00E66E9C" w:rsidRPr="00E66E9C">
        <w:rPr>
          <w:rFonts w:cs="Times New Roman"/>
          <w:szCs w:val="28"/>
        </w:rPr>
        <w:t>программ</w:t>
      </w:r>
      <w:r w:rsidR="00456DA9">
        <w:rPr>
          <w:rFonts w:cs="Times New Roman"/>
          <w:szCs w:val="28"/>
        </w:rPr>
        <w:t xml:space="preserve"> МР «Табасаранский район»</w:t>
      </w:r>
      <w:r w:rsidR="00E66E9C" w:rsidRPr="00E66E9C">
        <w:rPr>
          <w:rFonts w:cs="Times New Roman"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6E9C" w:rsidRPr="00E66E9C">
        <w:rPr>
          <w:rFonts w:cs="Times New Roman"/>
          <w:szCs w:val="28"/>
        </w:rPr>
        <w:t>требования по оформлению результатов проверок исполне</w:t>
      </w:r>
      <w:r w:rsidR="00456DA9">
        <w:rPr>
          <w:rFonts w:cs="Times New Roman"/>
          <w:szCs w:val="28"/>
        </w:rPr>
        <w:t>ния муниц</w:t>
      </w:r>
      <w:r w:rsidR="00456DA9">
        <w:rPr>
          <w:rFonts w:cs="Times New Roman"/>
          <w:szCs w:val="28"/>
        </w:rPr>
        <w:t>и</w:t>
      </w:r>
      <w:r w:rsidR="00456DA9">
        <w:rPr>
          <w:rFonts w:cs="Times New Roman"/>
          <w:szCs w:val="28"/>
        </w:rPr>
        <w:t xml:space="preserve">пальных </w:t>
      </w:r>
      <w:r w:rsidR="00E66E9C" w:rsidRPr="00E66E9C">
        <w:rPr>
          <w:rFonts w:cs="Times New Roman"/>
          <w:szCs w:val="28"/>
        </w:rPr>
        <w:t>программ</w:t>
      </w:r>
      <w:r w:rsidR="00456DA9">
        <w:rPr>
          <w:rFonts w:cs="Times New Roman"/>
          <w:szCs w:val="28"/>
        </w:rPr>
        <w:t xml:space="preserve"> МР «Табасаранский район»</w:t>
      </w:r>
      <w:r w:rsidR="00E66E9C" w:rsidRPr="00E66E9C">
        <w:rPr>
          <w:rFonts w:cs="Times New Roman"/>
          <w:szCs w:val="28"/>
        </w:rPr>
        <w:t>.</w:t>
      </w:r>
    </w:p>
    <w:p w:rsid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E66E9C">
        <w:rPr>
          <w:rFonts w:cs="Times New Roman"/>
          <w:szCs w:val="28"/>
        </w:rPr>
        <w:t>Стандарт предназначен для использования должностными лицами</w:t>
      </w:r>
      <w:r w:rsidR="00281B90">
        <w:rPr>
          <w:rFonts w:cs="Times New Roman"/>
          <w:szCs w:val="28"/>
        </w:rPr>
        <w:t xml:space="preserve"> </w:t>
      </w:r>
      <w:r w:rsidR="00456DA9">
        <w:rPr>
          <w:rFonts w:cs="Times New Roman"/>
          <w:szCs w:val="28"/>
        </w:rPr>
        <w:t>Ко</w:t>
      </w:r>
      <w:r w:rsidR="00456DA9">
        <w:rPr>
          <w:rFonts w:cs="Times New Roman"/>
          <w:szCs w:val="28"/>
        </w:rPr>
        <w:t>н</w:t>
      </w:r>
      <w:r w:rsidR="00456DA9">
        <w:rPr>
          <w:rFonts w:cs="Times New Roman"/>
          <w:szCs w:val="28"/>
        </w:rPr>
        <w:t xml:space="preserve">трольно-счетного органа </w:t>
      </w:r>
      <w:r w:rsidR="00E10006">
        <w:rPr>
          <w:rFonts w:cs="Times New Roman"/>
          <w:szCs w:val="28"/>
        </w:rPr>
        <w:t>МР «Табасаранский район»</w:t>
      </w:r>
      <w:r w:rsidRPr="00E66E9C">
        <w:rPr>
          <w:rFonts w:cs="Times New Roman"/>
          <w:szCs w:val="28"/>
        </w:rPr>
        <w:t>, участвующими в орган</w:t>
      </w:r>
      <w:r w:rsidRPr="00E66E9C">
        <w:rPr>
          <w:rFonts w:cs="Times New Roman"/>
          <w:szCs w:val="28"/>
        </w:rPr>
        <w:t>и</w:t>
      </w:r>
      <w:r w:rsidRPr="00E66E9C">
        <w:rPr>
          <w:rFonts w:cs="Times New Roman"/>
          <w:szCs w:val="28"/>
        </w:rPr>
        <w:t>зации и проведении проверок исполнения</w:t>
      </w:r>
      <w:r w:rsidR="00281B90">
        <w:rPr>
          <w:rFonts w:cs="Times New Roman"/>
          <w:szCs w:val="28"/>
        </w:rPr>
        <w:t xml:space="preserve"> </w:t>
      </w:r>
      <w:r w:rsidR="00E10006">
        <w:rPr>
          <w:rFonts w:cs="Times New Roman"/>
          <w:szCs w:val="28"/>
        </w:rPr>
        <w:t>муниципальных</w:t>
      </w:r>
      <w:r w:rsidRPr="00E66E9C">
        <w:rPr>
          <w:rFonts w:cs="Times New Roman"/>
          <w:szCs w:val="28"/>
        </w:rPr>
        <w:t xml:space="preserve"> программ</w:t>
      </w:r>
      <w:r w:rsidR="004A24BF" w:rsidRPr="004A24BF">
        <w:rPr>
          <w:rFonts w:cs="Times New Roman"/>
          <w:szCs w:val="28"/>
        </w:rPr>
        <w:t xml:space="preserve"> </w:t>
      </w:r>
      <w:r w:rsidR="00E10006">
        <w:rPr>
          <w:rFonts w:cs="Times New Roman"/>
          <w:szCs w:val="28"/>
        </w:rPr>
        <w:t>МР «Таб</w:t>
      </w:r>
      <w:r w:rsidR="00E10006">
        <w:rPr>
          <w:rFonts w:cs="Times New Roman"/>
          <w:szCs w:val="28"/>
        </w:rPr>
        <w:t>а</w:t>
      </w:r>
      <w:r w:rsidR="00E10006">
        <w:rPr>
          <w:rFonts w:cs="Times New Roman"/>
          <w:szCs w:val="28"/>
        </w:rPr>
        <w:t>саранский район»</w:t>
      </w:r>
      <w:r w:rsidRPr="00E66E9C">
        <w:rPr>
          <w:rFonts w:cs="Times New Roman"/>
          <w:szCs w:val="28"/>
        </w:rPr>
        <w:t>.</w:t>
      </w:r>
    </w:p>
    <w:p w:rsidR="005C73E0" w:rsidRPr="00E66E9C" w:rsidRDefault="005C73E0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</w:p>
    <w:p w:rsidR="00281B90" w:rsidRPr="005C73E0" w:rsidRDefault="003A5B01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Общие сведения </w:t>
      </w:r>
      <w:r w:rsidR="001F5494">
        <w:rPr>
          <w:rFonts w:cs="Times New Roman"/>
          <w:b/>
          <w:bCs/>
          <w:szCs w:val="28"/>
        </w:rPr>
        <w:t xml:space="preserve">о проверке </w:t>
      </w:r>
      <w:r w:rsidR="004A24BF" w:rsidRPr="005C73E0">
        <w:rPr>
          <w:rFonts w:cs="Times New Roman"/>
          <w:b/>
          <w:bCs/>
          <w:szCs w:val="28"/>
        </w:rPr>
        <w:t xml:space="preserve">исполнения </w:t>
      </w:r>
      <w:r w:rsidR="00E10006">
        <w:rPr>
          <w:rFonts w:cs="Times New Roman"/>
          <w:b/>
          <w:bCs/>
          <w:szCs w:val="28"/>
        </w:rPr>
        <w:t>муниципальных</w:t>
      </w:r>
      <w:r w:rsidR="00E66E9C" w:rsidRPr="005C73E0">
        <w:rPr>
          <w:rFonts w:cs="Times New Roman"/>
          <w:b/>
          <w:bCs/>
          <w:szCs w:val="28"/>
        </w:rPr>
        <w:t xml:space="preserve"> программ</w:t>
      </w:r>
      <w:r w:rsidR="004A24BF" w:rsidRPr="005C73E0">
        <w:rPr>
          <w:rFonts w:cs="Times New Roman"/>
          <w:b/>
          <w:bCs/>
          <w:szCs w:val="28"/>
        </w:rPr>
        <w:t xml:space="preserve"> </w:t>
      </w:r>
      <w:r w:rsidR="00E10006">
        <w:rPr>
          <w:rFonts w:cs="Times New Roman"/>
          <w:b/>
          <w:szCs w:val="28"/>
        </w:rPr>
        <w:t>МР «Табасаранский район»</w:t>
      </w:r>
      <w:r w:rsidR="00281B90" w:rsidRPr="005C73E0">
        <w:rPr>
          <w:rFonts w:cs="Times New Roman"/>
          <w:b/>
          <w:bCs/>
          <w:szCs w:val="28"/>
        </w:rPr>
        <w:t xml:space="preserve"> 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2.1.</w:t>
      </w:r>
      <w:r w:rsidRPr="00E66E9C">
        <w:rPr>
          <w:rFonts w:cs="Times New Roman"/>
          <w:bCs/>
          <w:szCs w:val="28"/>
        </w:rPr>
        <w:t xml:space="preserve"> </w:t>
      </w:r>
      <w:r w:rsidR="00E10006">
        <w:rPr>
          <w:rFonts w:cs="Times New Roman"/>
          <w:bCs/>
          <w:szCs w:val="28"/>
        </w:rPr>
        <w:t xml:space="preserve">Муниципальные </w:t>
      </w:r>
      <w:r w:rsidRPr="00E66E9C">
        <w:rPr>
          <w:rFonts w:cs="Times New Roman"/>
          <w:bCs/>
          <w:szCs w:val="28"/>
        </w:rPr>
        <w:t xml:space="preserve">программы </w:t>
      </w:r>
      <w:r w:rsidR="00E10006">
        <w:rPr>
          <w:rFonts w:cs="Times New Roman"/>
          <w:szCs w:val="28"/>
        </w:rPr>
        <w:t>МР «Табасаранский район»</w:t>
      </w:r>
      <w:r w:rsidR="004A24BF">
        <w:rPr>
          <w:rFonts w:cs="Times New Roman"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являются увязанным по ресурсам, исполнителям и срокам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осуществления комплексом мероприятий, направленных на решение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приоритетных социально-экономических, научно-технических, экологических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и других важнейших з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t>дач</w:t>
      </w:r>
      <w:r w:rsidR="003A5B01">
        <w:rPr>
          <w:rFonts w:cs="Times New Roman"/>
          <w:bCs/>
          <w:szCs w:val="28"/>
        </w:rPr>
        <w:t>, а также на</w:t>
      </w:r>
      <w:r w:rsidRPr="00E66E9C">
        <w:rPr>
          <w:rFonts w:cs="Times New Roman"/>
          <w:bCs/>
          <w:szCs w:val="28"/>
        </w:rPr>
        <w:t xml:space="preserve"> достижение требуемого конечного результата в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установленные сроки.</w:t>
      </w:r>
    </w:p>
    <w:p w:rsidR="00E66E9C" w:rsidRPr="00E66E9C" w:rsidRDefault="00E10006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Муниципальные </w:t>
      </w:r>
      <w:r w:rsidR="00E66E9C" w:rsidRPr="00E66E9C">
        <w:rPr>
          <w:rFonts w:cs="Times New Roman"/>
          <w:bCs/>
          <w:szCs w:val="28"/>
        </w:rPr>
        <w:t xml:space="preserve"> программы</w:t>
      </w:r>
      <w:r w:rsidR="004A24BF" w:rsidRPr="004A24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МР «Табасаранский район»</w:t>
      </w:r>
      <w:r w:rsidR="00E66E9C" w:rsidRPr="00E66E9C">
        <w:rPr>
          <w:rFonts w:cs="Times New Roman"/>
          <w:bCs/>
          <w:szCs w:val="28"/>
        </w:rPr>
        <w:t xml:space="preserve"> должны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быть направлены на достижение общественно значимых и, как правило,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количес</w:t>
      </w:r>
      <w:r w:rsidR="00E66E9C" w:rsidRPr="00E66E9C">
        <w:rPr>
          <w:rFonts w:cs="Times New Roman"/>
          <w:bCs/>
          <w:szCs w:val="28"/>
        </w:rPr>
        <w:t>т</w:t>
      </w:r>
      <w:r w:rsidR="00E66E9C" w:rsidRPr="00E66E9C">
        <w:rPr>
          <w:rFonts w:cs="Times New Roman"/>
          <w:bCs/>
          <w:szCs w:val="28"/>
        </w:rPr>
        <w:t>венно измеримых результатов деятельности администраторов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бюджетных средств с одновременным мониторингом и контролем за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достижением нам</w:t>
      </w:r>
      <w:r w:rsidR="00E66E9C" w:rsidRPr="00E66E9C">
        <w:rPr>
          <w:rFonts w:cs="Times New Roman"/>
          <w:bCs/>
          <w:szCs w:val="28"/>
        </w:rPr>
        <w:t>е</w:t>
      </w:r>
      <w:r w:rsidR="00E66E9C" w:rsidRPr="00E66E9C">
        <w:rPr>
          <w:rFonts w:cs="Times New Roman"/>
          <w:bCs/>
          <w:szCs w:val="28"/>
        </w:rPr>
        <w:t>ченных целей и результатов</w:t>
      </w:r>
      <w:r w:rsidR="003A5B01">
        <w:rPr>
          <w:rFonts w:cs="Times New Roman"/>
          <w:bCs/>
          <w:szCs w:val="28"/>
        </w:rPr>
        <w:t xml:space="preserve">, </w:t>
      </w:r>
      <w:r w:rsidR="00E66E9C" w:rsidRPr="00E66E9C">
        <w:rPr>
          <w:rFonts w:cs="Times New Roman"/>
          <w:bCs/>
          <w:szCs w:val="28"/>
        </w:rPr>
        <w:t>а также обеспечени</w:t>
      </w:r>
      <w:r w:rsidR="003A5B01">
        <w:rPr>
          <w:rFonts w:cs="Times New Roman"/>
          <w:bCs/>
          <w:szCs w:val="28"/>
        </w:rPr>
        <w:t xml:space="preserve">я </w:t>
      </w:r>
      <w:r w:rsidR="00E66E9C" w:rsidRPr="00E66E9C">
        <w:rPr>
          <w:rFonts w:cs="Times New Roman"/>
          <w:bCs/>
          <w:szCs w:val="28"/>
        </w:rPr>
        <w:t>процедур бюджетного план</w:t>
      </w:r>
      <w:r w:rsidR="00E66E9C" w:rsidRPr="00E66E9C">
        <w:rPr>
          <w:rFonts w:cs="Times New Roman"/>
          <w:bCs/>
          <w:szCs w:val="28"/>
        </w:rPr>
        <w:t>и</w:t>
      </w:r>
      <w:r w:rsidR="00E66E9C" w:rsidRPr="00E66E9C">
        <w:rPr>
          <w:rFonts w:cs="Times New Roman"/>
          <w:bCs/>
          <w:szCs w:val="28"/>
        </w:rPr>
        <w:lastRenderedPageBreak/>
        <w:t>рования и финанс</w:t>
      </w:r>
      <w:r w:rsidR="003A5B01">
        <w:rPr>
          <w:rFonts w:cs="Times New Roman"/>
          <w:bCs/>
          <w:szCs w:val="28"/>
        </w:rPr>
        <w:t>ирования</w:t>
      </w:r>
      <w:r w:rsidR="00E66E9C" w:rsidRPr="00E66E9C">
        <w:rPr>
          <w:rFonts w:cs="Times New Roman"/>
          <w:bCs/>
          <w:szCs w:val="28"/>
        </w:rPr>
        <w:t>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2.2.</w:t>
      </w:r>
      <w:r w:rsidRPr="00E66E9C">
        <w:rPr>
          <w:rFonts w:cs="Times New Roman"/>
          <w:bCs/>
          <w:szCs w:val="28"/>
        </w:rPr>
        <w:t xml:space="preserve"> Целью про</w:t>
      </w:r>
      <w:r w:rsidR="00E10006">
        <w:rPr>
          <w:rFonts w:cs="Times New Roman"/>
          <w:bCs/>
          <w:szCs w:val="28"/>
        </w:rPr>
        <w:t>верок исполнения муниципальных</w:t>
      </w:r>
      <w:r w:rsidRPr="00E66E9C">
        <w:rPr>
          <w:rFonts w:cs="Times New Roman"/>
          <w:bCs/>
          <w:szCs w:val="28"/>
        </w:rPr>
        <w:t xml:space="preserve"> программ</w:t>
      </w:r>
      <w:r w:rsidR="004A24BF">
        <w:rPr>
          <w:rFonts w:cs="Times New Roman"/>
          <w:bCs/>
          <w:szCs w:val="28"/>
        </w:rPr>
        <w:t xml:space="preserve"> </w:t>
      </w:r>
      <w:r w:rsidR="00E10006">
        <w:rPr>
          <w:rFonts w:cs="Times New Roman"/>
          <w:szCs w:val="28"/>
        </w:rPr>
        <w:t>МР «Табас</w:t>
      </w:r>
      <w:r w:rsidR="00E10006">
        <w:rPr>
          <w:rFonts w:cs="Times New Roman"/>
          <w:szCs w:val="28"/>
        </w:rPr>
        <w:t>а</w:t>
      </w:r>
      <w:r w:rsidR="00E10006">
        <w:rPr>
          <w:rFonts w:cs="Times New Roman"/>
          <w:szCs w:val="28"/>
        </w:rPr>
        <w:t>ранский район»</w:t>
      </w:r>
      <w:r w:rsidRPr="00E66E9C">
        <w:rPr>
          <w:rFonts w:cs="Times New Roman"/>
          <w:bCs/>
          <w:szCs w:val="28"/>
        </w:rPr>
        <w:t xml:space="preserve"> является оценка выполнения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 xml:space="preserve">предусмотренных </w:t>
      </w:r>
      <w:r w:rsidR="00E10006">
        <w:rPr>
          <w:rFonts w:cs="Times New Roman"/>
          <w:bCs/>
          <w:szCs w:val="28"/>
        </w:rPr>
        <w:t>муниципальной</w:t>
      </w:r>
      <w:r w:rsidR="003A5B01">
        <w:rPr>
          <w:rFonts w:cs="Times New Roman"/>
          <w:bCs/>
          <w:szCs w:val="28"/>
        </w:rPr>
        <w:t xml:space="preserve"> </w:t>
      </w:r>
      <w:r w:rsidR="003A5B01" w:rsidRPr="00E66E9C">
        <w:rPr>
          <w:rFonts w:cs="Times New Roman"/>
          <w:bCs/>
          <w:szCs w:val="28"/>
        </w:rPr>
        <w:t>программ</w:t>
      </w:r>
      <w:r w:rsidR="003A5B01">
        <w:rPr>
          <w:rFonts w:cs="Times New Roman"/>
          <w:bCs/>
          <w:szCs w:val="28"/>
        </w:rPr>
        <w:t xml:space="preserve">ой </w:t>
      </w:r>
      <w:r w:rsidR="00E10006">
        <w:rPr>
          <w:rFonts w:cs="Times New Roman"/>
          <w:szCs w:val="28"/>
        </w:rPr>
        <w:t>МР «Табасаранский район»</w:t>
      </w:r>
      <w:r w:rsidR="003A5B01">
        <w:rPr>
          <w:rFonts w:cs="Times New Roman"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комплекса мероприятий, проверка з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t>конности,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результативности (эффективности и экономности) использования средств,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направленных на реа</w:t>
      </w:r>
      <w:r w:rsidR="00E10006">
        <w:rPr>
          <w:rFonts w:cs="Times New Roman"/>
          <w:bCs/>
          <w:szCs w:val="28"/>
        </w:rPr>
        <w:t xml:space="preserve">лизацию муниципальных </w:t>
      </w:r>
      <w:r w:rsidRPr="00E66E9C">
        <w:rPr>
          <w:rFonts w:cs="Times New Roman"/>
          <w:bCs/>
          <w:szCs w:val="28"/>
        </w:rPr>
        <w:t>программ</w:t>
      </w:r>
      <w:r w:rsidR="004A24BF">
        <w:rPr>
          <w:rFonts w:cs="Times New Roman"/>
          <w:bCs/>
          <w:szCs w:val="28"/>
        </w:rPr>
        <w:t xml:space="preserve"> </w:t>
      </w:r>
      <w:r w:rsidR="00E10006">
        <w:rPr>
          <w:rFonts w:cs="Times New Roman"/>
          <w:szCs w:val="28"/>
        </w:rPr>
        <w:t>МР «Табас</w:t>
      </w:r>
      <w:r w:rsidR="00E10006">
        <w:rPr>
          <w:rFonts w:cs="Times New Roman"/>
          <w:szCs w:val="28"/>
        </w:rPr>
        <w:t>а</w:t>
      </w:r>
      <w:r w:rsidR="00E10006">
        <w:rPr>
          <w:rFonts w:cs="Times New Roman"/>
          <w:szCs w:val="28"/>
        </w:rPr>
        <w:t>ранский район»</w:t>
      </w:r>
      <w:r w:rsidRPr="00E66E9C">
        <w:rPr>
          <w:rFonts w:cs="Times New Roman"/>
          <w:bCs/>
          <w:szCs w:val="28"/>
        </w:rPr>
        <w:t>, оценка достижения целей и ожидаемых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 xml:space="preserve">результатов от </w:t>
      </w:r>
      <w:r w:rsidR="004A24BF">
        <w:rPr>
          <w:rFonts w:cs="Times New Roman"/>
          <w:bCs/>
          <w:szCs w:val="28"/>
        </w:rPr>
        <w:t xml:space="preserve">их </w:t>
      </w:r>
      <w:r w:rsidRPr="00E66E9C">
        <w:rPr>
          <w:rFonts w:cs="Times New Roman"/>
          <w:bCs/>
          <w:szCs w:val="28"/>
        </w:rPr>
        <w:t>ре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t>лизации, критериев и целевых индикаторов их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достижения.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2.3.</w:t>
      </w:r>
      <w:r w:rsidRPr="00E66E9C">
        <w:rPr>
          <w:rFonts w:cs="Times New Roman"/>
          <w:bCs/>
          <w:szCs w:val="28"/>
        </w:rPr>
        <w:t xml:space="preserve"> Задачами про</w:t>
      </w:r>
      <w:r w:rsidR="00E10006">
        <w:rPr>
          <w:rFonts w:cs="Times New Roman"/>
          <w:bCs/>
          <w:szCs w:val="28"/>
        </w:rPr>
        <w:t>верок исполнения муниципальных</w:t>
      </w:r>
      <w:r w:rsidRPr="00E66E9C">
        <w:rPr>
          <w:rFonts w:cs="Times New Roman"/>
          <w:bCs/>
          <w:szCs w:val="28"/>
        </w:rPr>
        <w:t xml:space="preserve"> программ </w:t>
      </w:r>
      <w:r w:rsidR="008E24E7">
        <w:rPr>
          <w:rFonts w:cs="Times New Roman"/>
          <w:bCs/>
          <w:szCs w:val="28"/>
        </w:rPr>
        <w:t>МР «Таб</w:t>
      </w:r>
      <w:r w:rsidR="008E24E7">
        <w:rPr>
          <w:rFonts w:cs="Times New Roman"/>
          <w:bCs/>
          <w:szCs w:val="28"/>
        </w:rPr>
        <w:t>а</w:t>
      </w:r>
      <w:r w:rsidR="008E24E7">
        <w:rPr>
          <w:rFonts w:cs="Times New Roman"/>
          <w:bCs/>
          <w:szCs w:val="28"/>
        </w:rPr>
        <w:t>саранский район»</w:t>
      </w:r>
      <w:r w:rsidR="004A24BF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являются: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получение полной и достоверной информации об исполнении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мер</w:t>
      </w:r>
      <w:r w:rsidR="00E66E9C" w:rsidRPr="00E66E9C">
        <w:rPr>
          <w:rFonts w:cs="Times New Roman"/>
          <w:bCs/>
          <w:szCs w:val="28"/>
        </w:rPr>
        <w:t>о</w:t>
      </w:r>
      <w:r w:rsidR="008E24E7">
        <w:rPr>
          <w:rFonts w:cs="Times New Roman"/>
          <w:bCs/>
          <w:szCs w:val="28"/>
        </w:rPr>
        <w:t xml:space="preserve">приятий муниципальных 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программ</w:t>
      </w:r>
      <w:r>
        <w:rPr>
          <w:rFonts w:cs="Times New Roman"/>
          <w:bCs/>
          <w:szCs w:val="28"/>
        </w:rPr>
        <w:t xml:space="preserve"> </w:t>
      </w:r>
      <w:r w:rsidR="008E24E7">
        <w:rPr>
          <w:rFonts w:cs="Times New Roman"/>
          <w:szCs w:val="28"/>
        </w:rPr>
        <w:t>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проверка целевого </w:t>
      </w:r>
      <w:r w:rsidR="003A5B01">
        <w:rPr>
          <w:rFonts w:cs="Times New Roman"/>
          <w:bCs/>
          <w:szCs w:val="28"/>
        </w:rPr>
        <w:t>использования</w:t>
      </w:r>
      <w:r w:rsidR="00E66E9C" w:rsidRPr="00E66E9C">
        <w:rPr>
          <w:rFonts w:cs="Times New Roman"/>
          <w:bCs/>
          <w:szCs w:val="28"/>
        </w:rPr>
        <w:t xml:space="preserve"> средств, направленных на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реализ</w:t>
      </w:r>
      <w:r w:rsidR="008E24E7">
        <w:rPr>
          <w:rFonts w:cs="Times New Roman"/>
          <w:bCs/>
          <w:szCs w:val="28"/>
        </w:rPr>
        <w:t>ацию мероприятий МР «Табасаранский район»</w:t>
      </w:r>
      <w:r w:rsidR="00E66E9C" w:rsidRPr="00E66E9C">
        <w:rPr>
          <w:rFonts w:cs="Times New Roman"/>
          <w:bCs/>
          <w:szCs w:val="28"/>
        </w:rPr>
        <w:t xml:space="preserve"> программ</w:t>
      </w:r>
      <w:r>
        <w:rPr>
          <w:rFonts w:cs="Times New Roman"/>
          <w:bCs/>
          <w:szCs w:val="28"/>
        </w:rPr>
        <w:t xml:space="preserve"> </w:t>
      </w:r>
      <w:r w:rsidR="008E24E7">
        <w:rPr>
          <w:rFonts w:cs="Times New Roman"/>
          <w:szCs w:val="28"/>
        </w:rPr>
        <w:t>МР «Табасаранский ра</w:t>
      </w:r>
      <w:r w:rsidR="008E24E7">
        <w:rPr>
          <w:rFonts w:cs="Times New Roman"/>
          <w:szCs w:val="28"/>
        </w:rPr>
        <w:t>й</w:t>
      </w:r>
      <w:r w:rsidR="008E24E7">
        <w:rPr>
          <w:rFonts w:cs="Times New Roman"/>
          <w:szCs w:val="28"/>
        </w:rPr>
        <w:t>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4A24BF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оценка результативности, эффективности и экономности использования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средств, направленных на реализацию меропри</w:t>
      </w:r>
      <w:r w:rsidR="008E24E7">
        <w:rPr>
          <w:rFonts w:cs="Times New Roman"/>
          <w:bCs/>
          <w:szCs w:val="28"/>
        </w:rPr>
        <w:t>ятий муниципальных</w:t>
      </w:r>
      <w:r w:rsidR="00E66E9C" w:rsidRPr="00E66E9C">
        <w:rPr>
          <w:rFonts w:cs="Times New Roman"/>
          <w:bCs/>
          <w:szCs w:val="28"/>
        </w:rPr>
        <w:t xml:space="preserve"> программ</w:t>
      </w:r>
      <w:r w:rsidR="00B32988">
        <w:rPr>
          <w:rFonts w:cs="Times New Roman"/>
          <w:bCs/>
          <w:szCs w:val="28"/>
        </w:rPr>
        <w:t xml:space="preserve"> </w:t>
      </w:r>
      <w:r w:rsidR="008E24E7">
        <w:rPr>
          <w:rFonts w:cs="Times New Roman"/>
          <w:szCs w:val="28"/>
        </w:rPr>
        <w:t>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оценка </w:t>
      </w:r>
      <w:r w:rsidR="008E24E7">
        <w:rPr>
          <w:rFonts w:cs="Times New Roman"/>
          <w:bCs/>
          <w:szCs w:val="28"/>
        </w:rPr>
        <w:t>достижения целей муниципальных</w:t>
      </w:r>
      <w:r w:rsidR="00E66E9C" w:rsidRPr="00E66E9C">
        <w:rPr>
          <w:rFonts w:cs="Times New Roman"/>
          <w:bCs/>
          <w:szCs w:val="28"/>
        </w:rPr>
        <w:t xml:space="preserve"> программ</w:t>
      </w:r>
      <w:r>
        <w:rPr>
          <w:rFonts w:cs="Times New Roman"/>
          <w:bCs/>
          <w:szCs w:val="28"/>
        </w:rPr>
        <w:t xml:space="preserve"> </w:t>
      </w:r>
      <w:r w:rsidR="008E24E7">
        <w:rPr>
          <w:rFonts w:cs="Times New Roman"/>
          <w:szCs w:val="28"/>
        </w:rPr>
        <w:t>МР «Табасара</w:t>
      </w:r>
      <w:r w:rsidR="008E24E7">
        <w:rPr>
          <w:rFonts w:cs="Times New Roman"/>
          <w:szCs w:val="28"/>
        </w:rPr>
        <w:t>н</w:t>
      </w:r>
      <w:r w:rsidR="008E24E7">
        <w:rPr>
          <w:rFonts w:cs="Times New Roman"/>
          <w:szCs w:val="28"/>
        </w:rPr>
        <w:t>ский район»</w:t>
      </w:r>
      <w:r w:rsidR="00E66E9C" w:rsidRPr="00E66E9C">
        <w:rPr>
          <w:rFonts w:cs="Times New Roman"/>
          <w:bCs/>
          <w:szCs w:val="28"/>
        </w:rPr>
        <w:t xml:space="preserve"> с учетом количественных показателей,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взаимоувязанных с фина</w:t>
      </w:r>
      <w:r w:rsidR="00E66E9C" w:rsidRPr="00E66E9C">
        <w:rPr>
          <w:rFonts w:cs="Times New Roman"/>
          <w:bCs/>
          <w:szCs w:val="28"/>
        </w:rPr>
        <w:t>н</w:t>
      </w:r>
      <w:r w:rsidR="00E66E9C" w:rsidRPr="00E66E9C">
        <w:rPr>
          <w:rFonts w:cs="Times New Roman"/>
          <w:bCs/>
          <w:szCs w:val="28"/>
        </w:rPr>
        <w:t>совыми затратами, необходимыми для их</w:t>
      </w:r>
      <w:r w:rsidR="00281B90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достижения.</w:t>
      </w:r>
    </w:p>
    <w:p w:rsid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E66E9C">
        <w:rPr>
          <w:rFonts w:cs="Times New Roman"/>
          <w:bCs/>
          <w:szCs w:val="28"/>
        </w:rPr>
        <w:t xml:space="preserve">При проведении проверок </w:t>
      </w:r>
      <w:r w:rsidR="008E24E7">
        <w:rPr>
          <w:rFonts w:cs="Times New Roman"/>
          <w:bCs/>
          <w:szCs w:val="28"/>
        </w:rPr>
        <w:t>исполнения муниципальных</w:t>
      </w:r>
      <w:r w:rsidRPr="00E66E9C">
        <w:rPr>
          <w:rFonts w:cs="Times New Roman"/>
          <w:bCs/>
          <w:szCs w:val="28"/>
        </w:rPr>
        <w:t xml:space="preserve"> программ</w:t>
      </w:r>
      <w:r w:rsidR="008E24E7">
        <w:rPr>
          <w:rFonts w:cs="Times New Roman"/>
          <w:bCs/>
          <w:szCs w:val="28"/>
        </w:rPr>
        <w:t xml:space="preserve"> МР «Табасаранский район»</w:t>
      </w:r>
      <w:r w:rsidRPr="00E66E9C">
        <w:rPr>
          <w:rFonts w:cs="Times New Roman"/>
          <w:bCs/>
          <w:szCs w:val="28"/>
        </w:rPr>
        <w:t xml:space="preserve"> необходимо проанализировать объем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ассигнований, предусмотренных на их реализацию, на предмет его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достаточности для дост</w:t>
      </w:r>
      <w:r w:rsidRPr="00E66E9C">
        <w:rPr>
          <w:rFonts w:cs="Times New Roman"/>
          <w:bCs/>
          <w:szCs w:val="28"/>
        </w:rPr>
        <w:t>и</w:t>
      </w:r>
      <w:r w:rsidRPr="00E66E9C">
        <w:rPr>
          <w:rFonts w:cs="Times New Roman"/>
          <w:bCs/>
          <w:szCs w:val="28"/>
        </w:rPr>
        <w:t>жения планируемых результатов, взаимосвязанность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предусмотренных мер</w:t>
      </w:r>
      <w:r w:rsidRPr="00E66E9C">
        <w:rPr>
          <w:rFonts w:cs="Times New Roman"/>
          <w:bCs/>
          <w:szCs w:val="28"/>
        </w:rPr>
        <w:t>о</w:t>
      </w:r>
      <w:r w:rsidRPr="00E66E9C">
        <w:rPr>
          <w:rFonts w:cs="Times New Roman"/>
          <w:bCs/>
          <w:szCs w:val="28"/>
        </w:rPr>
        <w:t>приятий с показателями планируемых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 xml:space="preserve">результатов, целей </w:t>
      </w:r>
      <w:r w:rsidR="008E24E7">
        <w:rPr>
          <w:rFonts w:cs="Times New Roman"/>
          <w:bCs/>
          <w:szCs w:val="28"/>
        </w:rPr>
        <w:t>муниципальных</w:t>
      </w:r>
      <w:r w:rsidRPr="00E66E9C">
        <w:rPr>
          <w:rFonts w:cs="Times New Roman"/>
          <w:bCs/>
          <w:szCs w:val="28"/>
        </w:rPr>
        <w:t xml:space="preserve"> пр</w:t>
      </w:r>
      <w:r w:rsidRPr="00E66E9C">
        <w:rPr>
          <w:rFonts w:cs="Times New Roman"/>
          <w:bCs/>
          <w:szCs w:val="28"/>
        </w:rPr>
        <w:t>о</w:t>
      </w:r>
      <w:r w:rsidRPr="00E66E9C">
        <w:rPr>
          <w:rFonts w:cs="Times New Roman"/>
          <w:bCs/>
          <w:szCs w:val="28"/>
        </w:rPr>
        <w:t>грамм</w:t>
      </w:r>
      <w:r w:rsidR="00B32988" w:rsidRPr="00B32988">
        <w:rPr>
          <w:rFonts w:cs="Times New Roman"/>
          <w:szCs w:val="28"/>
        </w:rPr>
        <w:t xml:space="preserve"> </w:t>
      </w:r>
      <w:r w:rsidR="008E24E7">
        <w:rPr>
          <w:rFonts w:cs="Times New Roman"/>
          <w:szCs w:val="28"/>
        </w:rPr>
        <w:t>МР «Табасаранский район»</w:t>
      </w:r>
      <w:r w:rsidRPr="00E66E9C">
        <w:rPr>
          <w:rFonts w:cs="Times New Roman"/>
          <w:bCs/>
          <w:szCs w:val="28"/>
        </w:rPr>
        <w:t xml:space="preserve"> и целевых индикаторов их достижения.</w:t>
      </w:r>
    </w:p>
    <w:p w:rsidR="00E66E9C" w:rsidRPr="005C73E0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/>
          <w:bCs/>
          <w:szCs w:val="28"/>
        </w:rPr>
      </w:pPr>
      <w:r w:rsidRPr="005C73E0">
        <w:rPr>
          <w:rFonts w:cs="Times New Roman"/>
          <w:b/>
          <w:bCs/>
          <w:szCs w:val="28"/>
        </w:rPr>
        <w:t>3. Общие требования к организации, подготовке и проведению</w:t>
      </w:r>
      <w:r w:rsidR="00281B90" w:rsidRPr="005C73E0">
        <w:rPr>
          <w:rFonts w:cs="Times New Roman"/>
          <w:b/>
          <w:bCs/>
          <w:szCs w:val="28"/>
        </w:rPr>
        <w:t xml:space="preserve"> </w:t>
      </w:r>
      <w:r w:rsidRPr="005C73E0">
        <w:rPr>
          <w:rFonts w:cs="Times New Roman"/>
          <w:b/>
          <w:bCs/>
          <w:szCs w:val="28"/>
        </w:rPr>
        <w:t>пр</w:t>
      </w:r>
      <w:r w:rsidRPr="005C73E0">
        <w:rPr>
          <w:rFonts w:cs="Times New Roman"/>
          <w:b/>
          <w:bCs/>
          <w:szCs w:val="28"/>
        </w:rPr>
        <w:t>о</w:t>
      </w:r>
      <w:r w:rsidR="002425DC">
        <w:rPr>
          <w:rFonts w:cs="Times New Roman"/>
          <w:b/>
          <w:bCs/>
          <w:szCs w:val="28"/>
        </w:rPr>
        <w:t>верок исполнения муниципальных</w:t>
      </w:r>
      <w:r w:rsidRPr="005C73E0">
        <w:rPr>
          <w:rFonts w:cs="Times New Roman"/>
          <w:b/>
          <w:bCs/>
          <w:szCs w:val="28"/>
        </w:rPr>
        <w:t xml:space="preserve"> программ</w:t>
      </w:r>
      <w:r w:rsidR="00B32988" w:rsidRPr="005C73E0">
        <w:rPr>
          <w:rFonts w:cs="Times New Roman"/>
          <w:b/>
          <w:bCs/>
          <w:szCs w:val="28"/>
        </w:rPr>
        <w:t xml:space="preserve"> </w:t>
      </w:r>
      <w:r w:rsidR="002425DC">
        <w:rPr>
          <w:rFonts w:cs="Times New Roman"/>
          <w:b/>
          <w:szCs w:val="28"/>
        </w:rPr>
        <w:t>МР «Табасаранский район»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3.1.</w:t>
      </w:r>
      <w:r w:rsidRPr="00E66E9C">
        <w:rPr>
          <w:rFonts w:cs="Times New Roman"/>
          <w:bCs/>
          <w:szCs w:val="28"/>
        </w:rPr>
        <w:t xml:space="preserve"> Орга</w:t>
      </w:r>
      <w:r w:rsidR="002425DC">
        <w:rPr>
          <w:rFonts w:cs="Times New Roman"/>
          <w:bCs/>
          <w:szCs w:val="28"/>
        </w:rPr>
        <w:t>низация проверок муниципальных</w:t>
      </w:r>
      <w:r w:rsidRPr="00E66E9C">
        <w:rPr>
          <w:rFonts w:cs="Times New Roman"/>
          <w:bCs/>
          <w:szCs w:val="28"/>
        </w:rPr>
        <w:t xml:space="preserve"> программ </w:t>
      </w:r>
      <w:r w:rsidR="00B32988" w:rsidRPr="00E66E9C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включает три эт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lastRenderedPageBreak/>
        <w:t>па, каждый из которых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характеризуется выполнением определенных задач: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подготовка к проведению проверки;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проведение проверки;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оформление результатов проверки.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3.1.1.</w:t>
      </w:r>
      <w:r w:rsidRPr="00E66E9C">
        <w:rPr>
          <w:rFonts w:cs="Times New Roman"/>
          <w:bCs/>
          <w:szCs w:val="28"/>
        </w:rPr>
        <w:t xml:space="preserve"> На этапе подготовки к проведению проверки проводится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предвар</w:t>
      </w:r>
      <w:r w:rsidRPr="00E66E9C">
        <w:rPr>
          <w:rFonts w:cs="Times New Roman"/>
          <w:bCs/>
          <w:szCs w:val="28"/>
        </w:rPr>
        <w:t>и</w:t>
      </w:r>
      <w:r w:rsidRPr="00E66E9C">
        <w:rPr>
          <w:rFonts w:cs="Times New Roman"/>
          <w:bCs/>
          <w:szCs w:val="28"/>
        </w:rPr>
        <w:t>тельное изучение предмета и объектов проверки, определяются цели,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вопросы и методы проведения контрольного мероприятия.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E66E9C">
        <w:rPr>
          <w:rFonts w:cs="Times New Roman"/>
          <w:bCs/>
          <w:szCs w:val="28"/>
        </w:rPr>
        <w:t>По итогам данного этапа оформляется и подписывается распоряжение на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проведение проверки, утверждается программа проверки, формируются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и н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t>правляются запросы о предоставлении необходимой информации.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3.1.2.</w:t>
      </w:r>
      <w:r w:rsidRPr="00E66E9C">
        <w:rPr>
          <w:rFonts w:cs="Times New Roman"/>
          <w:bCs/>
          <w:szCs w:val="28"/>
        </w:rPr>
        <w:t xml:space="preserve"> На этапе проведения проверки осуществляется анализ информации,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 xml:space="preserve">полученной по запросам </w:t>
      </w:r>
      <w:r w:rsidR="002425DC">
        <w:rPr>
          <w:rFonts w:cs="Times New Roman"/>
          <w:bCs/>
          <w:szCs w:val="28"/>
        </w:rPr>
        <w:t>Контрольно-счетного органа</w:t>
      </w:r>
      <w:r w:rsidR="00B32988">
        <w:rPr>
          <w:rFonts w:cs="Times New Roman"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и (или) проводится и</w:t>
      </w:r>
      <w:r w:rsidRPr="00E66E9C">
        <w:rPr>
          <w:rFonts w:cs="Times New Roman"/>
          <w:bCs/>
          <w:szCs w:val="28"/>
        </w:rPr>
        <w:t>с</w:t>
      </w:r>
      <w:r w:rsidRPr="00E66E9C">
        <w:rPr>
          <w:rFonts w:cs="Times New Roman"/>
          <w:bCs/>
          <w:szCs w:val="28"/>
        </w:rPr>
        <w:t>следование фактических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данных по предмету проверки непосредственно на объектах контрольного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мероприятия.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E66E9C">
        <w:rPr>
          <w:rFonts w:cs="Times New Roman"/>
          <w:bCs/>
          <w:szCs w:val="28"/>
        </w:rPr>
        <w:t xml:space="preserve">В процессе проведения данного этапа </w:t>
      </w:r>
      <w:r w:rsidR="003A5B01">
        <w:rPr>
          <w:rFonts w:cs="Times New Roman"/>
          <w:bCs/>
          <w:szCs w:val="28"/>
        </w:rPr>
        <w:t xml:space="preserve">составляются </w:t>
      </w:r>
      <w:r w:rsidRPr="00E66E9C">
        <w:rPr>
          <w:rFonts w:cs="Times New Roman"/>
          <w:bCs/>
          <w:szCs w:val="28"/>
        </w:rPr>
        <w:t>акты по результатам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 xml:space="preserve">проверки (при необходимости </w:t>
      </w:r>
      <w:r w:rsidR="005C73E0">
        <w:rPr>
          <w:rFonts w:cs="Times New Roman"/>
          <w:bCs/>
          <w:szCs w:val="28"/>
        </w:rPr>
        <w:t>-</w:t>
      </w:r>
      <w:r w:rsidRPr="00E66E9C">
        <w:rPr>
          <w:rFonts w:cs="Times New Roman"/>
          <w:bCs/>
          <w:szCs w:val="28"/>
        </w:rPr>
        <w:t xml:space="preserve"> сводные акты).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3.1.3.</w:t>
      </w:r>
      <w:r w:rsidRPr="00E66E9C">
        <w:rPr>
          <w:rFonts w:cs="Times New Roman"/>
          <w:bCs/>
          <w:szCs w:val="28"/>
        </w:rPr>
        <w:t xml:space="preserve"> На этапе оформления результатов проверки осуществляется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озн</w:t>
      </w:r>
      <w:r w:rsidRPr="00E66E9C">
        <w:rPr>
          <w:rFonts w:cs="Times New Roman"/>
          <w:bCs/>
          <w:szCs w:val="28"/>
        </w:rPr>
        <w:t>а</w:t>
      </w:r>
      <w:r w:rsidRPr="00E66E9C">
        <w:rPr>
          <w:rFonts w:cs="Times New Roman"/>
          <w:bCs/>
          <w:szCs w:val="28"/>
        </w:rPr>
        <w:t>комление руководителя или иного ответственного должностного лица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объекта (объектов) проверки с актом (сводным актом), формируется отчет,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содержащий выводы и предложения (рекомендации), и другие документы,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подготавлива</w:t>
      </w:r>
      <w:r w:rsidRPr="00E66E9C">
        <w:rPr>
          <w:rFonts w:cs="Times New Roman"/>
          <w:bCs/>
          <w:szCs w:val="28"/>
        </w:rPr>
        <w:t>е</w:t>
      </w:r>
      <w:r w:rsidRPr="00E66E9C">
        <w:rPr>
          <w:rFonts w:cs="Times New Roman"/>
          <w:bCs/>
          <w:szCs w:val="28"/>
        </w:rPr>
        <w:t>мые по результатам проверки в соответствии с Регламентом</w:t>
      </w:r>
      <w:r w:rsidR="002425DC">
        <w:rPr>
          <w:rFonts w:cs="Times New Roman"/>
          <w:bCs/>
          <w:szCs w:val="28"/>
        </w:rPr>
        <w:t xml:space="preserve"> Контрольно-счетного органа МР «Табасаранский район»</w:t>
      </w:r>
      <w:r w:rsidRPr="00E66E9C">
        <w:rPr>
          <w:rFonts w:cs="Times New Roman"/>
          <w:bCs/>
          <w:szCs w:val="28"/>
        </w:rPr>
        <w:t>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E66E9C">
        <w:rPr>
          <w:rFonts w:cs="Times New Roman"/>
          <w:bCs/>
          <w:szCs w:val="28"/>
        </w:rPr>
        <w:t>Продолжительность проведения каждого из указанных этапов зависит от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особенностей предмета или деятельности объектов контрольного мероприятия.</w:t>
      </w:r>
    </w:p>
    <w:p w:rsidR="00E66E9C" w:rsidRPr="005C73E0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3.2.</w:t>
      </w:r>
      <w:r w:rsidRPr="005C73E0">
        <w:rPr>
          <w:rFonts w:cs="Times New Roman"/>
          <w:bCs/>
          <w:szCs w:val="28"/>
        </w:rPr>
        <w:t xml:space="preserve"> Объектами про</w:t>
      </w:r>
      <w:r w:rsidR="002425DC">
        <w:rPr>
          <w:rFonts w:cs="Times New Roman"/>
          <w:bCs/>
          <w:szCs w:val="28"/>
        </w:rPr>
        <w:t>верки исполнения муниципальных</w:t>
      </w:r>
      <w:r w:rsidRPr="005C73E0">
        <w:rPr>
          <w:rFonts w:cs="Times New Roman"/>
          <w:bCs/>
          <w:szCs w:val="28"/>
        </w:rPr>
        <w:t xml:space="preserve"> программ</w:t>
      </w:r>
      <w:r w:rsidR="00B32988" w:rsidRPr="005C73E0">
        <w:rPr>
          <w:rFonts w:cs="Times New Roman"/>
          <w:bCs/>
          <w:szCs w:val="28"/>
        </w:rPr>
        <w:t xml:space="preserve"> </w:t>
      </w:r>
      <w:r w:rsidR="00AA7C78">
        <w:rPr>
          <w:rFonts w:cs="Times New Roman"/>
          <w:szCs w:val="28"/>
        </w:rPr>
        <w:t>МР «Т</w:t>
      </w:r>
      <w:r w:rsidR="00AA7C78">
        <w:rPr>
          <w:rFonts w:cs="Times New Roman"/>
          <w:szCs w:val="28"/>
        </w:rPr>
        <w:t>а</w:t>
      </w:r>
      <w:r w:rsidR="00AA7C78">
        <w:rPr>
          <w:rFonts w:cs="Times New Roman"/>
          <w:szCs w:val="28"/>
        </w:rPr>
        <w:t>басаранский район»</w:t>
      </w:r>
      <w:r w:rsidRPr="005C73E0">
        <w:rPr>
          <w:rFonts w:cs="Times New Roman"/>
          <w:bCs/>
          <w:szCs w:val="28"/>
        </w:rPr>
        <w:t xml:space="preserve"> являются государственные заказчики</w:t>
      </w:r>
      <w:r w:rsidR="00BC6D3C">
        <w:rPr>
          <w:rFonts w:cs="Times New Roman"/>
          <w:bCs/>
          <w:szCs w:val="28"/>
        </w:rPr>
        <w:t xml:space="preserve"> (ответственные и</w:t>
      </w:r>
      <w:r w:rsidR="00BC6D3C">
        <w:rPr>
          <w:rFonts w:cs="Times New Roman"/>
          <w:bCs/>
          <w:szCs w:val="28"/>
        </w:rPr>
        <w:t>с</w:t>
      </w:r>
      <w:r w:rsidR="00BC6D3C">
        <w:rPr>
          <w:rFonts w:cs="Times New Roman"/>
          <w:bCs/>
          <w:szCs w:val="28"/>
        </w:rPr>
        <w:t>полнители)</w:t>
      </w:r>
      <w:r w:rsidRPr="005C73E0">
        <w:rPr>
          <w:rFonts w:cs="Times New Roman"/>
          <w:bCs/>
          <w:szCs w:val="28"/>
        </w:rPr>
        <w:t>, исполнители и</w:t>
      </w:r>
      <w:r w:rsidR="00281B90" w:rsidRPr="005C73E0">
        <w:rPr>
          <w:rFonts w:cs="Times New Roman"/>
          <w:bCs/>
          <w:szCs w:val="28"/>
        </w:rPr>
        <w:t xml:space="preserve"> </w:t>
      </w:r>
      <w:r w:rsidR="00BC6D3C">
        <w:rPr>
          <w:rFonts w:cs="Times New Roman"/>
          <w:bCs/>
          <w:szCs w:val="28"/>
        </w:rPr>
        <w:t xml:space="preserve">получатели </w:t>
      </w:r>
      <w:r w:rsidRPr="005C73E0">
        <w:rPr>
          <w:rFonts w:cs="Times New Roman"/>
          <w:bCs/>
          <w:szCs w:val="28"/>
        </w:rPr>
        <w:t>бюджет</w:t>
      </w:r>
      <w:r w:rsidR="00BC6D3C">
        <w:rPr>
          <w:rFonts w:cs="Times New Roman"/>
          <w:bCs/>
          <w:szCs w:val="28"/>
        </w:rPr>
        <w:t>ных средств</w:t>
      </w:r>
      <w:r w:rsidRPr="005C73E0">
        <w:rPr>
          <w:rFonts w:cs="Times New Roman"/>
          <w:bCs/>
          <w:szCs w:val="28"/>
        </w:rPr>
        <w:t xml:space="preserve"> в рамках реализ</w:t>
      </w:r>
      <w:r w:rsidRPr="005C73E0">
        <w:rPr>
          <w:rFonts w:cs="Times New Roman"/>
          <w:bCs/>
          <w:szCs w:val="28"/>
        </w:rPr>
        <w:t>а</w:t>
      </w:r>
      <w:r w:rsidRPr="005C73E0">
        <w:rPr>
          <w:rFonts w:cs="Times New Roman"/>
          <w:bCs/>
          <w:szCs w:val="28"/>
        </w:rPr>
        <w:t xml:space="preserve">ции </w:t>
      </w:r>
      <w:r w:rsidR="00AA7C78">
        <w:rPr>
          <w:rFonts w:cs="Times New Roman"/>
          <w:bCs/>
          <w:szCs w:val="28"/>
        </w:rPr>
        <w:t>Муниципальной</w:t>
      </w:r>
      <w:r w:rsidR="00BC6D3C">
        <w:rPr>
          <w:rFonts w:cs="Times New Roman"/>
          <w:bCs/>
          <w:szCs w:val="28"/>
        </w:rPr>
        <w:t xml:space="preserve"> </w:t>
      </w:r>
      <w:r w:rsidR="00B32988" w:rsidRPr="005C73E0">
        <w:rPr>
          <w:rFonts w:cs="Times New Roman"/>
          <w:bCs/>
          <w:szCs w:val="28"/>
        </w:rPr>
        <w:t>программ</w:t>
      </w:r>
      <w:r w:rsidR="00BC6D3C">
        <w:rPr>
          <w:rFonts w:cs="Times New Roman"/>
          <w:bCs/>
          <w:szCs w:val="28"/>
        </w:rPr>
        <w:t>ы</w:t>
      </w:r>
      <w:r w:rsidR="00AA7C78">
        <w:rPr>
          <w:rFonts w:cs="Times New Roman"/>
          <w:szCs w:val="28"/>
        </w:rPr>
        <w:t xml:space="preserve"> МР «Табасаранский район»</w:t>
      </w:r>
      <w:r w:rsidRPr="005C73E0">
        <w:rPr>
          <w:rFonts w:cs="Times New Roman"/>
          <w:bCs/>
          <w:szCs w:val="28"/>
        </w:rPr>
        <w:t>: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главные распорядители и распорядители </w:t>
      </w:r>
      <w:r w:rsidR="00092932">
        <w:rPr>
          <w:rFonts w:cs="Times New Roman"/>
          <w:bCs/>
          <w:szCs w:val="28"/>
        </w:rPr>
        <w:t xml:space="preserve">бюджетных </w:t>
      </w:r>
      <w:r w:rsidR="00E66E9C" w:rsidRPr="00E66E9C">
        <w:rPr>
          <w:rFonts w:cs="Times New Roman"/>
          <w:bCs/>
          <w:szCs w:val="28"/>
        </w:rPr>
        <w:t>средств;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учреждения (казенные, бюджетные, автономные);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</w:t>
      </w:r>
      <w:r w:rsidR="00E66E9C" w:rsidRPr="00E66E9C">
        <w:rPr>
          <w:rFonts w:cs="Times New Roman"/>
          <w:bCs/>
          <w:szCs w:val="28"/>
        </w:rPr>
        <w:t>органы местного самоуправления;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государственные унитарные и казенные предприятия;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иные организации и предприятия.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E66E9C">
        <w:rPr>
          <w:rFonts w:cs="Times New Roman"/>
          <w:bCs/>
          <w:szCs w:val="28"/>
        </w:rPr>
        <w:t>При выборе объектов проверки необходимо учитывать объемы</w:t>
      </w:r>
      <w:r w:rsidR="00281B90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бюдже</w:t>
      </w:r>
      <w:r w:rsidRPr="00E66E9C">
        <w:rPr>
          <w:rFonts w:cs="Times New Roman"/>
          <w:bCs/>
          <w:szCs w:val="28"/>
        </w:rPr>
        <w:t>т</w:t>
      </w:r>
      <w:r w:rsidRPr="00E66E9C">
        <w:rPr>
          <w:rFonts w:cs="Times New Roman"/>
          <w:bCs/>
          <w:szCs w:val="28"/>
        </w:rPr>
        <w:t>ных средств, направленных на финансирование мероприятий</w:t>
      </w:r>
      <w:r w:rsidR="00281B90">
        <w:rPr>
          <w:rFonts w:cs="Times New Roman"/>
          <w:bCs/>
          <w:szCs w:val="28"/>
        </w:rPr>
        <w:t xml:space="preserve"> </w:t>
      </w:r>
      <w:r w:rsidR="00AA7C78">
        <w:rPr>
          <w:rFonts w:cs="Times New Roman"/>
          <w:bCs/>
          <w:szCs w:val="28"/>
        </w:rPr>
        <w:t>Муниципальных</w:t>
      </w:r>
      <w:r w:rsidR="00B32988" w:rsidRPr="00E66E9C">
        <w:rPr>
          <w:rFonts w:cs="Times New Roman"/>
          <w:bCs/>
          <w:szCs w:val="28"/>
        </w:rPr>
        <w:t xml:space="preserve"> программ </w:t>
      </w:r>
      <w:r w:rsidR="00AA7C78">
        <w:rPr>
          <w:rFonts w:cs="Times New Roman"/>
          <w:bCs/>
          <w:szCs w:val="28"/>
        </w:rPr>
        <w:t>МР «Табасаранский район»</w:t>
      </w:r>
      <w:r w:rsidRPr="00E66E9C">
        <w:rPr>
          <w:rFonts w:cs="Times New Roman"/>
          <w:bCs/>
          <w:szCs w:val="28"/>
        </w:rPr>
        <w:t>.</w:t>
      </w:r>
    </w:p>
    <w:p w:rsidR="00E66E9C" w:rsidRPr="005C73E0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 w:rsidRPr="005C73E0">
        <w:rPr>
          <w:rFonts w:cs="Times New Roman"/>
          <w:b/>
          <w:bCs/>
          <w:szCs w:val="28"/>
        </w:rPr>
        <w:t>3.3.</w:t>
      </w:r>
      <w:r w:rsidRPr="005C73E0">
        <w:rPr>
          <w:rFonts w:cs="Times New Roman"/>
          <w:bCs/>
          <w:szCs w:val="28"/>
        </w:rPr>
        <w:t xml:space="preserve"> При проведении про</w:t>
      </w:r>
      <w:r w:rsidR="00AA7C78">
        <w:rPr>
          <w:rFonts w:cs="Times New Roman"/>
          <w:bCs/>
          <w:szCs w:val="28"/>
        </w:rPr>
        <w:t>верок исполнения муниципальных</w:t>
      </w:r>
      <w:r w:rsidRPr="005C73E0">
        <w:rPr>
          <w:rFonts w:cs="Times New Roman"/>
          <w:bCs/>
          <w:szCs w:val="28"/>
        </w:rPr>
        <w:t xml:space="preserve"> программ</w:t>
      </w:r>
      <w:r w:rsidR="00AA7C78">
        <w:rPr>
          <w:rFonts w:cs="Times New Roman"/>
          <w:bCs/>
          <w:szCs w:val="28"/>
        </w:rPr>
        <w:t xml:space="preserve"> МР «Табасаранский район»</w:t>
      </w:r>
      <w:r w:rsidRPr="005C73E0">
        <w:rPr>
          <w:rFonts w:cs="Times New Roman"/>
          <w:bCs/>
          <w:szCs w:val="28"/>
        </w:rPr>
        <w:t xml:space="preserve"> необходимо рассмотреть</w:t>
      </w:r>
      <w:r w:rsidR="00281B90" w:rsidRPr="005C73E0">
        <w:rPr>
          <w:rFonts w:cs="Times New Roman"/>
          <w:bCs/>
          <w:szCs w:val="28"/>
        </w:rPr>
        <w:t xml:space="preserve"> </w:t>
      </w:r>
      <w:r w:rsidRPr="005C73E0">
        <w:rPr>
          <w:rFonts w:cs="Times New Roman"/>
          <w:bCs/>
          <w:szCs w:val="28"/>
        </w:rPr>
        <w:t>следующие вопросы: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с</w:t>
      </w:r>
      <w:r w:rsidR="00AA7C78">
        <w:rPr>
          <w:rFonts w:cs="Times New Roman"/>
          <w:bCs/>
          <w:szCs w:val="28"/>
        </w:rPr>
        <w:t xml:space="preserve">оответствие цели муниципальной </w:t>
      </w:r>
      <w:r w:rsidR="00E66E9C" w:rsidRPr="00E66E9C">
        <w:rPr>
          <w:rFonts w:cs="Times New Roman"/>
          <w:bCs/>
          <w:szCs w:val="28"/>
        </w:rPr>
        <w:t xml:space="preserve"> программы </w:t>
      </w:r>
      <w:r w:rsidR="00AA7C78">
        <w:rPr>
          <w:rFonts w:cs="Times New Roman"/>
          <w:bCs/>
          <w:szCs w:val="28"/>
        </w:rPr>
        <w:t>МР «Табасаранский ра</w:t>
      </w:r>
      <w:r w:rsidR="00AA7C78">
        <w:rPr>
          <w:rFonts w:cs="Times New Roman"/>
          <w:bCs/>
          <w:szCs w:val="28"/>
        </w:rPr>
        <w:t>й</w:t>
      </w:r>
      <w:r w:rsidR="00AA7C78">
        <w:rPr>
          <w:rFonts w:cs="Times New Roman"/>
          <w:bCs/>
          <w:szCs w:val="28"/>
        </w:rPr>
        <w:t>он»</w:t>
      </w:r>
      <w:r w:rsidRPr="00E66E9C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приоритетам государственной политики,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целевым ориентирам стратегич</w:t>
      </w:r>
      <w:r w:rsidR="00E66E9C" w:rsidRPr="00E66E9C">
        <w:rPr>
          <w:rFonts w:cs="Times New Roman"/>
          <w:bCs/>
          <w:szCs w:val="28"/>
        </w:rPr>
        <w:t>е</w:t>
      </w:r>
      <w:r w:rsidR="00E66E9C" w:rsidRPr="00E66E9C">
        <w:rPr>
          <w:rFonts w:cs="Times New Roman"/>
          <w:bCs/>
          <w:szCs w:val="28"/>
        </w:rPr>
        <w:t>ских программ социально-экономического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развития Российской Федерации, Р</w:t>
      </w:r>
      <w:r w:rsidR="0097188E">
        <w:rPr>
          <w:rFonts w:cs="Times New Roman"/>
          <w:bCs/>
          <w:szCs w:val="28"/>
        </w:rPr>
        <w:t>еспублики Дагестан</w:t>
      </w:r>
      <w:r w:rsidR="00E66E9C" w:rsidRPr="00E66E9C">
        <w:rPr>
          <w:rFonts w:cs="Times New Roman"/>
          <w:bCs/>
          <w:szCs w:val="28"/>
        </w:rPr>
        <w:t>, полномочиям и сферам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 xml:space="preserve">ответственности </w:t>
      </w:r>
      <w:r w:rsidR="00C407E3">
        <w:rPr>
          <w:rFonts w:cs="Times New Roman"/>
          <w:bCs/>
          <w:szCs w:val="28"/>
        </w:rPr>
        <w:t xml:space="preserve">органов </w:t>
      </w:r>
      <w:r w:rsidR="00E66E9C" w:rsidRPr="00E66E9C">
        <w:rPr>
          <w:rFonts w:cs="Times New Roman"/>
          <w:bCs/>
          <w:szCs w:val="28"/>
        </w:rPr>
        <w:t>гос</w:t>
      </w:r>
      <w:r w:rsidR="00E66E9C" w:rsidRPr="00E66E9C">
        <w:rPr>
          <w:rFonts w:cs="Times New Roman"/>
          <w:bCs/>
          <w:szCs w:val="28"/>
        </w:rPr>
        <w:t>у</w:t>
      </w:r>
      <w:r w:rsidR="00E66E9C" w:rsidRPr="00E66E9C">
        <w:rPr>
          <w:rFonts w:cs="Times New Roman"/>
          <w:bCs/>
          <w:szCs w:val="28"/>
        </w:rPr>
        <w:t>дарственн</w:t>
      </w:r>
      <w:r w:rsidR="00C407E3">
        <w:rPr>
          <w:rFonts w:cs="Times New Roman"/>
          <w:bCs/>
          <w:szCs w:val="28"/>
        </w:rPr>
        <w:t xml:space="preserve">ой </w:t>
      </w:r>
      <w:r w:rsidR="00E66E9C" w:rsidRPr="00E66E9C">
        <w:rPr>
          <w:rFonts w:cs="Times New Roman"/>
          <w:bCs/>
          <w:szCs w:val="28"/>
        </w:rPr>
        <w:t>власти;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оценка четкости и конкретности фо</w:t>
      </w:r>
      <w:r w:rsidR="00AA7C78">
        <w:rPr>
          <w:rFonts w:cs="Times New Roman"/>
          <w:bCs/>
          <w:szCs w:val="28"/>
        </w:rPr>
        <w:t xml:space="preserve">рмулировок целей муниципальной </w:t>
      </w:r>
      <w:r w:rsidR="00E66E9C" w:rsidRPr="00E66E9C">
        <w:rPr>
          <w:rFonts w:cs="Times New Roman"/>
          <w:bCs/>
          <w:szCs w:val="28"/>
        </w:rPr>
        <w:t xml:space="preserve"> программы</w:t>
      </w:r>
      <w:r w:rsidR="00AA7C78">
        <w:rPr>
          <w:rFonts w:cs="Times New Roman"/>
          <w:bCs/>
          <w:szCs w:val="28"/>
        </w:rPr>
        <w:t xml:space="preserve"> МР «Табасаранский район»</w:t>
      </w:r>
      <w:r w:rsidR="00E66E9C" w:rsidRPr="00E66E9C">
        <w:rPr>
          <w:rFonts w:cs="Times New Roman"/>
          <w:bCs/>
          <w:szCs w:val="28"/>
        </w:rPr>
        <w:t>, их реальной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достижимости;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наличие и реализ</w:t>
      </w:r>
      <w:r w:rsidR="00AA7C78">
        <w:rPr>
          <w:rFonts w:cs="Times New Roman"/>
          <w:bCs/>
          <w:szCs w:val="28"/>
        </w:rPr>
        <w:t>ация подпрограмм муниципальной</w:t>
      </w:r>
      <w:r w:rsidR="00E66E9C" w:rsidRPr="00E66E9C">
        <w:rPr>
          <w:rFonts w:cs="Times New Roman"/>
          <w:bCs/>
          <w:szCs w:val="28"/>
        </w:rPr>
        <w:t xml:space="preserve"> программы</w:t>
      </w:r>
      <w:r w:rsidR="00AA7C78">
        <w:rPr>
          <w:rFonts w:cs="Times New Roman"/>
          <w:bCs/>
          <w:szCs w:val="28"/>
        </w:rPr>
        <w:t xml:space="preserve"> 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наличие и реализация инвестиционных проектов (объекты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строительс</w:t>
      </w:r>
      <w:r w:rsidR="00E66E9C" w:rsidRPr="00E66E9C">
        <w:rPr>
          <w:rFonts w:cs="Times New Roman"/>
          <w:bCs/>
          <w:szCs w:val="28"/>
        </w:rPr>
        <w:t>т</w:t>
      </w:r>
      <w:r w:rsidR="00E66E9C" w:rsidRPr="00E66E9C">
        <w:rPr>
          <w:rFonts w:cs="Times New Roman"/>
          <w:bCs/>
          <w:szCs w:val="28"/>
        </w:rPr>
        <w:t>ва, реконструкции, капитального ремонта, находящиеся</w:t>
      </w:r>
      <w:r w:rsidR="0097188E">
        <w:rPr>
          <w:rFonts w:cs="Times New Roman"/>
          <w:bCs/>
          <w:szCs w:val="28"/>
        </w:rPr>
        <w:t xml:space="preserve"> </w:t>
      </w:r>
      <w:r w:rsidR="00AA7C78">
        <w:rPr>
          <w:rFonts w:cs="Times New Roman"/>
          <w:bCs/>
          <w:szCs w:val="28"/>
        </w:rPr>
        <w:t>в муниципальной</w:t>
      </w:r>
      <w:r w:rsidR="00E66E9C" w:rsidRPr="00E66E9C">
        <w:rPr>
          <w:rFonts w:cs="Times New Roman"/>
          <w:bCs/>
          <w:szCs w:val="28"/>
        </w:rPr>
        <w:t xml:space="preserve"> со</w:t>
      </w:r>
      <w:r w:rsidR="00E66E9C" w:rsidRPr="00E66E9C">
        <w:rPr>
          <w:rFonts w:cs="Times New Roman"/>
          <w:bCs/>
          <w:szCs w:val="28"/>
        </w:rPr>
        <w:t>б</w:t>
      </w:r>
      <w:r w:rsidR="00E66E9C" w:rsidRPr="00E66E9C">
        <w:rPr>
          <w:rFonts w:cs="Times New Roman"/>
          <w:bCs/>
          <w:szCs w:val="28"/>
        </w:rPr>
        <w:t>ственно</w:t>
      </w:r>
      <w:r w:rsidR="00404FFB">
        <w:rPr>
          <w:rFonts w:cs="Times New Roman"/>
          <w:bCs/>
          <w:szCs w:val="28"/>
        </w:rPr>
        <w:t>сти МР «Табасаранский район»</w:t>
      </w:r>
      <w:r w:rsidR="00E66E9C" w:rsidRPr="00E66E9C">
        <w:rPr>
          <w:rFonts w:cs="Times New Roman"/>
          <w:bCs/>
          <w:szCs w:val="28"/>
        </w:rPr>
        <w:t>), включаемых</w:t>
      </w:r>
      <w:r w:rsidR="0097188E">
        <w:rPr>
          <w:rFonts w:cs="Times New Roman"/>
          <w:bCs/>
          <w:szCs w:val="28"/>
        </w:rPr>
        <w:t xml:space="preserve"> </w:t>
      </w:r>
      <w:r w:rsidR="00404FFB">
        <w:rPr>
          <w:rFonts w:cs="Times New Roman"/>
          <w:bCs/>
          <w:szCs w:val="28"/>
        </w:rPr>
        <w:t>в муниципальную</w:t>
      </w:r>
      <w:r w:rsidR="00E66E9C" w:rsidRPr="00E66E9C">
        <w:rPr>
          <w:rFonts w:cs="Times New Roman"/>
          <w:bCs/>
          <w:szCs w:val="28"/>
        </w:rPr>
        <w:t xml:space="preserve"> пр</w:t>
      </w:r>
      <w:r w:rsidR="00E66E9C" w:rsidRPr="00E66E9C">
        <w:rPr>
          <w:rFonts w:cs="Times New Roman"/>
          <w:bCs/>
          <w:szCs w:val="28"/>
        </w:rPr>
        <w:t>о</w:t>
      </w:r>
      <w:r w:rsidR="00E66E9C" w:rsidRPr="00E66E9C">
        <w:rPr>
          <w:rFonts w:cs="Times New Roman"/>
          <w:bCs/>
          <w:szCs w:val="28"/>
        </w:rPr>
        <w:t>грамму</w:t>
      </w:r>
      <w:r w:rsidR="00404FFB">
        <w:rPr>
          <w:rFonts w:cs="Times New Roman"/>
          <w:bCs/>
          <w:szCs w:val="28"/>
        </w:rPr>
        <w:t xml:space="preserve"> 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проверка использования средств на</w:t>
      </w:r>
      <w:r w:rsidR="00404FFB">
        <w:rPr>
          <w:rFonts w:cs="Times New Roman"/>
          <w:bCs/>
          <w:szCs w:val="28"/>
        </w:rPr>
        <w:t xml:space="preserve"> реализацию мероприятий муниц</w:t>
      </w:r>
      <w:r w:rsidR="00404FFB">
        <w:rPr>
          <w:rFonts w:cs="Times New Roman"/>
          <w:bCs/>
          <w:szCs w:val="28"/>
        </w:rPr>
        <w:t>и</w:t>
      </w:r>
      <w:r w:rsidR="00404FFB">
        <w:rPr>
          <w:rFonts w:cs="Times New Roman"/>
          <w:bCs/>
          <w:szCs w:val="28"/>
        </w:rPr>
        <w:t xml:space="preserve">пальной </w:t>
      </w:r>
      <w:r w:rsidR="00E66E9C" w:rsidRPr="00E66E9C">
        <w:rPr>
          <w:rFonts w:cs="Times New Roman"/>
          <w:bCs/>
          <w:szCs w:val="28"/>
        </w:rPr>
        <w:t xml:space="preserve"> программы</w:t>
      </w:r>
      <w:r w:rsidR="00404FFB">
        <w:rPr>
          <w:rFonts w:cs="Times New Roman"/>
          <w:bCs/>
          <w:szCs w:val="28"/>
        </w:rPr>
        <w:t xml:space="preserve"> МР «Табасаранский район»</w:t>
      </w:r>
      <w:r w:rsidR="00E66E9C" w:rsidRPr="00E66E9C">
        <w:rPr>
          <w:rFonts w:cs="Times New Roman"/>
          <w:bCs/>
          <w:szCs w:val="28"/>
        </w:rPr>
        <w:t>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эффективность, результати</w:t>
      </w:r>
      <w:r w:rsidR="00E66E9C" w:rsidRPr="00E66E9C">
        <w:rPr>
          <w:rFonts w:cs="Times New Roman"/>
          <w:bCs/>
          <w:szCs w:val="28"/>
        </w:rPr>
        <w:t>в</w:t>
      </w:r>
      <w:r w:rsidR="00E66E9C" w:rsidRPr="00E66E9C">
        <w:rPr>
          <w:rFonts w:cs="Times New Roman"/>
          <w:bCs/>
          <w:szCs w:val="28"/>
        </w:rPr>
        <w:t>ность, обоснованность произведенных расходов,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наличие документов, по</w:t>
      </w:r>
      <w:r w:rsidR="00E66E9C" w:rsidRPr="00E66E9C">
        <w:rPr>
          <w:rFonts w:cs="Times New Roman"/>
          <w:bCs/>
          <w:szCs w:val="28"/>
        </w:rPr>
        <w:t>д</w:t>
      </w:r>
      <w:r w:rsidR="00E66E9C" w:rsidRPr="00E66E9C">
        <w:rPr>
          <w:rFonts w:cs="Times New Roman"/>
          <w:bCs/>
          <w:szCs w:val="28"/>
        </w:rPr>
        <w:t>тверждающих привлечение средств из внебюджетных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источников;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организация системы размещения заказов на поставки товаров,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выпо</w:t>
      </w:r>
      <w:r w:rsidR="00E66E9C" w:rsidRPr="00E66E9C">
        <w:rPr>
          <w:rFonts w:cs="Times New Roman"/>
          <w:bCs/>
          <w:szCs w:val="28"/>
        </w:rPr>
        <w:t>л</w:t>
      </w:r>
      <w:r w:rsidR="00E66E9C" w:rsidRPr="00E66E9C">
        <w:rPr>
          <w:rFonts w:cs="Times New Roman"/>
          <w:bCs/>
          <w:szCs w:val="28"/>
        </w:rPr>
        <w:t>нение работ, оказание услуг для государственных нужд и их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эффективность;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про</w:t>
      </w:r>
      <w:r w:rsidR="00404FFB">
        <w:rPr>
          <w:rFonts w:cs="Times New Roman"/>
          <w:bCs/>
          <w:szCs w:val="28"/>
        </w:rPr>
        <w:t>верка исполнения муниципальных</w:t>
      </w:r>
      <w:r w:rsidR="00E66E9C" w:rsidRPr="00E66E9C">
        <w:rPr>
          <w:rFonts w:cs="Times New Roman"/>
          <w:bCs/>
          <w:szCs w:val="28"/>
        </w:rPr>
        <w:t xml:space="preserve"> контрактов (договоров),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закл</w:t>
      </w:r>
      <w:r w:rsidR="00E66E9C" w:rsidRPr="00E66E9C">
        <w:rPr>
          <w:rFonts w:cs="Times New Roman"/>
          <w:bCs/>
          <w:szCs w:val="28"/>
        </w:rPr>
        <w:t>ю</w:t>
      </w:r>
      <w:r w:rsidR="00E66E9C" w:rsidRPr="00E66E9C">
        <w:rPr>
          <w:rFonts w:cs="Times New Roman"/>
          <w:bCs/>
          <w:szCs w:val="28"/>
        </w:rPr>
        <w:t>чае</w:t>
      </w:r>
      <w:r w:rsidR="00404FFB">
        <w:rPr>
          <w:rFonts w:cs="Times New Roman"/>
          <w:bCs/>
          <w:szCs w:val="28"/>
        </w:rPr>
        <w:t>мых муниципальным</w:t>
      </w:r>
      <w:r w:rsidR="00E66E9C" w:rsidRPr="00E66E9C">
        <w:rPr>
          <w:rFonts w:cs="Times New Roman"/>
          <w:bCs/>
          <w:szCs w:val="28"/>
        </w:rPr>
        <w:t xml:space="preserve"> заказчиком </w:t>
      </w:r>
      <w:r w:rsidR="00404FFB">
        <w:rPr>
          <w:rFonts w:cs="Times New Roman"/>
          <w:bCs/>
          <w:szCs w:val="28"/>
        </w:rPr>
        <w:t>муниципальной</w:t>
      </w:r>
      <w:r w:rsidR="003A5B01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программы</w:t>
      </w:r>
      <w:r w:rsidR="00404FFB">
        <w:rPr>
          <w:rFonts w:cs="Times New Roman"/>
          <w:bCs/>
          <w:szCs w:val="28"/>
        </w:rPr>
        <w:t xml:space="preserve"> МР «Табас</w:t>
      </w:r>
      <w:r w:rsidR="00404FFB">
        <w:rPr>
          <w:rFonts w:cs="Times New Roman"/>
          <w:bCs/>
          <w:szCs w:val="28"/>
        </w:rPr>
        <w:t>а</w:t>
      </w:r>
      <w:r w:rsidR="00404FFB">
        <w:rPr>
          <w:rFonts w:cs="Times New Roman"/>
          <w:bCs/>
          <w:szCs w:val="28"/>
        </w:rPr>
        <w:t>ранский район»</w:t>
      </w:r>
      <w:r w:rsidR="00E66E9C" w:rsidRPr="00E66E9C">
        <w:rPr>
          <w:rFonts w:cs="Times New Roman"/>
          <w:bCs/>
          <w:szCs w:val="28"/>
        </w:rPr>
        <w:t xml:space="preserve"> с исполнителями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программных мероприятий;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- </w:t>
      </w:r>
      <w:r w:rsidR="00E66E9C" w:rsidRPr="00E66E9C">
        <w:rPr>
          <w:rFonts w:cs="Times New Roman"/>
          <w:bCs/>
          <w:szCs w:val="28"/>
        </w:rPr>
        <w:t>анализ освоения бюджетных ассигнований и иных средств на выполн</w:t>
      </w:r>
      <w:r w:rsidR="00E66E9C" w:rsidRPr="00E66E9C">
        <w:rPr>
          <w:rFonts w:cs="Times New Roman"/>
          <w:bCs/>
          <w:szCs w:val="28"/>
        </w:rPr>
        <w:t>е</w:t>
      </w:r>
      <w:r w:rsidR="00E66E9C" w:rsidRPr="00E66E9C">
        <w:rPr>
          <w:rFonts w:cs="Times New Roman"/>
          <w:bCs/>
          <w:szCs w:val="28"/>
        </w:rPr>
        <w:t>ние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мероприятий</w:t>
      </w:r>
      <w:r w:rsidR="00404FFB">
        <w:rPr>
          <w:rFonts w:cs="Times New Roman"/>
          <w:bCs/>
          <w:szCs w:val="28"/>
        </w:rPr>
        <w:t xml:space="preserve"> муниципальной программы 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обоснованность и достоверность объема ресурсного обеспечения</w:t>
      </w:r>
      <w:r w:rsidR="0097188E">
        <w:rPr>
          <w:rFonts w:cs="Times New Roman"/>
          <w:bCs/>
          <w:szCs w:val="28"/>
        </w:rPr>
        <w:t xml:space="preserve"> </w:t>
      </w:r>
      <w:r w:rsidR="00404FFB">
        <w:rPr>
          <w:rFonts w:cs="Times New Roman"/>
          <w:bCs/>
          <w:szCs w:val="28"/>
        </w:rPr>
        <w:t>мун</w:t>
      </w:r>
      <w:r w:rsidR="00404FFB">
        <w:rPr>
          <w:rFonts w:cs="Times New Roman"/>
          <w:bCs/>
          <w:szCs w:val="28"/>
        </w:rPr>
        <w:t>и</w:t>
      </w:r>
      <w:r w:rsidR="00404FFB">
        <w:rPr>
          <w:rFonts w:cs="Times New Roman"/>
          <w:bCs/>
          <w:szCs w:val="28"/>
        </w:rPr>
        <w:t xml:space="preserve">ципальной  </w:t>
      </w:r>
      <w:r>
        <w:rPr>
          <w:rFonts w:cs="Times New Roman"/>
          <w:bCs/>
          <w:szCs w:val="28"/>
        </w:rPr>
        <w:t xml:space="preserve"> про</w:t>
      </w:r>
      <w:r w:rsidR="00404FFB">
        <w:rPr>
          <w:rFonts w:cs="Times New Roman"/>
          <w:bCs/>
          <w:szCs w:val="28"/>
        </w:rPr>
        <w:t>граммы МР «Табасаранский район»</w:t>
      </w:r>
      <w:r w:rsidR="00E66E9C" w:rsidRPr="00E66E9C">
        <w:rPr>
          <w:rFonts w:cs="Times New Roman"/>
          <w:bCs/>
          <w:szCs w:val="28"/>
        </w:rPr>
        <w:t xml:space="preserve"> (финансового, материал</w:t>
      </w:r>
      <w:r w:rsidR="00E66E9C" w:rsidRPr="00E66E9C">
        <w:rPr>
          <w:rFonts w:cs="Times New Roman"/>
          <w:bCs/>
          <w:szCs w:val="28"/>
        </w:rPr>
        <w:t>ь</w:t>
      </w:r>
      <w:r w:rsidR="00E66E9C" w:rsidRPr="00E66E9C">
        <w:rPr>
          <w:rFonts w:cs="Times New Roman"/>
          <w:bCs/>
          <w:szCs w:val="28"/>
        </w:rPr>
        <w:t>но-технического</w:t>
      </w:r>
      <w:r w:rsidR="003A5B01">
        <w:rPr>
          <w:rFonts w:cs="Times New Roman"/>
          <w:bCs/>
          <w:szCs w:val="28"/>
        </w:rPr>
        <w:t xml:space="preserve"> и др.</w:t>
      </w:r>
      <w:r w:rsidR="00E66E9C" w:rsidRPr="00E66E9C">
        <w:rPr>
          <w:rFonts w:cs="Times New Roman"/>
          <w:bCs/>
          <w:szCs w:val="28"/>
        </w:rPr>
        <w:t>),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увязка программных мероприятий по срокам и ресу</w:t>
      </w:r>
      <w:r w:rsidR="00E66E9C" w:rsidRPr="00E66E9C">
        <w:rPr>
          <w:rFonts w:cs="Times New Roman"/>
          <w:bCs/>
          <w:szCs w:val="28"/>
        </w:rPr>
        <w:t>р</w:t>
      </w:r>
      <w:r w:rsidR="00E66E9C" w:rsidRPr="00E66E9C">
        <w:rPr>
          <w:rFonts w:cs="Times New Roman"/>
          <w:bCs/>
          <w:szCs w:val="28"/>
        </w:rPr>
        <w:t>сам;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оценка результатов реализации </w:t>
      </w:r>
      <w:r w:rsidR="00404FFB">
        <w:rPr>
          <w:rFonts w:cs="Times New Roman"/>
          <w:bCs/>
          <w:szCs w:val="28"/>
        </w:rPr>
        <w:t>муниципальной программы МР «Таб</w:t>
      </w:r>
      <w:r w:rsidR="00404FFB">
        <w:rPr>
          <w:rFonts w:cs="Times New Roman"/>
          <w:bCs/>
          <w:szCs w:val="28"/>
        </w:rPr>
        <w:t>а</w:t>
      </w:r>
      <w:r w:rsidR="00404FFB">
        <w:rPr>
          <w:rFonts w:cs="Times New Roman"/>
          <w:bCs/>
          <w:szCs w:val="28"/>
        </w:rPr>
        <w:t>саранский район»</w:t>
      </w:r>
      <w:r w:rsidR="00E66E9C" w:rsidRPr="00E66E9C">
        <w:rPr>
          <w:rFonts w:cs="Times New Roman"/>
          <w:bCs/>
          <w:szCs w:val="28"/>
        </w:rPr>
        <w:t xml:space="preserve"> (индикаторов экономической и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социальной эффективности, предоставление услуг определенного качества и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объема), целевых значений к</w:t>
      </w:r>
      <w:r w:rsidR="00E66E9C" w:rsidRPr="00E66E9C">
        <w:rPr>
          <w:rFonts w:cs="Times New Roman"/>
          <w:bCs/>
          <w:szCs w:val="28"/>
        </w:rPr>
        <w:t>а</w:t>
      </w:r>
      <w:r w:rsidR="00E66E9C" w:rsidRPr="00E66E9C">
        <w:rPr>
          <w:rFonts w:cs="Times New Roman"/>
          <w:bCs/>
          <w:szCs w:val="28"/>
        </w:rPr>
        <w:t>ждого из показателей, необходимых и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 xml:space="preserve">достаточных для оценки результатов реализации </w:t>
      </w:r>
      <w:r w:rsidR="00404FFB">
        <w:rPr>
          <w:rFonts w:cs="Times New Roman"/>
          <w:bCs/>
          <w:szCs w:val="28"/>
        </w:rPr>
        <w:t>муниципальной программы МР «Табасаранский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анализ программных мероприятий на предмет отсутствия (наличия)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 xml:space="preserve">дублирования с мероприятиями других </w:t>
      </w:r>
      <w:r w:rsidR="00404FFB">
        <w:rPr>
          <w:rFonts w:cs="Times New Roman"/>
          <w:bCs/>
          <w:szCs w:val="28"/>
        </w:rPr>
        <w:t>муниципальных программ МР «</w:t>
      </w:r>
      <w:r w:rsidR="00B22783">
        <w:rPr>
          <w:rFonts w:cs="Times New Roman"/>
          <w:bCs/>
          <w:szCs w:val="28"/>
        </w:rPr>
        <w:t>Табас</w:t>
      </w:r>
      <w:r w:rsidR="00B22783">
        <w:rPr>
          <w:rFonts w:cs="Times New Roman"/>
          <w:bCs/>
          <w:szCs w:val="28"/>
        </w:rPr>
        <w:t>а</w:t>
      </w:r>
      <w:r w:rsidR="00B22783">
        <w:rPr>
          <w:rFonts w:cs="Times New Roman"/>
          <w:bCs/>
          <w:szCs w:val="28"/>
        </w:rPr>
        <w:t>ранский район</w:t>
      </w:r>
      <w:r w:rsidR="00404FFB">
        <w:rPr>
          <w:rFonts w:cs="Times New Roman"/>
          <w:bCs/>
          <w:szCs w:val="28"/>
        </w:rPr>
        <w:t>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>анализ отчетнос</w:t>
      </w:r>
      <w:r w:rsidR="00B22783">
        <w:rPr>
          <w:rFonts w:cs="Times New Roman"/>
          <w:bCs/>
          <w:szCs w:val="28"/>
        </w:rPr>
        <w:t>ти об исполнении муниципальной</w:t>
      </w:r>
      <w:r w:rsidR="00E66E9C" w:rsidRPr="00E66E9C">
        <w:rPr>
          <w:rFonts w:cs="Times New Roman"/>
          <w:bCs/>
          <w:szCs w:val="28"/>
        </w:rPr>
        <w:t xml:space="preserve"> программы</w:t>
      </w:r>
      <w:r w:rsidR="00B22783">
        <w:rPr>
          <w:rFonts w:cs="Times New Roman"/>
          <w:bCs/>
          <w:szCs w:val="28"/>
        </w:rPr>
        <w:t xml:space="preserve"> МР «Т</w:t>
      </w:r>
      <w:r w:rsidR="00B22783">
        <w:rPr>
          <w:rFonts w:cs="Times New Roman"/>
          <w:bCs/>
          <w:szCs w:val="28"/>
        </w:rPr>
        <w:t>а</w:t>
      </w:r>
      <w:r w:rsidR="00B22783">
        <w:rPr>
          <w:rFonts w:cs="Times New Roman"/>
          <w:bCs/>
          <w:szCs w:val="28"/>
        </w:rPr>
        <w:t>басаранский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оценка управления реализацией </w:t>
      </w:r>
      <w:r w:rsidR="00B22783">
        <w:rPr>
          <w:rFonts w:cs="Times New Roman"/>
          <w:bCs/>
          <w:szCs w:val="28"/>
        </w:rPr>
        <w:t>муниципальной программы МР «Таб</w:t>
      </w:r>
      <w:r w:rsidR="00B22783">
        <w:rPr>
          <w:rFonts w:cs="Times New Roman"/>
          <w:bCs/>
          <w:szCs w:val="28"/>
        </w:rPr>
        <w:t>а</w:t>
      </w:r>
      <w:r w:rsidR="00B22783">
        <w:rPr>
          <w:rFonts w:cs="Times New Roman"/>
          <w:bCs/>
          <w:szCs w:val="28"/>
        </w:rPr>
        <w:t>саранский район»</w:t>
      </w:r>
      <w:r w:rsidR="00E66E9C" w:rsidRPr="00E66E9C">
        <w:rPr>
          <w:rFonts w:cs="Times New Roman"/>
          <w:bCs/>
          <w:szCs w:val="28"/>
        </w:rPr>
        <w:t>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анализ системы контроля за реализацией </w:t>
      </w:r>
      <w:r w:rsidR="00B22783">
        <w:rPr>
          <w:rFonts w:cs="Times New Roman"/>
          <w:bCs/>
          <w:szCs w:val="28"/>
        </w:rPr>
        <w:t>муниципальной программы Табасаранский район</w:t>
      </w:r>
      <w:r w:rsidR="00E66E9C" w:rsidRPr="00E66E9C">
        <w:rPr>
          <w:rFonts w:cs="Times New Roman"/>
          <w:bCs/>
          <w:szCs w:val="28"/>
        </w:rPr>
        <w:t>, результаты и эффективность данного контроля;</w:t>
      </w:r>
    </w:p>
    <w:p w:rsidR="00E66E9C" w:rsidRPr="00E66E9C" w:rsidRDefault="00B32988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="00E66E9C" w:rsidRPr="00E66E9C">
        <w:rPr>
          <w:rFonts w:cs="Times New Roman"/>
          <w:bCs/>
          <w:szCs w:val="28"/>
        </w:rPr>
        <w:t xml:space="preserve">размещение информации о разработке и реализации </w:t>
      </w:r>
      <w:r w:rsidR="00B22783">
        <w:rPr>
          <w:rFonts w:cs="Times New Roman"/>
          <w:bCs/>
          <w:szCs w:val="28"/>
        </w:rPr>
        <w:t>муниципальной</w:t>
      </w:r>
      <w:r>
        <w:rPr>
          <w:rFonts w:cs="Times New Roman"/>
          <w:bCs/>
          <w:szCs w:val="28"/>
        </w:rPr>
        <w:t xml:space="preserve"> програм</w:t>
      </w:r>
      <w:r w:rsidR="00B22783">
        <w:rPr>
          <w:rFonts w:cs="Times New Roman"/>
          <w:bCs/>
          <w:szCs w:val="28"/>
        </w:rPr>
        <w:t>мы МР «Табасаранский район»</w:t>
      </w:r>
      <w:r w:rsidR="00E66E9C" w:rsidRPr="00E66E9C">
        <w:rPr>
          <w:rFonts w:cs="Times New Roman"/>
          <w:bCs/>
          <w:szCs w:val="28"/>
        </w:rPr>
        <w:t xml:space="preserve"> на сайтах</w:t>
      </w:r>
      <w:r w:rsidR="0097188E">
        <w:rPr>
          <w:rFonts w:cs="Times New Roman"/>
          <w:bCs/>
          <w:szCs w:val="28"/>
        </w:rPr>
        <w:t xml:space="preserve"> </w:t>
      </w:r>
      <w:r w:rsidR="00E66E9C" w:rsidRPr="00E66E9C">
        <w:rPr>
          <w:rFonts w:cs="Times New Roman"/>
          <w:bCs/>
          <w:szCs w:val="28"/>
        </w:rPr>
        <w:t>государственных</w:t>
      </w:r>
      <w:r w:rsidR="005C73E0">
        <w:rPr>
          <w:rFonts w:cs="Times New Roman"/>
          <w:bCs/>
          <w:szCs w:val="28"/>
        </w:rPr>
        <w:t xml:space="preserve"> заказчиков </w:t>
      </w:r>
      <w:r>
        <w:rPr>
          <w:rFonts w:cs="Times New Roman"/>
          <w:bCs/>
          <w:szCs w:val="28"/>
        </w:rPr>
        <w:t>государственных программ Республики Дагестан</w:t>
      </w:r>
      <w:r w:rsidR="00E66E9C" w:rsidRPr="00E66E9C">
        <w:rPr>
          <w:rFonts w:cs="Times New Roman"/>
          <w:bCs/>
          <w:szCs w:val="28"/>
        </w:rPr>
        <w:t>.</w:t>
      </w:r>
    </w:p>
    <w:p w:rsidR="00E66E9C" w:rsidRPr="005C73E0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b/>
          <w:bCs/>
          <w:szCs w:val="28"/>
        </w:rPr>
      </w:pPr>
      <w:r w:rsidRPr="005C73E0">
        <w:rPr>
          <w:rFonts w:cs="Times New Roman"/>
          <w:b/>
          <w:bCs/>
          <w:szCs w:val="28"/>
        </w:rPr>
        <w:t>4. Оформлени</w:t>
      </w:r>
      <w:r w:rsidR="00B32988" w:rsidRPr="005C73E0">
        <w:rPr>
          <w:rFonts w:cs="Times New Roman"/>
          <w:b/>
          <w:bCs/>
          <w:szCs w:val="28"/>
        </w:rPr>
        <w:t>е</w:t>
      </w:r>
      <w:r w:rsidRPr="005C73E0">
        <w:rPr>
          <w:rFonts w:cs="Times New Roman"/>
          <w:b/>
          <w:bCs/>
          <w:szCs w:val="28"/>
        </w:rPr>
        <w:t xml:space="preserve"> результатов проверок исполнения </w:t>
      </w:r>
      <w:r w:rsidR="00B22783">
        <w:rPr>
          <w:rFonts w:cs="Times New Roman"/>
          <w:b/>
          <w:bCs/>
          <w:szCs w:val="28"/>
        </w:rPr>
        <w:t>муниципальной</w:t>
      </w:r>
      <w:r w:rsidR="00B32988" w:rsidRPr="005C73E0">
        <w:rPr>
          <w:rFonts w:cs="Times New Roman"/>
          <w:b/>
          <w:bCs/>
          <w:szCs w:val="28"/>
        </w:rPr>
        <w:t xml:space="preserve"> програм</w:t>
      </w:r>
      <w:r w:rsidR="00B22783">
        <w:rPr>
          <w:rFonts w:cs="Times New Roman"/>
          <w:b/>
          <w:bCs/>
          <w:szCs w:val="28"/>
        </w:rPr>
        <w:t>мы МР «Табасаранский район»</w:t>
      </w:r>
    </w:p>
    <w:p w:rsidR="00E66E9C" w:rsidRPr="00E66E9C" w:rsidRDefault="00E66E9C" w:rsidP="002A7A95">
      <w:pPr>
        <w:widowControl w:val="0"/>
        <w:autoSpaceDE w:val="0"/>
        <w:autoSpaceDN w:val="0"/>
        <w:adjustRightInd w:val="0"/>
        <w:spacing w:line="360" w:lineRule="auto"/>
        <w:ind w:right="-2"/>
        <w:rPr>
          <w:rFonts w:cs="Times New Roman"/>
          <w:szCs w:val="28"/>
        </w:rPr>
      </w:pPr>
      <w:r w:rsidRPr="00E66E9C">
        <w:rPr>
          <w:rFonts w:cs="Times New Roman"/>
          <w:bCs/>
          <w:szCs w:val="28"/>
        </w:rPr>
        <w:t xml:space="preserve">Подготовка и оформление результатов проверок исполнения </w:t>
      </w:r>
      <w:r w:rsidR="00B22783">
        <w:rPr>
          <w:rFonts w:cs="Times New Roman"/>
          <w:bCs/>
          <w:szCs w:val="28"/>
        </w:rPr>
        <w:t>муниц</w:t>
      </w:r>
      <w:r w:rsidR="00B22783">
        <w:rPr>
          <w:rFonts w:cs="Times New Roman"/>
          <w:bCs/>
          <w:szCs w:val="28"/>
        </w:rPr>
        <w:t>и</w:t>
      </w:r>
      <w:r w:rsidR="00B22783">
        <w:rPr>
          <w:rFonts w:cs="Times New Roman"/>
          <w:bCs/>
          <w:szCs w:val="28"/>
        </w:rPr>
        <w:t>пальной</w:t>
      </w:r>
      <w:r w:rsidR="005C73E0">
        <w:rPr>
          <w:rFonts w:cs="Times New Roman"/>
          <w:bCs/>
          <w:szCs w:val="28"/>
        </w:rPr>
        <w:t xml:space="preserve"> програм</w:t>
      </w:r>
      <w:r w:rsidR="00B22783">
        <w:rPr>
          <w:rFonts w:cs="Times New Roman"/>
          <w:bCs/>
          <w:szCs w:val="28"/>
        </w:rPr>
        <w:t>мы МР «Табасаранский район»</w:t>
      </w:r>
      <w:r w:rsidRPr="00E66E9C">
        <w:rPr>
          <w:rFonts w:cs="Times New Roman"/>
          <w:bCs/>
          <w:szCs w:val="28"/>
        </w:rPr>
        <w:t xml:space="preserve"> проводится в</w:t>
      </w:r>
      <w:r w:rsidR="0097188E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соответствии с общим порядком подготовки и оформления результатов</w:t>
      </w:r>
      <w:r w:rsidR="0097188E">
        <w:rPr>
          <w:rFonts w:cs="Times New Roman"/>
          <w:bCs/>
          <w:szCs w:val="28"/>
        </w:rPr>
        <w:t xml:space="preserve"> </w:t>
      </w:r>
      <w:r w:rsidRPr="00E66E9C">
        <w:rPr>
          <w:rFonts w:cs="Times New Roman"/>
          <w:bCs/>
          <w:szCs w:val="28"/>
        </w:rPr>
        <w:t>контрольного мер</w:t>
      </w:r>
      <w:r w:rsidRPr="00E66E9C">
        <w:rPr>
          <w:rFonts w:cs="Times New Roman"/>
          <w:bCs/>
          <w:szCs w:val="28"/>
        </w:rPr>
        <w:t>о</w:t>
      </w:r>
      <w:r w:rsidRPr="00E66E9C">
        <w:rPr>
          <w:rFonts w:cs="Times New Roman"/>
          <w:bCs/>
          <w:szCs w:val="28"/>
        </w:rPr>
        <w:t>приятия, установленным Регламентом</w:t>
      </w:r>
      <w:r w:rsidR="00B22783">
        <w:rPr>
          <w:rFonts w:cs="Times New Roman"/>
          <w:bCs/>
          <w:szCs w:val="28"/>
        </w:rPr>
        <w:t xml:space="preserve"> </w:t>
      </w:r>
      <w:r w:rsidR="008B2B21">
        <w:rPr>
          <w:rFonts w:cs="Times New Roman"/>
          <w:bCs/>
          <w:szCs w:val="28"/>
        </w:rPr>
        <w:t>Контрольно-счетного органа МР «Таб</w:t>
      </w:r>
      <w:r w:rsidR="008B2B21">
        <w:rPr>
          <w:rFonts w:cs="Times New Roman"/>
          <w:bCs/>
          <w:szCs w:val="28"/>
        </w:rPr>
        <w:t>а</w:t>
      </w:r>
      <w:r w:rsidR="008B2B21">
        <w:rPr>
          <w:rFonts w:cs="Times New Roman"/>
          <w:bCs/>
          <w:szCs w:val="28"/>
        </w:rPr>
        <w:t>саранский район»</w:t>
      </w:r>
      <w:r w:rsidRPr="00E66E9C">
        <w:rPr>
          <w:rFonts w:cs="Times New Roman"/>
          <w:bCs/>
          <w:szCs w:val="28"/>
        </w:rPr>
        <w:t>.</w:t>
      </w:r>
    </w:p>
    <w:sectPr w:rsidR="00E66E9C" w:rsidRPr="00E66E9C" w:rsidSect="005C73E0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3A" w:rsidRDefault="00BE343A" w:rsidP="005C73E0">
      <w:r>
        <w:separator/>
      </w:r>
    </w:p>
  </w:endnote>
  <w:endnote w:type="continuationSeparator" w:id="1">
    <w:p w:rsidR="00BE343A" w:rsidRDefault="00BE343A" w:rsidP="005C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3A" w:rsidRDefault="00BE343A" w:rsidP="005C73E0">
      <w:r>
        <w:separator/>
      </w:r>
    </w:p>
  </w:footnote>
  <w:footnote w:type="continuationSeparator" w:id="1">
    <w:p w:rsidR="00BE343A" w:rsidRDefault="00BE343A" w:rsidP="005C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4360"/>
    </w:sdtPr>
    <w:sdtContent>
      <w:p w:rsidR="00404FFB" w:rsidRDefault="00307E35">
        <w:pPr>
          <w:pStyle w:val="a4"/>
          <w:jc w:val="right"/>
        </w:pPr>
        <w:fldSimple w:instr=" PAGE   \* MERGEFORMAT ">
          <w:r w:rsidR="00B95515">
            <w:rPr>
              <w:noProof/>
            </w:rPr>
            <w:t>8</w:t>
          </w:r>
        </w:fldSimple>
      </w:p>
    </w:sdtContent>
  </w:sdt>
  <w:p w:rsidR="00404FFB" w:rsidRDefault="00404F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E9C"/>
    <w:rsid w:val="00001E59"/>
    <w:rsid w:val="000033C8"/>
    <w:rsid w:val="00006510"/>
    <w:rsid w:val="00006541"/>
    <w:rsid w:val="0000711E"/>
    <w:rsid w:val="000072F1"/>
    <w:rsid w:val="000136F2"/>
    <w:rsid w:val="00013CFA"/>
    <w:rsid w:val="00013FC7"/>
    <w:rsid w:val="00015FF7"/>
    <w:rsid w:val="0001713E"/>
    <w:rsid w:val="000209E2"/>
    <w:rsid w:val="00021BD4"/>
    <w:rsid w:val="00023C58"/>
    <w:rsid w:val="00025CBF"/>
    <w:rsid w:val="0002798D"/>
    <w:rsid w:val="000379CC"/>
    <w:rsid w:val="00040A8B"/>
    <w:rsid w:val="00041B7F"/>
    <w:rsid w:val="0004420B"/>
    <w:rsid w:val="00044374"/>
    <w:rsid w:val="00044E57"/>
    <w:rsid w:val="0004788D"/>
    <w:rsid w:val="00051247"/>
    <w:rsid w:val="0005203C"/>
    <w:rsid w:val="000523D4"/>
    <w:rsid w:val="00052442"/>
    <w:rsid w:val="00052FC1"/>
    <w:rsid w:val="00054008"/>
    <w:rsid w:val="00054229"/>
    <w:rsid w:val="00056A8B"/>
    <w:rsid w:val="00062950"/>
    <w:rsid w:val="00063048"/>
    <w:rsid w:val="00065CE5"/>
    <w:rsid w:val="0006658B"/>
    <w:rsid w:val="00067169"/>
    <w:rsid w:val="000674ED"/>
    <w:rsid w:val="00071599"/>
    <w:rsid w:val="00071E75"/>
    <w:rsid w:val="00072D6E"/>
    <w:rsid w:val="00073071"/>
    <w:rsid w:val="0007621E"/>
    <w:rsid w:val="00077E8B"/>
    <w:rsid w:val="00080A98"/>
    <w:rsid w:val="00080FF1"/>
    <w:rsid w:val="00081EC5"/>
    <w:rsid w:val="0008377B"/>
    <w:rsid w:val="00083895"/>
    <w:rsid w:val="0008471F"/>
    <w:rsid w:val="0008492F"/>
    <w:rsid w:val="0008494A"/>
    <w:rsid w:val="000878B8"/>
    <w:rsid w:val="000879C0"/>
    <w:rsid w:val="000908AB"/>
    <w:rsid w:val="0009162C"/>
    <w:rsid w:val="00092932"/>
    <w:rsid w:val="00092A16"/>
    <w:rsid w:val="00095EDC"/>
    <w:rsid w:val="00095FDE"/>
    <w:rsid w:val="00096B44"/>
    <w:rsid w:val="00097383"/>
    <w:rsid w:val="000A2F1D"/>
    <w:rsid w:val="000A4261"/>
    <w:rsid w:val="000A56AF"/>
    <w:rsid w:val="000A5C3F"/>
    <w:rsid w:val="000A7A29"/>
    <w:rsid w:val="000B1FBA"/>
    <w:rsid w:val="000B236D"/>
    <w:rsid w:val="000B3ECF"/>
    <w:rsid w:val="000C0977"/>
    <w:rsid w:val="000C1381"/>
    <w:rsid w:val="000C1A5E"/>
    <w:rsid w:val="000C2CDF"/>
    <w:rsid w:val="000C442C"/>
    <w:rsid w:val="000C4730"/>
    <w:rsid w:val="000C62EF"/>
    <w:rsid w:val="000C6732"/>
    <w:rsid w:val="000D0FC0"/>
    <w:rsid w:val="000D2893"/>
    <w:rsid w:val="000D3366"/>
    <w:rsid w:val="000D38B4"/>
    <w:rsid w:val="000D57A5"/>
    <w:rsid w:val="000D6944"/>
    <w:rsid w:val="000E19D4"/>
    <w:rsid w:val="000E1FBD"/>
    <w:rsid w:val="000E20C8"/>
    <w:rsid w:val="000E2AF8"/>
    <w:rsid w:val="000E2B50"/>
    <w:rsid w:val="000E33EE"/>
    <w:rsid w:val="000E374A"/>
    <w:rsid w:val="000E51E5"/>
    <w:rsid w:val="000E53CB"/>
    <w:rsid w:val="000E64EB"/>
    <w:rsid w:val="000E698A"/>
    <w:rsid w:val="000E71AC"/>
    <w:rsid w:val="000E72BA"/>
    <w:rsid w:val="000E7973"/>
    <w:rsid w:val="000E79C6"/>
    <w:rsid w:val="000F063A"/>
    <w:rsid w:val="000F1AC7"/>
    <w:rsid w:val="000F2771"/>
    <w:rsid w:val="000F4120"/>
    <w:rsid w:val="000F4AF1"/>
    <w:rsid w:val="000F4DE1"/>
    <w:rsid w:val="000F655E"/>
    <w:rsid w:val="00100AEB"/>
    <w:rsid w:val="00101E7B"/>
    <w:rsid w:val="00106080"/>
    <w:rsid w:val="00106F3F"/>
    <w:rsid w:val="00110FFD"/>
    <w:rsid w:val="00112BDE"/>
    <w:rsid w:val="0011775B"/>
    <w:rsid w:val="0012051E"/>
    <w:rsid w:val="00121B6B"/>
    <w:rsid w:val="001227F5"/>
    <w:rsid w:val="001233B1"/>
    <w:rsid w:val="00123E2E"/>
    <w:rsid w:val="00124144"/>
    <w:rsid w:val="001302BD"/>
    <w:rsid w:val="001318EC"/>
    <w:rsid w:val="00131C00"/>
    <w:rsid w:val="00132E6C"/>
    <w:rsid w:val="00133172"/>
    <w:rsid w:val="00134683"/>
    <w:rsid w:val="00134EA9"/>
    <w:rsid w:val="001356B1"/>
    <w:rsid w:val="00137BCB"/>
    <w:rsid w:val="00137C03"/>
    <w:rsid w:val="00137E2E"/>
    <w:rsid w:val="00140C7F"/>
    <w:rsid w:val="0014356D"/>
    <w:rsid w:val="00144DA6"/>
    <w:rsid w:val="00146194"/>
    <w:rsid w:val="00146695"/>
    <w:rsid w:val="00146ECC"/>
    <w:rsid w:val="00151AB8"/>
    <w:rsid w:val="001538CC"/>
    <w:rsid w:val="001539AC"/>
    <w:rsid w:val="0016095B"/>
    <w:rsid w:val="00160E29"/>
    <w:rsid w:val="001646BA"/>
    <w:rsid w:val="001660F0"/>
    <w:rsid w:val="00167552"/>
    <w:rsid w:val="00170ED1"/>
    <w:rsid w:val="00172E88"/>
    <w:rsid w:val="0017648B"/>
    <w:rsid w:val="00180273"/>
    <w:rsid w:val="00180C08"/>
    <w:rsid w:val="00181C03"/>
    <w:rsid w:val="00183C4C"/>
    <w:rsid w:val="00184137"/>
    <w:rsid w:val="001927E4"/>
    <w:rsid w:val="001935F2"/>
    <w:rsid w:val="0019420D"/>
    <w:rsid w:val="00194E61"/>
    <w:rsid w:val="0019633A"/>
    <w:rsid w:val="001A0C48"/>
    <w:rsid w:val="001A1CEA"/>
    <w:rsid w:val="001A5219"/>
    <w:rsid w:val="001A6FCA"/>
    <w:rsid w:val="001A713E"/>
    <w:rsid w:val="001A7764"/>
    <w:rsid w:val="001A7CCB"/>
    <w:rsid w:val="001B0843"/>
    <w:rsid w:val="001B2009"/>
    <w:rsid w:val="001B21BF"/>
    <w:rsid w:val="001B4AB1"/>
    <w:rsid w:val="001B4C73"/>
    <w:rsid w:val="001C1B32"/>
    <w:rsid w:val="001C3DB3"/>
    <w:rsid w:val="001C7F96"/>
    <w:rsid w:val="001D0199"/>
    <w:rsid w:val="001D16B5"/>
    <w:rsid w:val="001D1FC1"/>
    <w:rsid w:val="001D4BBC"/>
    <w:rsid w:val="001D71EF"/>
    <w:rsid w:val="001D7E4D"/>
    <w:rsid w:val="001E0041"/>
    <w:rsid w:val="001E1D52"/>
    <w:rsid w:val="001E5B40"/>
    <w:rsid w:val="001E7855"/>
    <w:rsid w:val="001F0527"/>
    <w:rsid w:val="001F0F13"/>
    <w:rsid w:val="001F491E"/>
    <w:rsid w:val="001F542C"/>
    <w:rsid w:val="001F5494"/>
    <w:rsid w:val="001F590D"/>
    <w:rsid w:val="00200EEF"/>
    <w:rsid w:val="00202682"/>
    <w:rsid w:val="00203E0A"/>
    <w:rsid w:val="00204E75"/>
    <w:rsid w:val="00205BAB"/>
    <w:rsid w:val="00205D71"/>
    <w:rsid w:val="00206190"/>
    <w:rsid w:val="002106F2"/>
    <w:rsid w:val="002106FD"/>
    <w:rsid w:val="002139BB"/>
    <w:rsid w:val="00213AB7"/>
    <w:rsid w:val="00217C67"/>
    <w:rsid w:val="00220029"/>
    <w:rsid w:val="00220DF6"/>
    <w:rsid w:val="00221A17"/>
    <w:rsid w:val="00221D13"/>
    <w:rsid w:val="00222802"/>
    <w:rsid w:val="00222BFA"/>
    <w:rsid w:val="002236BB"/>
    <w:rsid w:val="002237AC"/>
    <w:rsid w:val="00223D69"/>
    <w:rsid w:val="00225B57"/>
    <w:rsid w:val="00225E7A"/>
    <w:rsid w:val="00226E39"/>
    <w:rsid w:val="00234D84"/>
    <w:rsid w:val="002365A6"/>
    <w:rsid w:val="002377DC"/>
    <w:rsid w:val="00240779"/>
    <w:rsid w:val="00241B91"/>
    <w:rsid w:val="002425DC"/>
    <w:rsid w:val="002430D0"/>
    <w:rsid w:val="00245497"/>
    <w:rsid w:val="00246F4C"/>
    <w:rsid w:val="002476D1"/>
    <w:rsid w:val="00247A3F"/>
    <w:rsid w:val="00251238"/>
    <w:rsid w:val="00251F26"/>
    <w:rsid w:val="00252899"/>
    <w:rsid w:val="002538BF"/>
    <w:rsid w:val="00257289"/>
    <w:rsid w:val="00257FAB"/>
    <w:rsid w:val="002600F6"/>
    <w:rsid w:val="00261F90"/>
    <w:rsid w:val="00264D28"/>
    <w:rsid w:val="00266232"/>
    <w:rsid w:val="002669EA"/>
    <w:rsid w:val="00266FE5"/>
    <w:rsid w:val="00276EC5"/>
    <w:rsid w:val="002812C9"/>
    <w:rsid w:val="00281B90"/>
    <w:rsid w:val="002861EF"/>
    <w:rsid w:val="002866BF"/>
    <w:rsid w:val="002877BD"/>
    <w:rsid w:val="00291471"/>
    <w:rsid w:val="00291762"/>
    <w:rsid w:val="00291833"/>
    <w:rsid w:val="002925B7"/>
    <w:rsid w:val="00292A7F"/>
    <w:rsid w:val="00293F16"/>
    <w:rsid w:val="002957EB"/>
    <w:rsid w:val="00295ACE"/>
    <w:rsid w:val="002A04D9"/>
    <w:rsid w:val="002A30F5"/>
    <w:rsid w:val="002A323A"/>
    <w:rsid w:val="002A5121"/>
    <w:rsid w:val="002A5C0C"/>
    <w:rsid w:val="002A7A95"/>
    <w:rsid w:val="002B0797"/>
    <w:rsid w:val="002B0918"/>
    <w:rsid w:val="002B1B03"/>
    <w:rsid w:val="002B4496"/>
    <w:rsid w:val="002B4B4E"/>
    <w:rsid w:val="002B50EE"/>
    <w:rsid w:val="002B55BF"/>
    <w:rsid w:val="002B56EF"/>
    <w:rsid w:val="002B76E8"/>
    <w:rsid w:val="002B79C9"/>
    <w:rsid w:val="002C0DB6"/>
    <w:rsid w:val="002C57E8"/>
    <w:rsid w:val="002D2651"/>
    <w:rsid w:val="002D4E13"/>
    <w:rsid w:val="002D7567"/>
    <w:rsid w:val="002E27BD"/>
    <w:rsid w:val="002E6C5F"/>
    <w:rsid w:val="002F0525"/>
    <w:rsid w:val="002F0621"/>
    <w:rsid w:val="002F1C14"/>
    <w:rsid w:val="002F2711"/>
    <w:rsid w:val="002F29E7"/>
    <w:rsid w:val="002F2EE9"/>
    <w:rsid w:val="002F4426"/>
    <w:rsid w:val="00301854"/>
    <w:rsid w:val="0030295A"/>
    <w:rsid w:val="00302BEF"/>
    <w:rsid w:val="00303761"/>
    <w:rsid w:val="00307E35"/>
    <w:rsid w:val="00307F87"/>
    <w:rsid w:val="003101B9"/>
    <w:rsid w:val="00313B67"/>
    <w:rsid w:val="00314CBD"/>
    <w:rsid w:val="00314E1C"/>
    <w:rsid w:val="003153CF"/>
    <w:rsid w:val="0031609C"/>
    <w:rsid w:val="003166DF"/>
    <w:rsid w:val="00321E50"/>
    <w:rsid w:val="003223AC"/>
    <w:rsid w:val="00322F89"/>
    <w:rsid w:val="00331181"/>
    <w:rsid w:val="003321A9"/>
    <w:rsid w:val="00333013"/>
    <w:rsid w:val="00334D02"/>
    <w:rsid w:val="003358BC"/>
    <w:rsid w:val="00335FDB"/>
    <w:rsid w:val="00337649"/>
    <w:rsid w:val="00340F0B"/>
    <w:rsid w:val="00341198"/>
    <w:rsid w:val="00342E88"/>
    <w:rsid w:val="00343A6C"/>
    <w:rsid w:val="003440C5"/>
    <w:rsid w:val="003445A5"/>
    <w:rsid w:val="00344E3B"/>
    <w:rsid w:val="00345E23"/>
    <w:rsid w:val="00346EB4"/>
    <w:rsid w:val="003518AB"/>
    <w:rsid w:val="003520DC"/>
    <w:rsid w:val="00352F7C"/>
    <w:rsid w:val="00352FB1"/>
    <w:rsid w:val="0035610D"/>
    <w:rsid w:val="00357257"/>
    <w:rsid w:val="00357AFD"/>
    <w:rsid w:val="003605DF"/>
    <w:rsid w:val="00363356"/>
    <w:rsid w:val="00365AFF"/>
    <w:rsid w:val="00366741"/>
    <w:rsid w:val="00367328"/>
    <w:rsid w:val="003678F4"/>
    <w:rsid w:val="00367F7A"/>
    <w:rsid w:val="003703D4"/>
    <w:rsid w:val="0037440F"/>
    <w:rsid w:val="00375D5F"/>
    <w:rsid w:val="003770D3"/>
    <w:rsid w:val="003776DB"/>
    <w:rsid w:val="00377B79"/>
    <w:rsid w:val="00384DB6"/>
    <w:rsid w:val="0038652D"/>
    <w:rsid w:val="00391115"/>
    <w:rsid w:val="003911D6"/>
    <w:rsid w:val="00395CD4"/>
    <w:rsid w:val="0039663A"/>
    <w:rsid w:val="003A183E"/>
    <w:rsid w:val="003A1949"/>
    <w:rsid w:val="003A2218"/>
    <w:rsid w:val="003A24AF"/>
    <w:rsid w:val="003A568F"/>
    <w:rsid w:val="003A5A14"/>
    <w:rsid w:val="003A5B01"/>
    <w:rsid w:val="003A7B5F"/>
    <w:rsid w:val="003B0F94"/>
    <w:rsid w:val="003C1999"/>
    <w:rsid w:val="003C3E05"/>
    <w:rsid w:val="003C4DE6"/>
    <w:rsid w:val="003C6D05"/>
    <w:rsid w:val="003D1EFC"/>
    <w:rsid w:val="003D24D5"/>
    <w:rsid w:val="003D24F7"/>
    <w:rsid w:val="003D34D0"/>
    <w:rsid w:val="003D4172"/>
    <w:rsid w:val="003D5F32"/>
    <w:rsid w:val="003E1FE8"/>
    <w:rsid w:val="003E304C"/>
    <w:rsid w:val="003E3A6E"/>
    <w:rsid w:val="003E7AC0"/>
    <w:rsid w:val="003F0103"/>
    <w:rsid w:val="003F4C64"/>
    <w:rsid w:val="003F62F4"/>
    <w:rsid w:val="003F705B"/>
    <w:rsid w:val="004012DF"/>
    <w:rsid w:val="00401C4A"/>
    <w:rsid w:val="004030E8"/>
    <w:rsid w:val="004039BC"/>
    <w:rsid w:val="00404EFC"/>
    <w:rsid w:val="00404FFB"/>
    <w:rsid w:val="00407C83"/>
    <w:rsid w:val="00410BE9"/>
    <w:rsid w:val="004122E8"/>
    <w:rsid w:val="00412B70"/>
    <w:rsid w:val="004140AB"/>
    <w:rsid w:val="004140E9"/>
    <w:rsid w:val="00414B5C"/>
    <w:rsid w:val="00415800"/>
    <w:rsid w:val="0042474B"/>
    <w:rsid w:val="0042484C"/>
    <w:rsid w:val="00431522"/>
    <w:rsid w:val="00432033"/>
    <w:rsid w:val="004404C4"/>
    <w:rsid w:val="00443380"/>
    <w:rsid w:val="00443EF7"/>
    <w:rsid w:val="00445B07"/>
    <w:rsid w:val="00450CA7"/>
    <w:rsid w:val="004511DF"/>
    <w:rsid w:val="004527BD"/>
    <w:rsid w:val="00454A07"/>
    <w:rsid w:val="00454F72"/>
    <w:rsid w:val="004553CD"/>
    <w:rsid w:val="00456DA9"/>
    <w:rsid w:val="004576FE"/>
    <w:rsid w:val="00462315"/>
    <w:rsid w:val="004642B8"/>
    <w:rsid w:val="00466BE6"/>
    <w:rsid w:val="00471C5A"/>
    <w:rsid w:val="00471C5D"/>
    <w:rsid w:val="00471F4D"/>
    <w:rsid w:val="00475D61"/>
    <w:rsid w:val="00476910"/>
    <w:rsid w:val="00481A74"/>
    <w:rsid w:val="00490D75"/>
    <w:rsid w:val="004913F2"/>
    <w:rsid w:val="00492AE8"/>
    <w:rsid w:val="00494C6F"/>
    <w:rsid w:val="00494CD6"/>
    <w:rsid w:val="00494FBC"/>
    <w:rsid w:val="004973AF"/>
    <w:rsid w:val="004A24BF"/>
    <w:rsid w:val="004A3957"/>
    <w:rsid w:val="004A6A61"/>
    <w:rsid w:val="004B008C"/>
    <w:rsid w:val="004B25E7"/>
    <w:rsid w:val="004B4456"/>
    <w:rsid w:val="004C1480"/>
    <w:rsid w:val="004C16F1"/>
    <w:rsid w:val="004C1EC7"/>
    <w:rsid w:val="004C236A"/>
    <w:rsid w:val="004D067C"/>
    <w:rsid w:val="004D13FE"/>
    <w:rsid w:val="004D2689"/>
    <w:rsid w:val="004D3856"/>
    <w:rsid w:val="004D5E8E"/>
    <w:rsid w:val="004D63DA"/>
    <w:rsid w:val="004D7490"/>
    <w:rsid w:val="004D7877"/>
    <w:rsid w:val="004E0463"/>
    <w:rsid w:val="004E0D86"/>
    <w:rsid w:val="004E4B4B"/>
    <w:rsid w:val="004E4C0E"/>
    <w:rsid w:val="004E4E8C"/>
    <w:rsid w:val="004E588A"/>
    <w:rsid w:val="004E75E4"/>
    <w:rsid w:val="004F0039"/>
    <w:rsid w:val="004F119F"/>
    <w:rsid w:val="004F1BB1"/>
    <w:rsid w:val="004F2464"/>
    <w:rsid w:val="004F5C01"/>
    <w:rsid w:val="004F6AAA"/>
    <w:rsid w:val="004F7877"/>
    <w:rsid w:val="004F7F86"/>
    <w:rsid w:val="0050214F"/>
    <w:rsid w:val="00504905"/>
    <w:rsid w:val="005067CD"/>
    <w:rsid w:val="00514800"/>
    <w:rsid w:val="00520437"/>
    <w:rsid w:val="00520B99"/>
    <w:rsid w:val="005212DA"/>
    <w:rsid w:val="00533270"/>
    <w:rsid w:val="00540986"/>
    <w:rsid w:val="005409C6"/>
    <w:rsid w:val="00540D50"/>
    <w:rsid w:val="005414BC"/>
    <w:rsid w:val="00541D15"/>
    <w:rsid w:val="0054214E"/>
    <w:rsid w:val="005423DF"/>
    <w:rsid w:val="00545CB1"/>
    <w:rsid w:val="00546BEA"/>
    <w:rsid w:val="00550E8A"/>
    <w:rsid w:val="00551F73"/>
    <w:rsid w:val="00557427"/>
    <w:rsid w:val="005601A1"/>
    <w:rsid w:val="00560BFE"/>
    <w:rsid w:val="00561C09"/>
    <w:rsid w:val="00563C13"/>
    <w:rsid w:val="00567FED"/>
    <w:rsid w:val="005716C4"/>
    <w:rsid w:val="005731CF"/>
    <w:rsid w:val="00573593"/>
    <w:rsid w:val="00574434"/>
    <w:rsid w:val="00574D20"/>
    <w:rsid w:val="005761CC"/>
    <w:rsid w:val="00576C01"/>
    <w:rsid w:val="00581568"/>
    <w:rsid w:val="0058327D"/>
    <w:rsid w:val="0058333D"/>
    <w:rsid w:val="00586CB0"/>
    <w:rsid w:val="00586E08"/>
    <w:rsid w:val="005A0DB1"/>
    <w:rsid w:val="005A43A1"/>
    <w:rsid w:val="005B0416"/>
    <w:rsid w:val="005B0D8B"/>
    <w:rsid w:val="005B1272"/>
    <w:rsid w:val="005B4171"/>
    <w:rsid w:val="005B5412"/>
    <w:rsid w:val="005B6DC3"/>
    <w:rsid w:val="005B7D4F"/>
    <w:rsid w:val="005C0FE9"/>
    <w:rsid w:val="005C3581"/>
    <w:rsid w:val="005C5720"/>
    <w:rsid w:val="005C6A75"/>
    <w:rsid w:val="005C6D8B"/>
    <w:rsid w:val="005C73E0"/>
    <w:rsid w:val="005D2E9D"/>
    <w:rsid w:val="005D2ED9"/>
    <w:rsid w:val="005D3DF0"/>
    <w:rsid w:val="005D51D8"/>
    <w:rsid w:val="005E4180"/>
    <w:rsid w:val="005E6C7E"/>
    <w:rsid w:val="005E76C2"/>
    <w:rsid w:val="005F184A"/>
    <w:rsid w:val="005F2647"/>
    <w:rsid w:val="005F5DDA"/>
    <w:rsid w:val="005F65EA"/>
    <w:rsid w:val="005F6788"/>
    <w:rsid w:val="005F6E86"/>
    <w:rsid w:val="005F7823"/>
    <w:rsid w:val="006007E1"/>
    <w:rsid w:val="006008FD"/>
    <w:rsid w:val="006034EC"/>
    <w:rsid w:val="00603B84"/>
    <w:rsid w:val="00610182"/>
    <w:rsid w:val="006112FC"/>
    <w:rsid w:val="00612EA8"/>
    <w:rsid w:val="006140FC"/>
    <w:rsid w:val="00615369"/>
    <w:rsid w:val="006162E0"/>
    <w:rsid w:val="00621F0A"/>
    <w:rsid w:val="0062280A"/>
    <w:rsid w:val="00623AFE"/>
    <w:rsid w:val="00624EAF"/>
    <w:rsid w:val="00627709"/>
    <w:rsid w:val="00633555"/>
    <w:rsid w:val="00633C24"/>
    <w:rsid w:val="006354E2"/>
    <w:rsid w:val="006356E6"/>
    <w:rsid w:val="00640559"/>
    <w:rsid w:val="00640E21"/>
    <w:rsid w:val="006416E0"/>
    <w:rsid w:val="006421F9"/>
    <w:rsid w:val="00642614"/>
    <w:rsid w:val="00644BAF"/>
    <w:rsid w:val="0064618A"/>
    <w:rsid w:val="006462C7"/>
    <w:rsid w:val="00651D6C"/>
    <w:rsid w:val="00652972"/>
    <w:rsid w:val="00661558"/>
    <w:rsid w:val="0066170F"/>
    <w:rsid w:val="00665A42"/>
    <w:rsid w:val="00666AD0"/>
    <w:rsid w:val="00666FAB"/>
    <w:rsid w:val="0067129E"/>
    <w:rsid w:val="00673088"/>
    <w:rsid w:val="006765F5"/>
    <w:rsid w:val="00676851"/>
    <w:rsid w:val="006822D6"/>
    <w:rsid w:val="00683953"/>
    <w:rsid w:val="00685DB6"/>
    <w:rsid w:val="006907F4"/>
    <w:rsid w:val="00690E82"/>
    <w:rsid w:val="006933ED"/>
    <w:rsid w:val="006941D6"/>
    <w:rsid w:val="006967E8"/>
    <w:rsid w:val="00696D90"/>
    <w:rsid w:val="0069769E"/>
    <w:rsid w:val="00697A72"/>
    <w:rsid w:val="00697DFF"/>
    <w:rsid w:val="006A28EE"/>
    <w:rsid w:val="006A4A0E"/>
    <w:rsid w:val="006A5E53"/>
    <w:rsid w:val="006A6A14"/>
    <w:rsid w:val="006A7224"/>
    <w:rsid w:val="006A72FA"/>
    <w:rsid w:val="006B13B4"/>
    <w:rsid w:val="006B29E9"/>
    <w:rsid w:val="006B5A1F"/>
    <w:rsid w:val="006B7E12"/>
    <w:rsid w:val="006C014C"/>
    <w:rsid w:val="006C1BAA"/>
    <w:rsid w:val="006C58BF"/>
    <w:rsid w:val="006C64DF"/>
    <w:rsid w:val="006C663D"/>
    <w:rsid w:val="006C74F0"/>
    <w:rsid w:val="006D21B1"/>
    <w:rsid w:val="006E0280"/>
    <w:rsid w:val="006E2B9B"/>
    <w:rsid w:val="006E46B1"/>
    <w:rsid w:val="006E5058"/>
    <w:rsid w:val="006E528B"/>
    <w:rsid w:val="006E6782"/>
    <w:rsid w:val="006E7511"/>
    <w:rsid w:val="006F1330"/>
    <w:rsid w:val="006F1D5B"/>
    <w:rsid w:val="006F2AFC"/>
    <w:rsid w:val="006F36E7"/>
    <w:rsid w:val="006F43EA"/>
    <w:rsid w:val="006F5B03"/>
    <w:rsid w:val="007039D6"/>
    <w:rsid w:val="0071163E"/>
    <w:rsid w:val="007121A1"/>
    <w:rsid w:val="0071256B"/>
    <w:rsid w:val="007127D0"/>
    <w:rsid w:val="00712C03"/>
    <w:rsid w:val="00713DFB"/>
    <w:rsid w:val="00715EA4"/>
    <w:rsid w:val="00715F37"/>
    <w:rsid w:val="00720B6D"/>
    <w:rsid w:val="0072431F"/>
    <w:rsid w:val="00725418"/>
    <w:rsid w:val="00725E49"/>
    <w:rsid w:val="00727BB5"/>
    <w:rsid w:val="00732107"/>
    <w:rsid w:val="00732639"/>
    <w:rsid w:val="00732FF0"/>
    <w:rsid w:val="00733483"/>
    <w:rsid w:val="00734392"/>
    <w:rsid w:val="00736C1E"/>
    <w:rsid w:val="0073788C"/>
    <w:rsid w:val="00740A73"/>
    <w:rsid w:val="007429FB"/>
    <w:rsid w:val="0074488C"/>
    <w:rsid w:val="00746A9A"/>
    <w:rsid w:val="00750F4D"/>
    <w:rsid w:val="00751DB4"/>
    <w:rsid w:val="00755F83"/>
    <w:rsid w:val="00757F29"/>
    <w:rsid w:val="007623EC"/>
    <w:rsid w:val="00765449"/>
    <w:rsid w:val="00766F70"/>
    <w:rsid w:val="00767A3A"/>
    <w:rsid w:val="00770050"/>
    <w:rsid w:val="00771451"/>
    <w:rsid w:val="00772114"/>
    <w:rsid w:val="00774231"/>
    <w:rsid w:val="00774C5A"/>
    <w:rsid w:val="00777AC7"/>
    <w:rsid w:val="00777EDA"/>
    <w:rsid w:val="00781E76"/>
    <w:rsid w:val="0078224A"/>
    <w:rsid w:val="00787CDE"/>
    <w:rsid w:val="00793203"/>
    <w:rsid w:val="007969F9"/>
    <w:rsid w:val="00797324"/>
    <w:rsid w:val="007A17E0"/>
    <w:rsid w:val="007A378D"/>
    <w:rsid w:val="007A3A15"/>
    <w:rsid w:val="007A4D53"/>
    <w:rsid w:val="007A58DC"/>
    <w:rsid w:val="007A7048"/>
    <w:rsid w:val="007A7453"/>
    <w:rsid w:val="007B1554"/>
    <w:rsid w:val="007B1E9E"/>
    <w:rsid w:val="007B2C3B"/>
    <w:rsid w:val="007B2D1C"/>
    <w:rsid w:val="007B342A"/>
    <w:rsid w:val="007B4436"/>
    <w:rsid w:val="007C1040"/>
    <w:rsid w:val="007C6CFA"/>
    <w:rsid w:val="007C6E0D"/>
    <w:rsid w:val="007D19CC"/>
    <w:rsid w:val="007D29F8"/>
    <w:rsid w:val="007D3865"/>
    <w:rsid w:val="007D479D"/>
    <w:rsid w:val="007D6BED"/>
    <w:rsid w:val="007D6D91"/>
    <w:rsid w:val="007E0A11"/>
    <w:rsid w:val="007E0E02"/>
    <w:rsid w:val="007E10B5"/>
    <w:rsid w:val="007E162B"/>
    <w:rsid w:val="007E1665"/>
    <w:rsid w:val="007E18CC"/>
    <w:rsid w:val="007E281F"/>
    <w:rsid w:val="007E3624"/>
    <w:rsid w:val="007E41D7"/>
    <w:rsid w:val="007E5C86"/>
    <w:rsid w:val="007F0BE9"/>
    <w:rsid w:val="007F0BFC"/>
    <w:rsid w:val="007F1CB4"/>
    <w:rsid w:val="007F4ABE"/>
    <w:rsid w:val="007F5BE2"/>
    <w:rsid w:val="007F5FD2"/>
    <w:rsid w:val="007F7717"/>
    <w:rsid w:val="00801F71"/>
    <w:rsid w:val="00803662"/>
    <w:rsid w:val="00803929"/>
    <w:rsid w:val="00805C1D"/>
    <w:rsid w:val="00806A5A"/>
    <w:rsid w:val="00811D31"/>
    <w:rsid w:val="00811F42"/>
    <w:rsid w:val="00812EB9"/>
    <w:rsid w:val="00812F90"/>
    <w:rsid w:val="0081385F"/>
    <w:rsid w:val="00816854"/>
    <w:rsid w:val="008178F5"/>
    <w:rsid w:val="0082112D"/>
    <w:rsid w:val="00822092"/>
    <w:rsid w:val="00822A15"/>
    <w:rsid w:val="008236DE"/>
    <w:rsid w:val="00823FD4"/>
    <w:rsid w:val="00824738"/>
    <w:rsid w:val="00826B49"/>
    <w:rsid w:val="00827C9E"/>
    <w:rsid w:val="008320C9"/>
    <w:rsid w:val="0083236D"/>
    <w:rsid w:val="00832E49"/>
    <w:rsid w:val="0083415F"/>
    <w:rsid w:val="008359CE"/>
    <w:rsid w:val="00835DF4"/>
    <w:rsid w:val="0083706D"/>
    <w:rsid w:val="00837699"/>
    <w:rsid w:val="00840507"/>
    <w:rsid w:val="00842EA5"/>
    <w:rsid w:val="008435A1"/>
    <w:rsid w:val="00845511"/>
    <w:rsid w:val="008466A4"/>
    <w:rsid w:val="00847649"/>
    <w:rsid w:val="008530DD"/>
    <w:rsid w:val="00854971"/>
    <w:rsid w:val="008550E1"/>
    <w:rsid w:val="00857623"/>
    <w:rsid w:val="00857DA0"/>
    <w:rsid w:val="00860A07"/>
    <w:rsid w:val="00861907"/>
    <w:rsid w:val="00864DDD"/>
    <w:rsid w:val="00865635"/>
    <w:rsid w:val="00866F86"/>
    <w:rsid w:val="008727AD"/>
    <w:rsid w:val="00874100"/>
    <w:rsid w:val="00874A69"/>
    <w:rsid w:val="00877D5A"/>
    <w:rsid w:val="0088055A"/>
    <w:rsid w:val="008829F4"/>
    <w:rsid w:val="00882E33"/>
    <w:rsid w:val="00893D78"/>
    <w:rsid w:val="00894A05"/>
    <w:rsid w:val="008A15C6"/>
    <w:rsid w:val="008A3C8A"/>
    <w:rsid w:val="008B20A7"/>
    <w:rsid w:val="008B253F"/>
    <w:rsid w:val="008B2B21"/>
    <w:rsid w:val="008B3C75"/>
    <w:rsid w:val="008B44D4"/>
    <w:rsid w:val="008B6C78"/>
    <w:rsid w:val="008B7C19"/>
    <w:rsid w:val="008C0879"/>
    <w:rsid w:val="008D579C"/>
    <w:rsid w:val="008D593C"/>
    <w:rsid w:val="008D6C64"/>
    <w:rsid w:val="008D6CCE"/>
    <w:rsid w:val="008E0C4D"/>
    <w:rsid w:val="008E24E7"/>
    <w:rsid w:val="008E5D2F"/>
    <w:rsid w:val="008F33E7"/>
    <w:rsid w:val="008F52BC"/>
    <w:rsid w:val="00903122"/>
    <w:rsid w:val="009037FC"/>
    <w:rsid w:val="0090461D"/>
    <w:rsid w:val="009109BA"/>
    <w:rsid w:val="00911594"/>
    <w:rsid w:val="0091267E"/>
    <w:rsid w:val="00914098"/>
    <w:rsid w:val="0092320E"/>
    <w:rsid w:val="00923326"/>
    <w:rsid w:val="00933A14"/>
    <w:rsid w:val="00934D1B"/>
    <w:rsid w:val="009369E3"/>
    <w:rsid w:val="00936B87"/>
    <w:rsid w:val="00936DB9"/>
    <w:rsid w:val="00944FDA"/>
    <w:rsid w:val="00945B2F"/>
    <w:rsid w:val="00946D8B"/>
    <w:rsid w:val="00947DAF"/>
    <w:rsid w:val="00952047"/>
    <w:rsid w:val="00952F14"/>
    <w:rsid w:val="0095368C"/>
    <w:rsid w:val="00957A77"/>
    <w:rsid w:val="00957C7B"/>
    <w:rsid w:val="00961377"/>
    <w:rsid w:val="00961795"/>
    <w:rsid w:val="00963B35"/>
    <w:rsid w:val="00966C32"/>
    <w:rsid w:val="0097188E"/>
    <w:rsid w:val="00972CB2"/>
    <w:rsid w:val="00973E07"/>
    <w:rsid w:val="00980D07"/>
    <w:rsid w:val="00981165"/>
    <w:rsid w:val="0098297E"/>
    <w:rsid w:val="009847B2"/>
    <w:rsid w:val="00985200"/>
    <w:rsid w:val="00991DC4"/>
    <w:rsid w:val="0099216D"/>
    <w:rsid w:val="00993364"/>
    <w:rsid w:val="00993AFA"/>
    <w:rsid w:val="009A46FE"/>
    <w:rsid w:val="009A638B"/>
    <w:rsid w:val="009B0C62"/>
    <w:rsid w:val="009B1A54"/>
    <w:rsid w:val="009B3A8F"/>
    <w:rsid w:val="009B43C8"/>
    <w:rsid w:val="009B5096"/>
    <w:rsid w:val="009B5652"/>
    <w:rsid w:val="009B6635"/>
    <w:rsid w:val="009C1FA3"/>
    <w:rsid w:val="009C2B70"/>
    <w:rsid w:val="009C3783"/>
    <w:rsid w:val="009C5E9D"/>
    <w:rsid w:val="009C7B5A"/>
    <w:rsid w:val="009D0DB0"/>
    <w:rsid w:val="009D1C69"/>
    <w:rsid w:val="009D1F40"/>
    <w:rsid w:val="009D2BAF"/>
    <w:rsid w:val="009D358E"/>
    <w:rsid w:val="009D4BCE"/>
    <w:rsid w:val="009D55B5"/>
    <w:rsid w:val="009E07F2"/>
    <w:rsid w:val="009E1181"/>
    <w:rsid w:val="009E1968"/>
    <w:rsid w:val="009F3648"/>
    <w:rsid w:val="009F7507"/>
    <w:rsid w:val="00A01E74"/>
    <w:rsid w:val="00A068C0"/>
    <w:rsid w:val="00A10144"/>
    <w:rsid w:val="00A10D3D"/>
    <w:rsid w:val="00A10D59"/>
    <w:rsid w:val="00A129BF"/>
    <w:rsid w:val="00A1687B"/>
    <w:rsid w:val="00A16B2E"/>
    <w:rsid w:val="00A2125E"/>
    <w:rsid w:val="00A22624"/>
    <w:rsid w:val="00A2278A"/>
    <w:rsid w:val="00A241BB"/>
    <w:rsid w:val="00A24778"/>
    <w:rsid w:val="00A24925"/>
    <w:rsid w:val="00A26122"/>
    <w:rsid w:val="00A26419"/>
    <w:rsid w:val="00A316FF"/>
    <w:rsid w:val="00A3250F"/>
    <w:rsid w:val="00A405A3"/>
    <w:rsid w:val="00A4077E"/>
    <w:rsid w:val="00A427E9"/>
    <w:rsid w:val="00A42E50"/>
    <w:rsid w:val="00A43ACE"/>
    <w:rsid w:val="00A43F73"/>
    <w:rsid w:val="00A4611B"/>
    <w:rsid w:val="00A476C6"/>
    <w:rsid w:val="00A513A7"/>
    <w:rsid w:val="00A51440"/>
    <w:rsid w:val="00A530E8"/>
    <w:rsid w:val="00A56D00"/>
    <w:rsid w:val="00A6002C"/>
    <w:rsid w:val="00A61E21"/>
    <w:rsid w:val="00A62711"/>
    <w:rsid w:val="00A63B11"/>
    <w:rsid w:val="00A652E2"/>
    <w:rsid w:val="00A65D6F"/>
    <w:rsid w:val="00A71604"/>
    <w:rsid w:val="00A719E0"/>
    <w:rsid w:val="00A755F9"/>
    <w:rsid w:val="00A7690D"/>
    <w:rsid w:val="00A77423"/>
    <w:rsid w:val="00A77A5C"/>
    <w:rsid w:val="00A80E46"/>
    <w:rsid w:val="00A83B8A"/>
    <w:rsid w:val="00A93BE5"/>
    <w:rsid w:val="00A95C68"/>
    <w:rsid w:val="00A96796"/>
    <w:rsid w:val="00AA06A7"/>
    <w:rsid w:val="00AA09D3"/>
    <w:rsid w:val="00AA15EB"/>
    <w:rsid w:val="00AA1B3B"/>
    <w:rsid w:val="00AA52B9"/>
    <w:rsid w:val="00AA6B13"/>
    <w:rsid w:val="00AA7341"/>
    <w:rsid w:val="00AA7C78"/>
    <w:rsid w:val="00AB227A"/>
    <w:rsid w:val="00AB3777"/>
    <w:rsid w:val="00AB61B1"/>
    <w:rsid w:val="00AB709B"/>
    <w:rsid w:val="00AB739F"/>
    <w:rsid w:val="00AC446D"/>
    <w:rsid w:val="00AC4E20"/>
    <w:rsid w:val="00AD02DF"/>
    <w:rsid w:val="00AD083C"/>
    <w:rsid w:val="00AD23CB"/>
    <w:rsid w:val="00AD2539"/>
    <w:rsid w:val="00AD3CE0"/>
    <w:rsid w:val="00AD49E7"/>
    <w:rsid w:val="00AD76AC"/>
    <w:rsid w:val="00AE1D65"/>
    <w:rsid w:val="00AE2E15"/>
    <w:rsid w:val="00AE3384"/>
    <w:rsid w:val="00AE4564"/>
    <w:rsid w:val="00AE63D8"/>
    <w:rsid w:val="00AE7FB8"/>
    <w:rsid w:val="00AF12A9"/>
    <w:rsid w:val="00AF270D"/>
    <w:rsid w:val="00AF3108"/>
    <w:rsid w:val="00AF4B7E"/>
    <w:rsid w:val="00AF6F60"/>
    <w:rsid w:val="00B05716"/>
    <w:rsid w:val="00B05CA7"/>
    <w:rsid w:val="00B10A4F"/>
    <w:rsid w:val="00B11106"/>
    <w:rsid w:val="00B13A90"/>
    <w:rsid w:val="00B15128"/>
    <w:rsid w:val="00B15FCC"/>
    <w:rsid w:val="00B16BC5"/>
    <w:rsid w:val="00B1746A"/>
    <w:rsid w:val="00B2099B"/>
    <w:rsid w:val="00B22783"/>
    <w:rsid w:val="00B24F31"/>
    <w:rsid w:val="00B25053"/>
    <w:rsid w:val="00B266E3"/>
    <w:rsid w:val="00B267A9"/>
    <w:rsid w:val="00B31666"/>
    <w:rsid w:val="00B32760"/>
    <w:rsid w:val="00B32988"/>
    <w:rsid w:val="00B331B4"/>
    <w:rsid w:val="00B35082"/>
    <w:rsid w:val="00B36DA1"/>
    <w:rsid w:val="00B409AE"/>
    <w:rsid w:val="00B41E4B"/>
    <w:rsid w:val="00B44396"/>
    <w:rsid w:val="00B4555C"/>
    <w:rsid w:val="00B45B40"/>
    <w:rsid w:val="00B46500"/>
    <w:rsid w:val="00B53E71"/>
    <w:rsid w:val="00B54300"/>
    <w:rsid w:val="00B54985"/>
    <w:rsid w:val="00B62965"/>
    <w:rsid w:val="00B65D51"/>
    <w:rsid w:val="00B70BAD"/>
    <w:rsid w:val="00B7286B"/>
    <w:rsid w:val="00B730F8"/>
    <w:rsid w:val="00B7425D"/>
    <w:rsid w:val="00B74F93"/>
    <w:rsid w:val="00B7506B"/>
    <w:rsid w:val="00B75613"/>
    <w:rsid w:val="00B7568D"/>
    <w:rsid w:val="00B76FE1"/>
    <w:rsid w:val="00B77A5C"/>
    <w:rsid w:val="00B77A96"/>
    <w:rsid w:val="00B80455"/>
    <w:rsid w:val="00B87310"/>
    <w:rsid w:val="00B90CCB"/>
    <w:rsid w:val="00B93137"/>
    <w:rsid w:val="00B93275"/>
    <w:rsid w:val="00B9362C"/>
    <w:rsid w:val="00B95515"/>
    <w:rsid w:val="00B966B5"/>
    <w:rsid w:val="00BA102A"/>
    <w:rsid w:val="00BA1740"/>
    <w:rsid w:val="00BB0852"/>
    <w:rsid w:val="00BB0CB5"/>
    <w:rsid w:val="00BB353E"/>
    <w:rsid w:val="00BB6C36"/>
    <w:rsid w:val="00BB6D62"/>
    <w:rsid w:val="00BC1C88"/>
    <w:rsid w:val="00BC2ED0"/>
    <w:rsid w:val="00BC6D3C"/>
    <w:rsid w:val="00BD16BE"/>
    <w:rsid w:val="00BD4A37"/>
    <w:rsid w:val="00BD5247"/>
    <w:rsid w:val="00BD6232"/>
    <w:rsid w:val="00BD6C7D"/>
    <w:rsid w:val="00BD7E8C"/>
    <w:rsid w:val="00BE08C9"/>
    <w:rsid w:val="00BE0B37"/>
    <w:rsid w:val="00BE1E1F"/>
    <w:rsid w:val="00BE343A"/>
    <w:rsid w:val="00BE4A18"/>
    <w:rsid w:val="00BE72F9"/>
    <w:rsid w:val="00BF057E"/>
    <w:rsid w:val="00BF17FA"/>
    <w:rsid w:val="00BF1D3E"/>
    <w:rsid w:val="00BF226C"/>
    <w:rsid w:val="00BF2C18"/>
    <w:rsid w:val="00BF304F"/>
    <w:rsid w:val="00BF3FA1"/>
    <w:rsid w:val="00BF45B3"/>
    <w:rsid w:val="00BF4B67"/>
    <w:rsid w:val="00BF5F44"/>
    <w:rsid w:val="00BF6E9A"/>
    <w:rsid w:val="00BF71BC"/>
    <w:rsid w:val="00C0206E"/>
    <w:rsid w:val="00C04B1E"/>
    <w:rsid w:val="00C05741"/>
    <w:rsid w:val="00C05B27"/>
    <w:rsid w:val="00C0600B"/>
    <w:rsid w:val="00C0792B"/>
    <w:rsid w:val="00C10486"/>
    <w:rsid w:val="00C11086"/>
    <w:rsid w:val="00C12882"/>
    <w:rsid w:val="00C12C57"/>
    <w:rsid w:val="00C13E3D"/>
    <w:rsid w:val="00C17BE3"/>
    <w:rsid w:val="00C20209"/>
    <w:rsid w:val="00C20336"/>
    <w:rsid w:val="00C21260"/>
    <w:rsid w:val="00C3137C"/>
    <w:rsid w:val="00C33713"/>
    <w:rsid w:val="00C339D5"/>
    <w:rsid w:val="00C3478D"/>
    <w:rsid w:val="00C35322"/>
    <w:rsid w:val="00C407E3"/>
    <w:rsid w:val="00C410C5"/>
    <w:rsid w:val="00C441FB"/>
    <w:rsid w:val="00C459F7"/>
    <w:rsid w:val="00C46A71"/>
    <w:rsid w:val="00C554CE"/>
    <w:rsid w:val="00C56D39"/>
    <w:rsid w:val="00C60A2F"/>
    <w:rsid w:val="00C634D8"/>
    <w:rsid w:val="00C71DE9"/>
    <w:rsid w:val="00C74ED4"/>
    <w:rsid w:val="00C83366"/>
    <w:rsid w:val="00C85088"/>
    <w:rsid w:val="00C86686"/>
    <w:rsid w:val="00C87502"/>
    <w:rsid w:val="00C917BE"/>
    <w:rsid w:val="00C932CC"/>
    <w:rsid w:val="00C965FC"/>
    <w:rsid w:val="00C97749"/>
    <w:rsid w:val="00CA0202"/>
    <w:rsid w:val="00CA123D"/>
    <w:rsid w:val="00CA1562"/>
    <w:rsid w:val="00CA1A7B"/>
    <w:rsid w:val="00CA24B9"/>
    <w:rsid w:val="00CA3A18"/>
    <w:rsid w:val="00CA3B29"/>
    <w:rsid w:val="00CA623A"/>
    <w:rsid w:val="00CB56D2"/>
    <w:rsid w:val="00CB7532"/>
    <w:rsid w:val="00CC0C5F"/>
    <w:rsid w:val="00CC2489"/>
    <w:rsid w:val="00CC2A75"/>
    <w:rsid w:val="00CC2A80"/>
    <w:rsid w:val="00CC353B"/>
    <w:rsid w:val="00CC4D18"/>
    <w:rsid w:val="00CC4F74"/>
    <w:rsid w:val="00CC6146"/>
    <w:rsid w:val="00CD0FCC"/>
    <w:rsid w:val="00CD1A13"/>
    <w:rsid w:val="00CD1E5A"/>
    <w:rsid w:val="00CD2278"/>
    <w:rsid w:val="00CE109B"/>
    <w:rsid w:val="00CE6174"/>
    <w:rsid w:val="00CF12B5"/>
    <w:rsid w:val="00CF2602"/>
    <w:rsid w:val="00CF399D"/>
    <w:rsid w:val="00CF4703"/>
    <w:rsid w:val="00CF4C20"/>
    <w:rsid w:val="00CF7744"/>
    <w:rsid w:val="00CF7F85"/>
    <w:rsid w:val="00D01A75"/>
    <w:rsid w:val="00D147BC"/>
    <w:rsid w:val="00D15AAA"/>
    <w:rsid w:val="00D173B0"/>
    <w:rsid w:val="00D17DCC"/>
    <w:rsid w:val="00D22624"/>
    <w:rsid w:val="00D247AB"/>
    <w:rsid w:val="00D32034"/>
    <w:rsid w:val="00D40EE4"/>
    <w:rsid w:val="00D47AD3"/>
    <w:rsid w:val="00D50836"/>
    <w:rsid w:val="00D50F26"/>
    <w:rsid w:val="00D51217"/>
    <w:rsid w:val="00D51A6E"/>
    <w:rsid w:val="00D51DC5"/>
    <w:rsid w:val="00D531F0"/>
    <w:rsid w:val="00D53A5B"/>
    <w:rsid w:val="00D54A54"/>
    <w:rsid w:val="00D55B4B"/>
    <w:rsid w:val="00D55BC0"/>
    <w:rsid w:val="00D6676A"/>
    <w:rsid w:val="00D67A26"/>
    <w:rsid w:val="00D726EB"/>
    <w:rsid w:val="00D72F96"/>
    <w:rsid w:val="00D767BF"/>
    <w:rsid w:val="00D77154"/>
    <w:rsid w:val="00D77625"/>
    <w:rsid w:val="00D83C4B"/>
    <w:rsid w:val="00D864FE"/>
    <w:rsid w:val="00D86F7E"/>
    <w:rsid w:val="00D87BE1"/>
    <w:rsid w:val="00D91790"/>
    <w:rsid w:val="00D95855"/>
    <w:rsid w:val="00D95B40"/>
    <w:rsid w:val="00D975E9"/>
    <w:rsid w:val="00D97750"/>
    <w:rsid w:val="00DA3B83"/>
    <w:rsid w:val="00DA5149"/>
    <w:rsid w:val="00DA538D"/>
    <w:rsid w:val="00DA5AEF"/>
    <w:rsid w:val="00DA5BA0"/>
    <w:rsid w:val="00DA5E0F"/>
    <w:rsid w:val="00DA7411"/>
    <w:rsid w:val="00DB000F"/>
    <w:rsid w:val="00DB0A88"/>
    <w:rsid w:val="00DB1CAB"/>
    <w:rsid w:val="00DB28AC"/>
    <w:rsid w:val="00DB2B86"/>
    <w:rsid w:val="00DB37D9"/>
    <w:rsid w:val="00DB4770"/>
    <w:rsid w:val="00DB4BF4"/>
    <w:rsid w:val="00DB5A16"/>
    <w:rsid w:val="00DB5FFB"/>
    <w:rsid w:val="00DC2568"/>
    <w:rsid w:val="00DC2C9D"/>
    <w:rsid w:val="00DC5741"/>
    <w:rsid w:val="00DC6DCB"/>
    <w:rsid w:val="00DD46FB"/>
    <w:rsid w:val="00DD6352"/>
    <w:rsid w:val="00DD67A0"/>
    <w:rsid w:val="00DE111B"/>
    <w:rsid w:val="00DE2EDA"/>
    <w:rsid w:val="00DE4E98"/>
    <w:rsid w:val="00DF3652"/>
    <w:rsid w:val="00DF42C4"/>
    <w:rsid w:val="00E051F3"/>
    <w:rsid w:val="00E05C06"/>
    <w:rsid w:val="00E06A6F"/>
    <w:rsid w:val="00E07EF3"/>
    <w:rsid w:val="00E10006"/>
    <w:rsid w:val="00E1111A"/>
    <w:rsid w:val="00E16C08"/>
    <w:rsid w:val="00E2069D"/>
    <w:rsid w:val="00E20AC6"/>
    <w:rsid w:val="00E21509"/>
    <w:rsid w:val="00E22B37"/>
    <w:rsid w:val="00E26899"/>
    <w:rsid w:val="00E27E90"/>
    <w:rsid w:val="00E30B6E"/>
    <w:rsid w:val="00E314A1"/>
    <w:rsid w:val="00E3269D"/>
    <w:rsid w:val="00E32E92"/>
    <w:rsid w:val="00E32FD5"/>
    <w:rsid w:val="00E3337C"/>
    <w:rsid w:val="00E34C01"/>
    <w:rsid w:val="00E35A70"/>
    <w:rsid w:val="00E37D73"/>
    <w:rsid w:val="00E419A4"/>
    <w:rsid w:val="00E43F0B"/>
    <w:rsid w:val="00E45AE5"/>
    <w:rsid w:val="00E467BC"/>
    <w:rsid w:val="00E514EE"/>
    <w:rsid w:val="00E52FE4"/>
    <w:rsid w:val="00E54360"/>
    <w:rsid w:val="00E60ACD"/>
    <w:rsid w:val="00E6236B"/>
    <w:rsid w:val="00E647E8"/>
    <w:rsid w:val="00E655C7"/>
    <w:rsid w:val="00E65F2D"/>
    <w:rsid w:val="00E66E9C"/>
    <w:rsid w:val="00E71C8B"/>
    <w:rsid w:val="00E72301"/>
    <w:rsid w:val="00E727FB"/>
    <w:rsid w:val="00E72A91"/>
    <w:rsid w:val="00E765C7"/>
    <w:rsid w:val="00E77256"/>
    <w:rsid w:val="00E816A6"/>
    <w:rsid w:val="00E84BA6"/>
    <w:rsid w:val="00E85557"/>
    <w:rsid w:val="00E8687B"/>
    <w:rsid w:val="00E90345"/>
    <w:rsid w:val="00E91964"/>
    <w:rsid w:val="00E91E47"/>
    <w:rsid w:val="00E92801"/>
    <w:rsid w:val="00E97FE7"/>
    <w:rsid w:val="00EA44BD"/>
    <w:rsid w:val="00EA49EE"/>
    <w:rsid w:val="00EB0431"/>
    <w:rsid w:val="00EC0417"/>
    <w:rsid w:val="00EC338B"/>
    <w:rsid w:val="00EC36AA"/>
    <w:rsid w:val="00EC36D8"/>
    <w:rsid w:val="00EC3A91"/>
    <w:rsid w:val="00EC794B"/>
    <w:rsid w:val="00EC7A02"/>
    <w:rsid w:val="00ED11EE"/>
    <w:rsid w:val="00ED53EC"/>
    <w:rsid w:val="00ED5A7A"/>
    <w:rsid w:val="00ED67BB"/>
    <w:rsid w:val="00EE3CEA"/>
    <w:rsid w:val="00EE444B"/>
    <w:rsid w:val="00EE4D34"/>
    <w:rsid w:val="00EF026B"/>
    <w:rsid w:val="00EF05BF"/>
    <w:rsid w:val="00EF071F"/>
    <w:rsid w:val="00EF496A"/>
    <w:rsid w:val="00EF4EF1"/>
    <w:rsid w:val="00EF5A2F"/>
    <w:rsid w:val="00EF5CFD"/>
    <w:rsid w:val="00F00EF2"/>
    <w:rsid w:val="00F01F25"/>
    <w:rsid w:val="00F05C5C"/>
    <w:rsid w:val="00F069A1"/>
    <w:rsid w:val="00F11013"/>
    <w:rsid w:val="00F11097"/>
    <w:rsid w:val="00F126C9"/>
    <w:rsid w:val="00F1378D"/>
    <w:rsid w:val="00F14D2C"/>
    <w:rsid w:val="00F205B1"/>
    <w:rsid w:val="00F22096"/>
    <w:rsid w:val="00F23A22"/>
    <w:rsid w:val="00F24300"/>
    <w:rsid w:val="00F272BB"/>
    <w:rsid w:val="00F278FE"/>
    <w:rsid w:val="00F33B75"/>
    <w:rsid w:val="00F33D77"/>
    <w:rsid w:val="00F35A5D"/>
    <w:rsid w:val="00F370CD"/>
    <w:rsid w:val="00F379AE"/>
    <w:rsid w:val="00F41606"/>
    <w:rsid w:val="00F42A27"/>
    <w:rsid w:val="00F437D0"/>
    <w:rsid w:val="00F462B2"/>
    <w:rsid w:val="00F511D8"/>
    <w:rsid w:val="00F55275"/>
    <w:rsid w:val="00F566C4"/>
    <w:rsid w:val="00F57987"/>
    <w:rsid w:val="00F6119E"/>
    <w:rsid w:val="00F62E18"/>
    <w:rsid w:val="00F651AF"/>
    <w:rsid w:val="00F71F54"/>
    <w:rsid w:val="00F743F3"/>
    <w:rsid w:val="00F800BE"/>
    <w:rsid w:val="00F80DD4"/>
    <w:rsid w:val="00F814AB"/>
    <w:rsid w:val="00F81AA1"/>
    <w:rsid w:val="00F83C26"/>
    <w:rsid w:val="00F872C8"/>
    <w:rsid w:val="00F942AF"/>
    <w:rsid w:val="00F95A80"/>
    <w:rsid w:val="00FA33EF"/>
    <w:rsid w:val="00FA49A3"/>
    <w:rsid w:val="00FB0741"/>
    <w:rsid w:val="00FB0D68"/>
    <w:rsid w:val="00FB42AA"/>
    <w:rsid w:val="00FB4C9D"/>
    <w:rsid w:val="00FB6F2A"/>
    <w:rsid w:val="00FC108E"/>
    <w:rsid w:val="00FC1AD8"/>
    <w:rsid w:val="00FC28AF"/>
    <w:rsid w:val="00FD51C3"/>
    <w:rsid w:val="00FD6004"/>
    <w:rsid w:val="00FE3FDD"/>
    <w:rsid w:val="00FE4C33"/>
    <w:rsid w:val="00FF00BA"/>
    <w:rsid w:val="00FF393E"/>
    <w:rsid w:val="00FF3A57"/>
    <w:rsid w:val="00FF562F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3E0"/>
  </w:style>
  <w:style w:type="paragraph" w:styleId="a6">
    <w:name w:val="footer"/>
    <w:basedOn w:val="a"/>
    <w:link w:val="a7"/>
    <w:uiPriority w:val="99"/>
    <w:semiHidden/>
    <w:unhideWhenUsed/>
    <w:rsid w:val="005C7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3E0"/>
  </w:style>
  <w:style w:type="paragraph" w:styleId="a8">
    <w:name w:val="Balloon Text"/>
    <w:basedOn w:val="a"/>
    <w:link w:val="a9"/>
    <w:uiPriority w:val="99"/>
    <w:semiHidden/>
    <w:unhideWhenUsed/>
    <w:rsid w:val="00356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 Расулов</dc:creator>
  <cp:lastModifiedBy>user-6</cp:lastModifiedBy>
  <cp:revision>12</cp:revision>
  <cp:lastPrinted>2015-07-13T12:20:00Z</cp:lastPrinted>
  <dcterms:created xsi:type="dcterms:W3CDTF">2015-02-16T07:30:00Z</dcterms:created>
  <dcterms:modified xsi:type="dcterms:W3CDTF">2015-07-29T06:25:00Z</dcterms:modified>
</cp:coreProperties>
</file>