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E5" w:rsidRDefault="00027FE5" w:rsidP="00310C5C">
      <w:pPr>
        <w:spacing w:after="0"/>
        <w:ind w:right="-143"/>
        <w:rPr>
          <w:rFonts w:ascii="Times New Roman" w:hAnsi="Times New Roman" w:cs="Times New Roman"/>
          <w:b/>
          <w:sz w:val="28"/>
          <w:szCs w:val="28"/>
        </w:rPr>
      </w:pPr>
    </w:p>
    <w:p w:rsidR="008D0001" w:rsidRPr="008D0001" w:rsidRDefault="008D0001" w:rsidP="00310C5C">
      <w:pPr>
        <w:spacing w:after="0"/>
        <w:ind w:right="-143"/>
        <w:jc w:val="center"/>
        <w:rPr>
          <w:rFonts w:ascii="Times New Roman" w:hAnsi="Times New Roman" w:cs="Times New Roman"/>
          <w:b/>
          <w:sz w:val="28"/>
          <w:szCs w:val="28"/>
        </w:rPr>
      </w:pPr>
      <w:r w:rsidRPr="008D0001">
        <w:rPr>
          <w:rFonts w:ascii="Times New Roman" w:hAnsi="Times New Roman" w:cs="Times New Roman"/>
          <w:b/>
          <w:sz w:val="28"/>
          <w:szCs w:val="28"/>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pt;height:62.85pt" o:ole="" fillcolor="window">
            <v:imagedata r:id="rId5" o:title=""/>
          </v:shape>
          <o:OLEObject Type="Embed" ProgID="Word.Picture.8" ShapeID="_x0000_i1025" DrawAspect="Content" ObjectID="_1516709512" r:id="rId6"/>
        </w:object>
      </w:r>
    </w:p>
    <w:p w:rsidR="008D0001" w:rsidRPr="008D0001" w:rsidRDefault="008D0001" w:rsidP="008D0001">
      <w:pPr>
        <w:spacing w:after="0"/>
        <w:ind w:left="-1080" w:right="-143"/>
        <w:jc w:val="center"/>
        <w:rPr>
          <w:rFonts w:ascii="Times New Roman" w:hAnsi="Times New Roman" w:cs="Times New Roman"/>
          <w:b/>
          <w:sz w:val="36"/>
          <w:szCs w:val="36"/>
        </w:rPr>
      </w:pPr>
      <w:r w:rsidRPr="008D0001">
        <w:rPr>
          <w:rFonts w:ascii="Times New Roman" w:hAnsi="Times New Roman" w:cs="Times New Roman"/>
          <w:b/>
          <w:sz w:val="28"/>
          <w:szCs w:val="28"/>
        </w:rPr>
        <w:t xml:space="preserve">    </w:t>
      </w:r>
      <w:r w:rsidRPr="008D0001">
        <w:rPr>
          <w:rFonts w:ascii="Times New Roman" w:hAnsi="Times New Roman" w:cs="Times New Roman"/>
          <w:b/>
          <w:sz w:val="36"/>
          <w:szCs w:val="36"/>
        </w:rPr>
        <w:t>РЕСПУБЛИКА    ДАГЕСТАН</w:t>
      </w:r>
    </w:p>
    <w:p w:rsidR="008D0001" w:rsidRPr="008D0001" w:rsidRDefault="008D0001" w:rsidP="008D0001">
      <w:pPr>
        <w:spacing w:after="0"/>
        <w:ind w:left="-1080" w:right="-143"/>
        <w:jc w:val="center"/>
        <w:rPr>
          <w:rFonts w:ascii="Times New Roman" w:hAnsi="Times New Roman" w:cs="Times New Roman"/>
          <w:b/>
          <w:sz w:val="36"/>
          <w:szCs w:val="36"/>
        </w:rPr>
      </w:pPr>
      <w:r w:rsidRPr="008D0001">
        <w:rPr>
          <w:rFonts w:ascii="Times New Roman" w:hAnsi="Times New Roman" w:cs="Times New Roman"/>
          <w:b/>
          <w:sz w:val="36"/>
          <w:szCs w:val="36"/>
        </w:rPr>
        <w:t xml:space="preserve">     Администрация  муниципального района</w:t>
      </w:r>
    </w:p>
    <w:p w:rsidR="008D0001" w:rsidRPr="008D0001" w:rsidRDefault="008D0001" w:rsidP="008D0001">
      <w:pPr>
        <w:spacing w:after="0"/>
        <w:ind w:left="-1080" w:right="-143"/>
        <w:jc w:val="center"/>
        <w:rPr>
          <w:rFonts w:ascii="Times New Roman" w:hAnsi="Times New Roman" w:cs="Times New Roman"/>
          <w:b/>
          <w:sz w:val="36"/>
          <w:szCs w:val="36"/>
        </w:rPr>
      </w:pPr>
      <w:r w:rsidRPr="008D0001">
        <w:rPr>
          <w:rFonts w:ascii="Times New Roman" w:hAnsi="Times New Roman" w:cs="Times New Roman"/>
          <w:b/>
          <w:sz w:val="36"/>
          <w:szCs w:val="36"/>
        </w:rPr>
        <w:t xml:space="preserve">          «Табасаранский  район»</w:t>
      </w:r>
    </w:p>
    <w:p w:rsidR="008D0001" w:rsidRPr="008D0001" w:rsidRDefault="008D0001" w:rsidP="008D0001">
      <w:pPr>
        <w:spacing w:after="0"/>
        <w:ind w:left="-1080" w:right="-143"/>
        <w:jc w:val="center"/>
        <w:rPr>
          <w:rFonts w:ascii="Times New Roman" w:hAnsi="Times New Roman" w:cs="Times New Roman"/>
          <w:b/>
          <w:sz w:val="18"/>
          <w:szCs w:val="18"/>
        </w:rPr>
      </w:pPr>
    </w:p>
    <w:p w:rsidR="008D0001" w:rsidRPr="008D0001" w:rsidRDefault="008D0001" w:rsidP="008D0001">
      <w:pPr>
        <w:spacing w:after="0"/>
        <w:ind w:left="284" w:right="-143" w:hanging="284"/>
        <w:rPr>
          <w:rFonts w:ascii="Times New Roman" w:hAnsi="Times New Roman" w:cs="Times New Roman"/>
          <w:b/>
          <w:sz w:val="20"/>
          <w:szCs w:val="20"/>
        </w:rPr>
      </w:pPr>
      <w:r w:rsidRPr="008D0001">
        <w:rPr>
          <w:rFonts w:ascii="Times New Roman" w:hAnsi="Times New Roman" w:cs="Times New Roman"/>
          <w:b/>
          <w:sz w:val="20"/>
          <w:szCs w:val="20"/>
        </w:rPr>
        <w:t xml:space="preserve">    368650,РД, Табасаранский район, с. Хучни           </w:t>
      </w:r>
      <w:r w:rsidRPr="008D0001">
        <w:rPr>
          <w:rFonts w:ascii="Times New Roman" w:hAnsi="Times New Roman" w:cs="Times New Roman"/>
          <w:b/>
          <w:sz w:val="20"/>
          <w:szCs w:val="20"/>
        </w:rPr>
        <w:tab/>
        <w:t>тел.: 8(</w:t>
      </w:r>
      <w:smartTag w:uri="urn:schemas-microsoft-com:office:cs:smarttags" w:element="NumConv6p0">
        <w:smartTagPr>
          <w:attr w:name="val" w:val="8"/>
          <w:attr w:name="sch" w:val="1"/>
        </w:smartTagPr>
        <w:r w:rsidRPr="008D0001">
          <w:rPr>
            <w:rFonts w:ascii="Times New Roman" w:hAnsi="Times New Roman" w:cs="Times New Roman"/>
            <w:b/>
            <w:sz w:val="20"/>
            <w:szCs w:val="20"/>
          </w:rPr>
          <w:t>872-49</w:t>
        </w:r>
      </w:smartTag>
      <w:r w:rsidRPr="008D0001">
        <w:rPr>
          <w:rFonts w:ascii="Times New Roman" w:hAnsi="Times New Roman" w:cs="Times New Roman"/>
          <w:b/>
          <w:sz w:val="20"/>
          <w:szCs w:val="20"/>
        </w:rPr>
        <w:t xml:space="preserve">) 32 -0 -38; факс:  (872-2) 55-35-20    </w:t>
      </w:r>
    </w:p>
    <w:tbl>
      <w:tblPr>
        <w:tblW w:w="11279" w:type="dxa"/>
        <w:tblInd w:w="-65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279"/>
      </w:tblGrid>
      <w:tr w:rsidR="008D0001" w:rsidRPr="008D0001" w:rsidTr="00A23343">
        <w:trPr>
          <w:trHeight w:val="381"/>
        </w:trPr>
        <w:tc>
          <w:tcPr>
            <w:tcW w:w="11279" w:type="dxa"/>
            <w:tcBorders>
              <w:top w:val="thinThickSmallGap" w:sz="24" w:space="0" w:color="auto"/>
              <w:left w:val="nil"/>
              <w:bottom w:val="nil"/>
              <w:right w:val="nil"/>
            </w:tcBorders>
          </w:tcPr>
          <w:p w:rsidR="008D0001" w:rsidRPr="008D0001" w:rsidRDefault="008D0001" w:rsidP="008D0001">
            <w:pPr>
              <w:spacing w:after="0"/>
              <w:ind w:right="-143"/>
              <w:rPr>
                <w:rFonts w:ascii="Times New Roman" w:hAnsi="Times New Roman" w:cs="Times New Roman"/>
                <w:b/>
                <w:sz w:val="20"/>
                <w:szCs w:val="20"/>
              </w:rPr>
            </w:pPr>
          </w:p>
          <w:p w:rsidR="008D0001" w:rsidRPr="00310C5C" w:rsidRDefault="008D0001" w:rsidP="00310C5C">
            <w:pPr>
              <w:spacing w:after="0"/>
              <w:ind w:right="-143"/>
              <w:rPr>
                <w:rFonts w:ascii="Times New Roman" w:hAnsi="Times New Roman" w:cs="Times New Roman"/>
                <w:b/>
                <w:sz w:val="24"/>
                <w:szCs w:val="24"/>
              </w:rPr>
            </w:pPr>
            <w:r w:rsidRPr="00310C5C">
              <w:rPr>
                <w:rFonts w:ascii="Times New Roman" w:hAnsi="Times New Roman" w:cs="Times New Roman"/>
                <w:b/>
                <w:sz w:val="24"/>
                <w:szCs w:val="24"/>
              </w:rPr>
              <w:t xml:space="preserve"> </w:t>
            </w:r>
            <w:r w:rsidR="00310C5C">
              <w:rPr>
                <w:rFonts w:ascii="Times New Roman" w:hAnsi="Times New Roman" w:cs="Times New Roman"/>
                <w:b/>
                <w:sz w:val="24"/>
                <w:szCs w:val="24"/>
              </w:rPr>
              <w:t xml:space="preserve">          </w:t>
            </w:r>
            <w:r w:rsidR="00310C5C" w:rsidRPr="00310C5C">
              <w:rPr>
                <w:rFonts w:ascii="Times New Roman" w:hAnsi="Times New Roman" w:cs="Times New Roman"/>
                <w:b/>
                <w:sz w:val="24"/>
                <w:szCs w:val="24"/>
              </w:rPr>
              <w:t>11.02.2016г.</w:t>
            </w:r>
            <w:r w:rsidR="00310C5C">
              <w:rPr>
                <w:rFonts w:ascii="Times New Roman" w:hAnsi="Times New Roman" w:cs="Times New Roman"/>
                <w:b/>
                <w:sz w:val="24"/>
                <w:szCs w:val="24"/>
              </w:rPr>
              <w:t xml:space="preserve">                                                                                                                             </w:t>
            </w:r>
            <w:r w:rsidR="00310C5C" w:rsidRPr="00310C5C">
              <w:rPr>
                <w:rFonts w:ascii="Times New Roman" w:hAnsi="Times New Roman" w:cs="Times New Roman"/>
                <w:b/>
                <w:sz w:val="24"/>
                <w:szCs w:val="24"/>
              </w:rPr>
              <w:t xml:space="preserve"> № 18</w:t>
            </w:r>
          </w:p>
        </w:tc>
      </w:tr>
    </w:tbl>
    <w:p w:rsidR="008D0001" w:rsidRPr="008D0001" w:rsidRDefault="008D0001" w:rsidP="008D0001">
      <w:pPr>
        <w:spacing w:after="0" w:line="330" w:lineRule="atLeast"/>
        <w:ind w:right="-143"/>
        <w:textAlignment w:val="baseline"/>
        <w:rPr>
          <w:rFonts w:ascii="Times New Roman" w:hAnsi="Times New Roman" w:cs="Times New Roman"/>
          <w:b/>
          <w:bCs/>
          <w:color w:val="000000"/>
          <w:sz w:val="28"/>
          <w:szCs w:val="28"/>
          <w:bdr w:val="none" w:sz="0" w:space="0" w:color="auto" w:frame="1"/>
        </w:rPr>
      </w:pPr>
    </w:p>
    <w:p w:rsidR="008D0001" w:rsidRPr="008D0001" w:rsidRDefault="008D0001" w:rsidP="008D0001">
      <w:pPr>
        <w:spacing w:after="0" w:line="330" w:lineRule="atLeast"/>
        <w:ind w:right="-143"/>
        <w:jc w:val="center"/>
        <w:textAlignment w:val="baseline"/>
        <w:rPr>
          <w:rFonts w:ascii="Times New Roman" w:hAnsi="Times New Roman" w:cs="Times New Roman"/>
          <w:b/>
          <w:bCs/>
          <w:color w:val="000000"/>
          <w:sz w:val="28"/>
          <w:szCs w:val="28"/>
          <w:bdr w:val="none" w:sz="0" w:space="0" w:color="auto" w:frame="1"/>
        </w:rPr>
      </w:pPr>
      <w:r w:rsidRPr="008D0001">
        <w:rPr>
          <w:rFonts w:ascii="Times New Roman" w:hAnsi="Times New Roman" w:cs="Times New Roman"/>
          <w:b/>
          <w:bCs/>
          <w:color w:val="000000"/>
          <w:sz w:val="28"/>
          <w:szCs w:val="28"/>
          <w:bdr w:val="none" w:sz="0" w:space="0" w:color="auto" w:frame="1"/>
        </w:rPr>
        <w:t>Постановление</w:t>
      </w:r>
    </w:p>
    <w:p w:rsidR="00FA3E44" w:rsidRPr="00FA3E44" w:rsidRDefault="00FA3E44" w:rsidP="00FA3E44">
      <w:pPr>
        <w:spacing w:after="0"/>
        <w:rPr>
          <w:rFonts w:ascii="Times New Roman" w:hAnsi="Times New Roman" w:cs="Times New Roman"/>
          <w:b/>
          <w:sz w:val="28"/>
          <w:szCs w:val="28"/>
        </w:rPr>
      </w:pPr>
    </w:p>
    <w:p w:rsidR="00FA3E44" w:rsidRPr="00FA3E44" w:rsidRDefault="00FA3E44" w:rsidP="00FA3E44">
      <w:pPr>
        <w:pStyle w:val="ConsPlusNormal"/>
        <w:widowControl/>
        <w:ind w:firstLine="567"/>
        <w:jc w:val="center"/>
        <w:rPr>
          <w:rFonts w:ascii="Times New Roman" w:hAnsi="Times New Roman" w:cs="Times New Roman"/>
          <w:b/>
          <w:sz w:val="28"/>
          <w:szCs w:val="28"/>
        </w:rPr>
      </w:pPr>
      <w:r w:rsidRPr="00FA3E44">
        <w:rPr>
          <w:rFonts w:ascii="Times New Roman" w:hAnsi="Times New Roman" w:cs="Times New Roman"/>
          <w:b/>
          <w:sz w:val="28"/>
          <w:szCs w:val="28"/>
        </w:rPr>
        <w:t>О предоставлении сведений о доходах, расходах, об имуществе и обязательствах имущественного характера</w:t>
      </w:r>
    </w:p>
    <w:p w:rsidR="00FA3E44" w:rsidRPr="00FA3E44" w:rsidRDefault="00FA3E44" w:rsidP="00FA3E44">
      <w:pPr>
        <w:pStyle w:val="ConsPlusNormal"/>
        <w:widowControl/>
        <w:ind w:firstLine="567"/>
        <w:jc w:val="both"/>
        <w:rPr>
          <w:rFonts w:ascii="Times New Roman" w:hAnsi="Times New Roman" w:cs="Times New Roman"/>
          <w:sz w:val="28"/>
          <w:szCs w:val="28"/>
        </w:rPr>
      </w:pPr>
    </w:p>
    <w:p w:rsidR="00FA3E44" w:rsidRPr="00FA3E44" w:rsidRDefault="00FA3E44" w:rsidP="00FA3E44">
      <w:pPr>
        <w:pStyle w:val="ConsPlusNormal"/>
        <w:widowControl/>
        <w:ind w:firstLine="567"/>
        <w:jc w:val="both"/>
        <w:rPr>
          <w:rFonts w:ascii="Times New Roman" w:hAnsi="Times New Roman" w:cs="Times New Roman"/>
          <w:sz w:val="28"/>
          <w:szCs w:val="28"/>
        </w:rPr>
      </w:pPr>
      <w:proofErr w:type="gramStart"/>
      <w:r w:rsidRPr="00FA3E44">
        <w:rPr>
          <w:rFonts w:ascii="Times New Roman" w:hAnsi="Times New Roman" w:cs="Times New Roman"/>
          <w:sz w:val="28"/>
          <w:szCs w:val="28"/>
        </w:rPr>
        <w:t>В соответствии с Федеральными законами от 2 марта 2007 года №25-ФЗ «О муниципальной службе в Российской Федерации», от 25 декабря 2008 года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№559 «О представлении гражданами, претендующими на</w:t>
      </w:r>
      <w:proofErr w:type="gramEnd"/>
      <w:r w:rsidRPr="00FA3E44">
        <w:rPr>
          <w:rFonts w:ascii="Times New Roman" w:hAnsi="Times New Roman" w:cs="Times New Roman"/>
          <w:sz w:val="28"/>
          <w:szCs w:val="28"/>
        </w:rPr>
        <w:t xml:space="preserve"> </w:t>
      </w:r>
      <w:proofErr w:type="gramStart"/>
      <w:r w:rsidRPr="00FA3E44">
        <w:rPr>
          <w:rFonts w:ascii="Times New Roman" w:hAnsi="Times New Roman" w:cs="Times New Roman"/>
          <w:sz w:val="28"/>
          <w:szCs w:val="28"/>
        </w:rPr>
        <w:t xml:space="preserve">замещение должностей федеральной государственной службы, и федеральными государственными служащими </w:t>
      </w:r>
      <w:r w:rsidRPr="00FA3E44">
        <w:rPr>
          <w:rFonts w:ascii="Times New Roman" w:hAnsi="Times New Roman" w:cs="Times New Roman"/>
          <w:color w:val="000000"/>
          <w:sz w:val="28"/>
          <w:szCs w:val="28"/>
        </w:rPr>
        <w:t xml:space="preserve">сведений о доходах, об имуществе и обязательствах имущественного характера», </w:t>
      </w:r>
      <w:r w:rsidRPr="00FA3E44">
        <w:rPr>
          <w:rFonts w:ascii="Times New Roman" w:hAnsi="Times New Roman" w:cs="Times New Roman"/>
          <w:sz w:val="28"/>
          <w:szCs w:val="28"/>
        </w:rPr>
        <w:t xml:space="preserve">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FA3E44">
        <w:rPr>
          <w:rFonts w:ascii="Times New Roman" w:hAnsi="Times New Roman" w:cs="Times New Roman"/>
          <w:color w:val="000000"/>
          <w:sz w:val="28"/>
          <w:szCs w:val="28"/>
        </w:rPr>
        <w:t xml:space="preserve"> администрации муниципального района «Табасаранский район» РД </w:t>
      </w:r>
      <w:r w:rsidRPr="00FA3E44">
        <w:rPr>
          <w:rFonts w:ascii="Times New Roman" w:hAnsi="Times New Roman" w:cs="Times New Roman"/>
          <w:b/>
          <w:color w:val="000000"/>
          <w:sz w:val="28"/>
          <w:szCs w:val="28"/>
        </w:rPr>
        <w:t>ПОСТАНОВЛЯЕТ:</w:t>
      </w:r>
      <w:proofErr w:type="gramEnd"/>
    </w:p>
    <w:p w:rsidR="00FA3E44" w:rsidRPr="00FA3E44" w:rsidRDefault="00FA3E44" w:rsidP="00FA3E44">
      <w:pPr>
        <w:pStyle w:val="ConsPlusNormal"/>
        <w:widowControl/>
        <w:ind w:firstLine="567"/>
        <w:jc w:val="both"/>
        <w:rPr>
          <w:rFonts w:ascii="Times New Roman" w:hAnsi="Times New Roman" w:cs="Times New Roman"/>
          <w:sz w:val="28"/>
          <w:szCs w:val="28"/>
        </w:rPr>
      </w:pPr>
      <w:r w:rsidRPr="00FA3E44">
        <w:rPr>
          <w:rFonts w:ascii="Times New Roman" w:hAnsi="Times New Roman" w:cs="Times New Roman"/>
          <w:sz w:val="28"/>
          <w:szCs w:val="28"/>
        </w:rPr>
        <w:t xml:space="preserve">1. </w:t>
      </w:r>
      <w:proofErr w:type="gramStart"/>
      <w:r w:rsidRPr="00FA3E44">
        <w:rPr>
          <w:rFonts w:ascii="Times New Roman" w:hAnsi="Times New Roman" w:cs="Times New Roman"/>
          <w:sz w:val="28"/>
          <w:szCs w:val="28"/>
        </w:rPr>
        <w:t xml:space="preserve">Утвердить Положение о представлении гражданами, претендующими на замещение должностей муниципальной </w:t>
      </w:r>
      <w:r w:rsidR="00027FE5">
        <w:rPr>
          <w:rFonts w:ascii="Times New Roman" w:hAnsi="Times New Roman" w:cs="Times New Roman"/>
          <w:sz w:val="28"/>
          <w:szCs w:val="28"/>
        </w:rPr>
        <w:t xml:space="preserve">службы МР </w:t>
      </w:r>
      <w:r w:rsidRPr="00FA3E44">
        <w:rPr>
          <w:rFonts w:ascii="Times New Roman" w:hAnsi="Times New Roman" w:cs="Times New Roman"/>
          <w:sz w:val="28"/>
          <w:szCs w:val="28"/>
        </w:rPr>
        <w:t xml:space="preserve">«Табасаранский район» Республики Дагестан, и муниципальными служащими администрации муниципального района «Табасаранский район»  Республики Дагестан  сведений о доходах, об имуществе и обязательствах имущественного характера, а так же </w:t>
      </w:r>
      <w:r w:rsidRPr="00FA3E44">
        <w:rPr>
          <w:rFonts w:ascii="Times New Roman" w:hAnsi="Times New Roman" w:cs="Times New Roman"/>
          <w:color w:val="000000"/>
          <w:sz w:val="28"/>
          <w:szCs w:val="28"/>
        </w:rPr>
        <w:t>сведений о доходах, об имуществе и обязательствах имущественного характера своей супруги (супруга) и несовершеннолетних детей</w:t>
      </w:r>
      <w:r w:rsidRPr="00FA3E44">
        <w:rPr>
          <w:rFonts w:ascii="Times New Roman" w:hAnsi="Times New Roman" w:cs="Times New Roman"/>
          <w:sz w:val="28"/>
          <w:szCs w:val="28"/>
        </w:rPr>
        <w:t xml:space="preserve"> (Приложение №</w:t>
      </w:r>
      <w:r w:rsidR="00310C5C">
        <w:rPr>
          <w:rFonts w:ascii="Times New Roman" w:hAnsi="Times New Roman" w:cs="Times New Roman"/>
          <w:sz w:val="28"/>
          <w:szCs w:val="28"/>
        </w:rPr>
        <w:t xml:space="preserve"> </w:t>
      </w:r>
      <w:r w:rsidRPr="00FA3E44">
        <w:rPr>
          <w:rFonts w:ascii="Times New Roman" w:hAnsi="Times New Roman" w:cs="Times New Roman"/>
          <w:sz w:val="28"/>
          <w:szCs w:val="28"/>
        </w:rPr>
        <w:t>1).</w:t>
      </w:r>
      <w:proofErr w:type="gramEnd"/>
    </w:p>
    <w:p w:rsidR="00FA3E44" w:rsidRPr="00FA3E44" w:rsidRDefault="00FA3E44" w:rsidP="00FA3E44">
      <w:pPr>
        <w:pStyle w:val="a4"/>
        <w:tabs>
          <w:tab w:val="left" w:pos="900"/>
        </w:tabs>
        <w:ind w:firstLine="567"/>
        <w:jc w:val="both"/>
        <w:rPr>
          <w:sz w:val="28"/>
          <w:szCs w:val="28"/>
        </w:rPr>
      </w:pPr>
      <w:r w:rsidRPr="00FA3E44">
        <w:rPr>
          <w:sz w:val="28"/>
          <w:szCs w:val="28"/>
        </w:rPr>
        <w:t>2. Утвердить Порядок предоставления сведений о расходах муниципальных служащих, их супругов и несовершеннолетних детей</w:t>
      </w:r>
      <w:r w:rsidR="00027FE5">
        <w:rPr>
          <w:sz w:val="28"/>
          <w:szCs w:val="28"/>
        </w:rPr>
        <w:t>.</w:t>
      </w:r>
      <w:r w:rsidRPr="00FA3E44">
        <w:rPr>
          <w:sz w:val="28"/>
          <w:szCs w:val="28"/>
        </w:rPr>
        <w:t xml:space="preserve"> (Приложение №2).</w:t>
      </w:r>
    </w:p>
    <w:p w:rsidR="00FA3E44" w:rsidRPr="00FA3E44" w:rsidRDefault="00FA3E44" w:rsidP="00FA3E44">
      <w:pPr>
        <w:pStyle w:val="a4"/>
        <w:tabs>
          <w:tab w:val="left" w:pos="900"/>
        </w:tabs>
        <w:ind w:firstLine="567"/>
        <w:jc w:val="both"/>
        <w:rPr>
          <w:sz w:val="28"/>
          <w:szCs w:val="28"/>
        </w:rPr>
      </w:pPr>
      <w:r w:rsidRPr="00FA3E44">
        <w:rPr>
          <w:sz w:val="28"/>
          <w:szCs w:val="28"/>
        </w:rPr>
        <w:t>3. Гражданам, претендующим на замещение должностей мун</w:t>
      </w:r>
      <w:r w:rsidR="00027FE5">
        <w:rPr>
          <w:sz w:val="28"/>
          <w:szCs w:val="28"/>
        </w:rPr>
        <w:t xml:space="preserve">иципальной службы, муниципального </w:t>
      </w:r>
      <w:r w:rsidRPr="00FA3E44">
        <w:rPr>
          <w:sz w:val="28"/>
          <w:szCs w:val="28"/>
        </w:rPr>
        <w:t xml:space="preserve"> района «Табасаранский район» Республики Дагестан сведения о доходах, расходах, об имуществе и обязательствах имущественного</w:t>
      </w:r>
    </w:p>
    <w:p w:rsidR="00310C5C" w:rsidRDefault="00FA3E44" w:rsidP="00310C5C">
      <w:pPr>
        <w:pStyle w:val="a4"/>
        <w:tabs>
          <w:tab w:val="left" w:pos="900"/>
        </w:tabs>
        <w:jc w:val="both"/>
        <w:rPr>
          <w:sz w:val="28"/>
          <w:szCs w:val="28"/>
        </w:rPr>
      </w:pPr>
      <w:r w:rsidRPr="00FA3E44">
        <w:rPr>
          <w:sz w:val="28"/>
          <w:szCs w:val="28"/>
        </w:rPr>
        <w:t>характера представлять представителю нанимателя (работодателю) в порядке, определенном приложениями №</w:t>
      </w:r>
      <w:r w:rsidR="00310C5C">
        <w:rPr>
          <w:sz w:val="28"/>
          <w:szCs w:val="28"/>
        </w:rPr>
        <w:t xml:space="preserve"> </w:t>
      </w:r>
      <w:r w:rsidRPr="00FA3E44">
        <w:rPr>
          <w:sz w:val="28"/>
          <w:szCs w:val="28"/>
        </w:rPr>
        <w:t>1 и №</w:t>
      </w:r>
      <w:r w:rsidR="00310C5C">
        <w:rPr>
          <w:sz w:val="28"/>
          <w:szCs w:val="28"/>
        </w:rPr>
        <w:t xml:space="preserve"> </w:t>
      </w:r>
      <w:r w:rsidRPr="00FA3E44">
        <w:rPr>
          <w:sz w:val="28"/>
          <w:szCs w:val="28"/>
        </w:rPr>
        <w:t>2 к настоящему постановлению.</w:t>
      </w:r>
    </w:p>
    <w:p w:rsidR="00310C5C" w:rsidRDefault="00310C5C" w:rsidP="00310C5C">
      <w:pPr>
        <w:pStyle w:val="a4"/>
        <w:tabs>
          <w:tab w:val="left" w:pos="900"/>
        </w:tabs>
        <w:jc w:val="both"/>
        <w:rPr>
          <w:sz w:val="28"/>
          <w:szCs w:val="28"/>
        </w:rPr>
      </w:pPr>
    </w:p>
    <w:p w:rsidR="00310C5C" w:rsidRDefault="00310C5C" w:rsidP="00310C5C">
      <w:pPr>
        <w:pStyle w:val="a4"/>
        <w:tabs>
          <w:tab w:val="left" w:pos="900"/>
        </w:tabs>
        <w:ind w:firstLine="567"/>
        <w:jc w:val="both"/>
        <w:rPr>
          <w:sz w:val="28"/>
          <w:szCs w:val="28"/>
        </w:rPr>
      </w:pPr>
    </w:p>
    <w:p w:rsidR="00FA3E44" w:rsidRPr="00310C5C" w:rsidRDefault="00FA3E44" w:rsidP="00310C5C">
      <w:pPr>
        <w:pStyle w:val="a4"/>
        <w:tabs>
          <w:tab w:val="left" w:pos="900"/>
        </w:tabs>
        <w:ind w:firstLine="567"/>
        <w:jc w:val="both"/>
        <w:rPr>
          <w:sz w:val="28"/>
          <w:szCs w:val="28"/>
        </w:rPr>
      </w:pPr>
      <w:r w:rsidRPr="00FA3E44">
        <w:rPr>
          <w:color w:val="000000"/>
          <w:sz w:val="28"/>
          <w:szCs w:val="28"/>
        </w:rPr>
        <w:t xml:space="preserve">4. Назначить уполномоченного по приему сведений о доходах, об имуществе и обязательствах имущественного характера, </w:t>
      </w:r>
      <w:proofErr w:type="spellStart"/>
      <w:r w:rsidRPr="00FA3E44">
        <w:rPr>
          <w:color w:val="000000"/>
          <w:sz w:val="28"/>
          <w:szCs w:val="28"/>
        </w:rPr>
        <w:t>Саидахмедова</w:t>
      </w:r>
      <w:proofErr w:type="spellEnd"/>
      <w:r w:rsidRPr="00FA3E44">
        <w:rPr>
          <w:color w:val="000000"/>
          <w:sz w:val="28"/>
          <w:szCs w:val="28"/>
        </w:rPr>
        <w:t xml:space="preserve"> Х.З. – главного специалиста по кадрам. </w:t>
      </w:r>
    </w:p>
    <w:p w:rsidR="00FA3E44" w:rsidRPr="00FA3E44" w:rsidRDefault="00FA3E44" w:rsidP="00FA3E44">
      <w:pPr>
        <w:pStyle w:val="a4"/>
        <w:tabs>
          <w:tab w:val="left" w:pos="900"/>
        </w:tabs>
        <w:ind w:firstLine="567"/>
        <w:jc w:val="both"/>
        <w:rPr>
          <w:sz w:val="28"/>
          <w:szCs w:val="28"/>
        </w:rPr>
      </w:pPr>
      <w:r w:rsidRPr="00FA3E44">
        <w:rPr>
          <w:sz w:val="28"/>
          <w:szCs w:val="28"/>
        </w:rPr>
        <w:t xml:space="preserve">5. Опубликовать настоящее постановление в газете «Голос </w:t>
      </w:r>
      <w:proofErr w:type="spellStart"/>
      <w:r w:rsidRPr="00FA3E44">
        <w:rPr>
          <w:sz w:val="28"/>
          <w:szCs w:val="28"/>
        </w:rPr>
        <w:t>Табасарана</w:t>
      </w:r>
      <w:proofErr w:type="spellEnd"/>
      <w:r w:rsidRPr="00FA3E44">
        <w:rPr>
          <w:sz w:val="28"/>
          <w:szCs w:val="28"/>
        </w:rPr>
        <w:t xml:space="preserve">» и на официальном </w:t>
      </w:r>
      <w:r w:rsidR="00027FE5">
        <w:rPr>
          <w:sz w:val="28"/>
          <w:szCs w:val="28"/>
        </w:rPr>
        <w:t xml:space="preserve">сайте </w:t>
      </w:r>
      <w:r w:rsidRPr="00FA3E44">
        <w:rPr>
          <w:sz w:val="28"/>
          <w:szCs w:val="28"/>
        </w:rPr>
        <w:t>муниципального района «Табасаранский район» Республики Дагестан</w:t>
      </w:r>
      <w:r w:rsidR="00027FE5">
        <w:rPr>
          <w:sz w:val="28"/>
          <w:szCs w:val="28"/>
        </w:rPr>
        <w:t xml:space="preserve"> в сети интернет</w:t>
      </w:r>
      <w:r w:rsidRPr="00FA3E44">
        <w:rPr>
          <w:sz w:val="28"/>
          <w:szCs w:val="28"/>
        </w:rPr>
        <w:t>.</w:t>
      </w:r>
    </w:p>
    <w:p w:rsidR="00FA3E44" w:rsidRPr="00FA3E44" w:rsidRDefault="00FA3E44" w:rsidP="00FA3E44">
      <w:pPr>
        <w:spacing w:after="0"/>
        <w:ind w:firstLine="567"/>
        <w:jc w:val="both"/>
        <w:rPr>
          <w:rFonts w:ascii="Times New Roman" w:hAnsi="Times New Roman" w:cs="Times New Roman"/>
          <w:sz w:val="28"/>
          <w:szCs w:val="28"/>
        </w:rPr>
      </w:pPr>
      <w:r w:rsidRPr="00FA3E44">
        <w:rPr>
          <w:rFonts w:ascii="Times New Roman" w:hAnsi="Times New Roman" w:cs="Times New Roman"/>
          <w:color w:val="000000"/>
          <w:sz w:val="28"/>
          <w:szCs w:val="28"/>
        </w:rPr>
        <w:t xml:space="preserve">6. </w:t>
      </w:r>
      <w:proofErr w:type="gramStart"/>
      <w:r w:rsidRPr="00FA3E44">
        <w:rPr>
          <w:rFonts w:ascii="Times New Roman" w:hAnsi="Times New Roman" w:cs="Times New Roman"/>
          <w:color w:val="000000"/>
          <w:sz w:val="28"/>
          <w:szCs w:val="28"/>
        </w:rPr>
        <w:t>Контроль за</w:t>
      </w:r>
      <w:proofErr w:type="gramEnd"/>
      <w:r w:rsidRPr="00FA3E44">
        <w:rPr>
          <w:rFonts w:ascii="Times New Roman" w:hAnsi="Times New Roman" w:cs="Times New Roman"/>
          <w:color w:val="000000"/>
          <w:sz w:val="28"/>
          <w:szCs w:val="28"/>
        </w:rPr>
        <w:t xml:space="preserve"> исполнением настоящего </w:t>
      </w:r>
      <w:r w:rsidRPr="00FA3E44">
        <w:rPr>
          <w:rFonts w:ascii="Times New Roman" w:hAnsi="Times New Roman" w:cs="Times New Roman"/>
          <w:sz w:val="28"/>
          <w:szCs w:val="28"/>
        </w:rPr>
        <w:t>постановления</w:t>
      </w:r>
      <w:r w:rsidRPr="00FA3E44">
        <w:rPr>
          <w:rFonts w:ascii="Times New Roman" w:hAnsi="Times New Roman" w:cs="Times New Roman"/>
          <w:color w:val="000000"/>
          <w:sz w:val="28"/>
          <w:szCs w:val="28"/>
        </w:rPr>
        <w:t xml:space="preserve"> возложить на  управляющего делами администрации муниципального</w:t>
      </w:r>
      <w:r w:rsidRPr="00FA3E44">
        <w:rPr>
          <w:rFonts w:ascii="Times New Roman" w:hAnsi="Times New Roman" w:cs="Times New Roman"/>
          <w:sz w:val="28"/>
          <w:szCs w:val="28"/>
        </w:rPr>
        <w:t xml:space="preserve"> района «Табасаранский район» Республики Дагестан – </w:t>
      </w:r>
      <w:proofErr w:type="spellStart"/>
      <w:r w:rsidRPr="00FA3E44">
        <w:rPr>
          <w:rFonts w:ascii="Times New Roman" w:hAnsi="Times New Roman" w:cs="Times New Roman"/>
          <w:sz w:val="28"/>
          <w:szCs w:val="28"/>
        </w:rPr>
        <w:t>Абдулжелилова</w:t>
      </w:r>
      <w:proofErr w:type="spellEnd"/>
      <w:r w:rsidRPr="00FA3E44">
        <w:rPr>
          <w:rFonts w:ascii="Times New Roman" w:hAnsi="Times New Roman" w:cs="Times New Roman"/>
          <w:sz w:val="28"/>
          <w:szCs w:val="28"/>
        </w:rPr>
        <w:t xml:space="preserve"> А.А.</w:t>
      </w:r>
    </w:p>
    <w:p w:rsidR="00FA3E44" w:rsidRPr="00FA3E44" w:rsidRDefault="00FA3E44" w:rsidP="00FA3E44">
      <w:pPr>
        <w:pStyle w:val="a4"/>
        <w:tabs>
          <w:tab w:val="left" w:pos="6287"/>
        </w:tabs>
        <w:ind w:right="-143" w:firstLine="567"/>
        <w:jc w:val="both"/>
        <w:rPr>
          <w:b/>
          <w:sz w:val="28"/>
          <w:szCs w:val="28"/>
        </w:rPr>
      </w:pPr>
    </w:p>
    <w:p w:rsidR="00FA3E44" w:rsidRPr="00FA3E44" w:rsidRDefault="00FA3E44" w:rsidP="00FA3E44">
      <w:pPr>
        <w:pStyle w:val="a4"/>
        <w:tabs>
          <w:tab w:val="left" w:pos="6287"/>
        </w:tabs>
        <w:ind w:right="-143" w:firstLine="567"/>
        <w:jc w:val="both"/>
        <w:rPr>
          <w:b/>
          <w:sz w:val="28"/>
          <w:szCs w:val="28"/>
        </w:rPr>
      </w:pPr>
    </w:p>
    <w:p w:rsidR="00FA3E44" w:rsidRPr="00FA3E44" w:rsidRDefault="00FA3E44" w:rsidP="00FA3E44">
      <w:pPr>
        <w:pStyle w:val="a4"/>
        <w:tabs>
          <w:tab w:val="left" w:pos="6287"/>
        </w:tabs>
        <w:ind w:right="-143" w:firstLine="567"/>
        <w:jc w:val="both"/>
        <w:rPr>
          <w:b/>
          <w:sz w:val="28"/>
          <w:szCs w:val="28"/>
        </w:rPr>
      </w:pPr>
    </w:p>
    <w:p w:rsidR="00FA3E44" w:rsidRPr="00FA3E44" w:rsidRDefault="00FA3E44" w:rsidP="00FA3E44">
      <w:pPr>
        <w:pStyle w:val="a3"/>
        <w:ind w:left="426" w:right="-143"/>
        <w:jc w:val="both"/>
        <w:rPr>
          <w:b/>
          <w:sz w:val="28"/>
          <w:szCs w:val="28"/>
        </w:rPr>
      </w:pPr>
      <w:r w:rsidRPr="00FA3E44">
        <w:rPr>
          <w:b/>
          <w:sz w:val="28"/>
          <w:szCs w:val="28"/>
        </w:rPr>
        <w:t xml:space="preserve">Глава администрации </w:t>
      </w:r>
    </w:p>
    <w:p w:rsidR="00FA3E44" w:rsidRPr="00FA3E44" w:rsidRDefault="00FA3E44" w:rsidP="00FA3E44">
      <w:pPr>
        <w:pStyle w:val="a3"/>
        <w:ind w:left="426" w:right="-143"/>
        <w:jc w:val="both"/>
        <w:rPr>
          <w:b/>
          <w:sz w:val="28"/>
          <w:szCs w:val="28"/>
        </w:rPr>
      </w:pPr>
      <w:r w:rsidRPr="00FA3E44">
        <w:rPr>
          <w:b/>
          <w:sz w:val="28"/>
          <w:szCs w:val="28"/>
        </w:rPr>
        <w:t xml:space="preserve">муниципального района  </w:t>
      </w:r>
    </w:p>
    <w:p w:rsidR="00FA3E44" w:rsidRPr="00FA3E44" w:rsidRDefault="00FA3E44" w:rsidP="00FA3E44">
      <w:pPr>
        <w:pStyle w:val="a3"/>
        <w:ind w:left="426" w:right="-143"/>
        <w:jc w:val="both"/>
        <w:rPr>
          <w:b/>
          <w:sz w:val="28"/>
          <w:szCs w:val="28"/>
        </w:rPr>
      </w:pPr>
      <w:r w:rsidRPr="00FA3E44">
        <w:rPr>
          <w:b/>
          <w:sz w:val="28"/>
          <w:szCs w:val="28"/>
        </w:rPr>
        <w:t xml:space="preserve">«Табасаранский район»                                                      И.А. Исаев </w:t>
      </w:r>
    </w:p>
    <w:p w:rsidR="00FA3E44" w:rsidRPr="00FA3E44" w:rsidRDefault="00FA3E44" w:rsidP="00FA3E44">
      <w:pPr>
        <w:pStyle w:val="a3"/>
        <w:ind w:left="426" w:right="-143"/>
        <w:jc w:val="both"/>
        <w:rPr>
          <w:b/>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Default="00FA3E44" w:rsidP="00FA3E44">
      <w:pPr>
        <w:pStyle w:val="a7"/>
        <w:rPr>
          <w:rFonts w:ascii="Times New Roman" w:hAnsi="Times New Roman" w:cs="Times New Roman"/>
          <w:sz w:val="28"/>
          <w:szCs w:val="28"/>
        </w:rPr>
      </w:pPr>
    </w:p>
    <w:p w:rsidR="00FA3E44" w:rsidRPr="00FA3E44" w:rsidRDefault="00FA3E44" w:rsidP="00FA3E44">
      <w:pPr>
        <w:pStyle w:val="a7"/>
        <w:rPr>
          <w:rFonts w:ascii="Times New Roman" w:hAnsi="Times New Roman" w:cs="Times New Roman"/>
          <w:sz w:val="28"/>
          <w:szCs w:val="28"/>
        </w:rPr>
      </w:pPr>
    </w:p>
    <w:p w:rsidR="00027FE5" w:rsidRDefault="00027FE5" w:rsidP="00FA3E44">
      <w:pPr>
        <w:pStyle w:val="a7"/>
        <w:ind w:left="4820"/>
        <w:jc w:val="center"/>
        <w:rPr>
          <w:rFonts w:ascii="Times New Roman" w:hAnsi="Times New Roman" w:cs="Times New Roman"/>
          <w:b/>
          <w:sz w:val="28"/>
          <w:szCs w:val="28"/>
        </w:rPr>
      </w:pPr>
    </w:p>
    <w:p w:rsidR="00027FE5" w:rsidRDefault="00027FE5" w:rsidP="00FA3E44">
      <w:pPr>
        <w:pStyle w:val="a7"/>
        <w:ind w:left="4820"/>
        <w:jc w:val="center"/>
        <w:rPr>
          <w:rFonts w:ascii="Times New Roman" w:hAnsi="Times New Roman" w:cs="Times New Roman"/>
          <w:b/>
          <w:sz w:val="28"/>
          <w:szCs w:val="28"/>
        </w:rPr>
      </w:pPr>
    </w:p>
    <w:p w:rsidR="00027FE5" w:rsidRDefault="00027FE5" w:rsidP="00FA3E44">
      <w:pPr>
        <w:pStyle w:val="a7"/>
        <w:ind w:left="4820"/>
        <w:jc w:val="center"/>
        <w:rPr>
          <w:rFonts w:ascii="Times New Roman" w:hAnsi="Times New Roman" w:cs="Times New Roman"/>
          <w:b/>
          <w:sz w:val="28"/>
          <w:szCs w:val="28"/>
        </w:rPr>
      </w:pPr>
    </w:p>
    <w:p w:rsidR="00027FE5" w:rsidRDefault="00027FE5" w:rsidP="00FA3E44">
      <w:pPr>
        <w:pStyle w:val="a7"/>
        <w:ind w:left="4820"/>
        <w:jc w:val="center"/>
        <w:rPr>
          <w:rFonts w:ascii="Times New Roman" w:hAnsi="Times New Roman" w:cs="Times New Roman"/>
          <w:b/>
          <w:sz w:val="28"/>
          <w:szCs w:val="28"/>
        </w:rPr>
      </w:pPr>
    </w:p>
    <w:p w:rsidR="00027FE5" w:rsidRDefault="00027FE5" w:rsidP="00FA3E44">
      <w:pPr>
        <w:pStyle w:val="a7"/>
        <w:ind w:left="4820"/>
        <w:jc w:val="center"/>
        <w:rPr>
          <w:rFonts w:ascii="Times New Roman" w:hAnsi="Times New Roman" w:cs="Times New Roman"/>
          <w:b/>
          <w:sz w:val="28"/>
          <w:szCs w:val="28"/>
        </w:rPr>
      </w:pPr>
    </w:p>
    <w:p w:rsidR="00027FE5" w:rsidRDefault="00027FE5" w:rsidP="00FA3E44">
      <w:pPr>
        <w:pStyle w:val="a7"/>
        <w:ind w:left="4820"/>
        <w:jc w:val="center"/>
        <w:rPr>
          <w:rFonts w:ascii="Times New Roman" w:hAnsi="Times New Roman" w:cs="Times New Roman"/>
          <w:b/>
          <w:sz w:val="28"/>
          <w:szCs w:val="28"/>
        </w:rPr>
      </w:pPr>
    </w:p>
    <w:p w:rsidR="00027FE5" w:rsidRDefault="00027FE5" w:rsidP="00FA3E44">
      <w:pPr>
        <w:pStyle w:val="a7"/>
        <w:ind w:left="4820"/>
        <w:jc w:val="center"/>
        <w:rPr>
          <w:rFonts w:ascii="Times New Roman" w:hAnsi="Times New Roman" w:cs="Times New Roman"/>
          <w:b/>
          <w:sz w:val="28"/>
          <w:szCs w:val="28"/>
        </w:rPr>
      </w:pPr>
    </w:p>
    <w:p w:rsidR="00027FE5" w:rsidRDefault="00027FE5" w:rsidP="00FA3E44">
      <w:pPr>
        <w:pStyle w:val="a7"/>
        <w:ind w:left="4820"/>
        <w:jc w:val="center"/>
        <w:rPr>
          <w:rFonts w:ascii="Times New Roman" w:hAnsi="Times New Roman" w:cs="Times New Roman"/>
          <w:b/>
          <w:sz w:val="28"/>
          <w:szCs w:val="28"/>
        </w:rPr>
      </w:pPr>
    </w:p>
    <w:p w:rsidR="00310C5C" w:rsidRDefault="00310C5C" w:rsidP="00FA3E44">
      <w:pPr>
        <w:pStyle w:val="a7"/>
        <w:ind w:left="4820"/>
        <w:jc w:val="center"/>
        <w:rPr>
          <w:rFonts w:ascii="Times New Roman" w:hAnsi="Times New Roman" w:cs="Times New Roman"/>
          <w:b/>
          <w:sz w:val="28"/>
          <w:szCs w:val="28"/>
        </w:rPr>
      </w:pPr>
    </w:p>
    <w:p w:rsidR="00FA3E44" w:rsidRPr="00FA3E44" w:rsidRDefault="00FA3E44" w:rsidP="00FA3E44">
      <w:pPr>
        <w:pStyle w:val="a7"/>
        <w:ind w:left="4820"/>
        <w:jc w:val="center"/>
        <w:rPr>
          <w:rFonts w:ascii="Times New Roman" w:hAnsi="Times New Roman" w:cs="Times New Roman"/>
          <w:b/>
          <w:sz w:val="28"/>
          <w:szCs w:val="28"/>
        </w:rPr>
      </w:pPr>
      <w:r w:rsidRPr="00FA3E44">
        <w:rPr>
          <w:rFonts w:ascii="Times New Roman" w:hAnsi="Times New Roman" w:cs="Times New Roman"/>
          <w:b/>
          <w:sz w:val="28"/>
          <w:szCs w:val="28"/>
        </w:rPr>
        <w:t>Приложение № 1</w:t>
      </w:r>
    </w:p>
    <w:p w:rsidR="00FA3E44" w:rsidRPr="00FA3E44" w:rsidRDefault="00FA3E44" w:rsidP="00FA3E44">
      <w:pPr>
        <w:pStyle w:val="a7"/>
        <w:ind w:left="4820"/>
        <w:jc w:val="center"/>
        <w:rPr>
          <w:rFonts w:ascii="Times New Roman" w:hAnsi="Times New Roman" w:cs="Times New Roman"/>
          <w:b/>
          <w:sz w:val="28"/>
          <w:szCs w:val="28"/>
        </w:rPr>
      </w:pPr>
      <w:r w:rsidRPr="00FA3E44">
        <w:rPr>
          <w:rFonts w:ascii="Times New Roman" w:hAnsi="Times New Roman" w:cs="Times New Roman"/>
          <w:b/>
          <w:sz w:val="28"/>
          <w:szCs w:val="28"/>
        </w:rPr>
        <w:t>к постановлению администрации</w:t>
      </w:r>
    </w:p>
    <w:p w:rsidR="00FA3E44" w:rsidRPr="00FA3E44" w:rsidRDefault="00FA3E44" w:rsidP="00FA3E44">
      <w:pPr>
        <w:pStyle w:val="a7"/>
        <w:ind w:left="4820"/>
        <w:jc w:val="center"/>
        <w:rPr>
          <w:rFonts w:ascii="Times New Roman" w:hAnsi="Times New Roman" w:cs="Times New Roman"/>
          <w:b/>
          <w:sz w:val="28"/>
          <w:szCs w:val="28"/>
        </w:rPr>
      </w:pPr>
      <w:r w:rsidRPr="00FA3E44">
        <w:rPr>
          <w:rFonts w:ascii="Times New Roman" w:hAnsi="Times New Roman" w:cs="Times New Roman"/>
          <w:b/>
          <w:sz w:val="28"/>
          <w:szCs w:val="28"/>
        </w:rPr>
        <w:t xml:space="preserve">МР «Табасаранский район» </w:t>
      </w:r>
    </w:p>
    <w:p w:rsidR="00FA3E44" w:rsidRDefault="00FA3E44" w:rsidP="00FA3E44">
      <w:pPr>
        <w:pStyle w:val="a7"/>
        <w:ind w:left="4820"/>
        <w:jc w:val="center"/>
        <w:rPr>
          <w:rFonts w:ascii="Times New Roman" w:hAnsi="Times New Roman" w:cs="Times New Roman"/>
          <w:b/>
          <w:sz w:val="28"/>
          <w:szCs w:val="28"/>
        </w:rPr>
      </w:pPr>
      <w:r w:rsidRPr="00FA3E44">
        <w:rPr>
          <w:rFonts w:ascii="Times New Roman" w:hAnsi="Times New Roman" w:cs="Times New Roman"/>
          <w:b/>
          <w:sz w:val="28"/>
          <w:szCs w:val="28"/>
        </w:rPr>
        <w:t xml:space="preserve"> Республики Дагестан</w:t>
      </w:r>
    </w:p>
    <w:p w:rsidR="00310C5C" w:rsidRPr="00FA3E44" w:rsidRDefault="00310C5C" w:rsidP="00FA3E44">
      <w:pPr>
        <w:pStyle w:val="a7"/>
        <w:ind w:left="4820"/>
        <w:jc w:val="center"/>
        <w:rPr>
          <w:rFonts w:ascii="Times New Roman" w:hAnsi="Times New Roman" w:cs="Times New Roman"/>
          <w:b/>
          <w:sz w:val="28"/>
          <w:szCs w:val="28"/>
        </w:rPr>
      </w:pPr>
      <w:r>
        <w:rPr>
          <w:rFonts w:ascii="Times New Roman" w:hAnsi="Times New Roman" w:cs="Times New Roman"/>
          <w:b/>
          <w:sz w:val="28"/>
          <w:szCs w:val="28"/>
        </w:rPr>
        <w:t>11.02.2016г. № 18</w:t>
      </w:r>
    </w:p>
    <w:p w:rsidR="00FA3E44" w:rsidRPr="00FA3E44" w:rsidRDefault="00FA3E44" w:rsidP="00FA3E44">
      <w:pPr>
        <w:pStyle w:val="a7"/>
        <w:ind w:firstLine="567"/>
        <w:jc w:val="both"/>
        <w:rPr>
          <w:rFonts w:ascii="Times New Roman" w:hAnsi="Times New Roman" w:cs="Times New Roman"/>
          <w:sz w:val="28"/>
          <w:szCs w:val="28"/>
        </w:rPr>
      </w:pPr>
    </w:p>
    <w:p w:rsidR="00FA3E44" w:rsidRPr="00FA3E44" w:rsidRDefault="00FA3E44" w:rsidP="00FA3E44">
      <w:pPr>
        <w:pStyle w:val="ConsPlusNormal"/>
        <w:widowControl/>
        <w:ind w:firstLine="567"/>
        <w:jc w:val="center"/>
        <w:rPr>
          <w:rFonts w:ascii="Times New Roman" w:hAnsi="Times New Roman" w:cs="Times New Roman"/>
          <w:b/>
          <w:sz w:val="28"/>
          <w:szCs w:val="28"/>
        </w:rPr>
      </w:pPr>
      <w:r w:rsidRPr="00FA3E44">
        <w:rPr>
          <w:rFonts w:ascii="Times New Roman" w:hAnsi="Times New Roman" w:cs="Times New Roman"/>
          <w:b/>
          <w:sz w:val="28"/>
          <w:szCs w:val="28"/>
        </w:rPr>
        <w:t>Положение</w:t>
      </w:r>
    </w:p>
    <w:p w:rsidR="00FA3E44" w:rsidRPr="00FA3E44" w:rsidRDefault="00FA3E44" w:rsidP="00FA3E44">
      <w:pPr>
        <w:pStyle w:val="a4"/>
        <w:tabs>
          <w:tab w:val="left" w:pos="900"/>
        </w:tabs>
        <w:ind w:firstLine="567"/>
        <w:jc w:val="center"/>
        <w:rPr>
          <w:b/>
          <w:color w:val="000000"/>
          <w:sz w:val="28"/>
          <w:szCs w:val="28"/>
        </w:rPr>
      </w:pPr>
      <w:r w:rsidRPr="00FA3E44">
        <w:rPr>
          <w:b/>
          <w:sz w:val="28"/>
          <w:szCs w:val="28"/>
        </w:rPr>
        <w:t>о представлении гражданами, претендующими на замещение должностей муниципальной службы в администрации муниципального района «Табасаранский район» Республики Дагестан, и муниципальными служащими администрации муниципального района «Табасаранский район» Республики Дагестан</w:t>
      </w:r>
      <w:proofErr w:type="gramStart"/>
      <w:r w:rsidRPr="00FA3E44">
        <w:rPr>
          <w:b/>
          <w:sz w:val="28"/>
          <w:szCs w:val="28"/>
        </w:rPr>
        <w:t>.</w:t>
      </w:r>
      <w:proofErr w:type="gramEnd"/>
      <w:r w:rsidRPr="00FA3E44">
        <w:rPr>
          <w:b/>
          <w:sz w:val="28"/>
          <w:szCs w:val="28"/>
        </w:rPr>
        <w:t xml:space="preserve"> </w:t>
      </w:r>
      <w:proofErr w:type="gramStart"/>
      <w:r w:rsidRPr="00FA3E44">
        <w:rPr>
          <w:b/>
          <w:sz w:val="28"/>
          <w:szCs w:val="28"/>
        </w:rPr>
        <w:t>с</w:t>
      </w:r>
      <w:proofErr w:type="gramEnd"/>
      <w:r w:rsidRPr="00FA3E44">
        <w:rPr>
          <w:b/>
          <w:sz w:val="28"/>
          <w:szCs w:val="28"/>
        </w:rPr>
        <w:t xml:space="preserve">ведений о доходах, об имуществе и обязательствах имущественного характера, а так же </w:t>
      </w:r>
      <w:r w:rsidRPr="00FA3E44">
        <w:rPr>
          <w:b/>
          <w:color w:val="000000"/>
          <w:sz w:val="28"/>
          <w:szCs w:val="28"/>
        </w:rPr>
        <w:t xml:space="preserve">сведений о доходах, </w:t>
      </w:r>
    </w:p>
    <w:p w:rsidR="00FA3E44" w:rsidRPr="00FA3E44" w:rsidRDefault="00FA3E44" w:rsidP="00FA3E44">
      <w:pPr>
        <w:pStyle w:val="a4"/>
        <w:tabs>
          <w:tab w:val="left" w:pos="900"/>
        </w:tabs>
        <w:ind w:firstLine="567"/>
        <w:jc w:val="center"/>
        <w:rPr>
          <w:b/>
          <w:sz w:val="28"/>
          <w:szCs w:val="28"/>
        </w:rPr>
      </w:pPr>
      <w:r w:rsidRPr="00FA3E44">
        <w:rPr>
          <w:b/>
          <w:color w:val="000000"/>
          <w:sz w:val="28"/>
          <w:szCs w:val="28"/>
        </w:rPr>
        <w:t>об имуществе и обязательствах имущественного характера своей супруги (супруга) и несовершеннолетних детей</w:t>
      </w:r>
    </w:p>
    <w:p w:rsidR="00FA3E44" w:rsidRPr="00FA3E44" w:rsidRDefault="00FA3E44" w:rsidP="00FA3E44">
      <w:pPr>
        <w:pStyle w:val="ConsPlusNormal"/>
        <w:widowControl/>
        <w:rPr>
          <w:rFonts w:ascii="Times New Roman" w:hAnsi="Times New Roman" w:cs="Times New Roman"/>
          <w:b/>
          <w:color w:val="000000"/>
          <w:sz w:val="28"/>
          <w:szCs w:val="28"/>
        </w:rPr>
      </w:pPr>
    </w:p>
    <w:p w:rsidR="00FA3E44" w:rsidRPr="00FA3E44" w:rsidRDefault="00FA3E44" w:rsidP="00FA3E44">
      <w:pPr>
        <w:pStyle w:val="a4"/>
        <w:tabs>
          <w:tab w:val="left" w:pos="900"/>
        </w:tabs>
        <w:ind w:firstLine="567"/>
        <w:jc w:val="both"/>
        <w:rPr>
          <w:sz w:val="28"/>
          <w:szCs w:val="28"/>
        </w:rPr>
      </w:pPr>
      <w:r w:rsidRPr="00FA3E44">
        <w:rPr>
          <w:color w:val="000000"/>
          <w:sz w:val="28"/>
          <w:szCs w:val="28"/>
        </w:rPr>
        <w:t xml:space="preserve">1. </w:t>
      </w:r>
      <w:proofErr w:type="gramStart"/>
      <w:r w:rsidRPr="00FA3E44">
        <w:rPr>
          <w:color w:val="000000"/>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муниципального </w:t>
      </w:r>
      <w:r w:rsidRPr="00FA3E44">
        <w:rPr>
          <w:sz w:val="28"/>
          <w:szCs w:val="28"/>
        </w:rPr>
        <w:t>района «Табасаранский район» Республики Дагестан</w:t>
      </w:r>
      <w:r w:rsidRPr="00FA3E44">
        <w:rPr>
          <w:color w:val="000000"/>
          <w:sz w:val="28"/>
          <w:szCs w:val="28"/>
        </w:rPr>
        <w:t xml:space="preserve"> (далее - должности муниципальной службы), и  муниципальными служащими администрации МР «Табасаранский район»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w:t>
      </w:r>
      <w:proofErr w:type="gramEnd"/>
      <w:r w:rsidRPr="00FA3E44">
        <w:rPr>
          <w:color w:val="000000"/>
          <w:sz w:val="28"/>
          <w:szCs w:val="28"/>
        </w:rPr>
        <w:t xml:space="preserve"> </w:t>
      </w:r>
      <w:proofErr w:type="gramStart"/>
      <w:r w:rsidRPr="00FA3E44">
        <w:rPr>
          <w:color w:val="000000"/>
          <w:sz w:val="28"/>
          <w:szCs w:val="28"/>
        </w:rPr>
        <w:t>имуществе</w:t>
      </w:r>
      <w:proofErr w:type="gramEnd"/>
      <w:r w:rsidRPr="00FA3E44">
        <w:rPr>
          <w:color w:val="000000"/>
          <w:sz w:val="28"/>
          <w:szCs w:val="28"/>
        </w:rPr>
        <w:t>,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A3E44" w:rsidRPr="00FA3E44" w:rsidRDefault="00FA3E44" w:rsidP="00FA3E44">
      <w:pPr>
        <w:pStyle w:val="a4"/>
        <w:tabs>
          <w:tab w:val="left" w:pos="900"/>
        </w:tabs>
        <w:ind w:firstLine="567"/>
        <w:jc w:val="both"/>
        <w:rPr>
          <w:sz w:val="28"/>
          <w:szCs w:val="28"/>
        </w:rPr>
      </w:pPr>
      <w:r w:rsidRPr="00FA3E44">
        <w:rPr>
          <w:color w:val="000000"/>
          <w:sz w:val="28"/>
          <w:szCs w:val="28"/>
        </w:rPr>
        <w:t xml:space="preserve">2. </w:t>
      </w:r>
      <w:proofErr w:type="gramStart"/>
      <w:r w:rsidRPr="00FA3E44">
        <w:rPr>
          <w:color w:val="000000"/>
          <w:sz w:val="28"/>
          <w:szCs w:val="28"/>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перечнями должностей, утвержденными постановлением  администрации МР </w:t>
      </w:r>
      <w:r w:rsidRPr="00FA3E44">
        <w:rPr>
          <w:sz w:val="28"/>
          <w:szCs w:val="28"/>
        </w:rPr>
        <w:t xml:space="preserve">«Табасаранский район» Республики Дагестан </w:t>
      </w:r>
      <w:r w:rsidRPr="00FA3E44">
        <w:rPr>
          <w:color w:val="000000"/>
          <w:sz w:val="28"/>
          <w:szCs w:val="28"/>
        </w:rPr>
        <w:t xml:space="preserve">от 25.10.2010г. № 107  «Об утверждении перечня </w:t>
      </w:r>
      <w:r w:rsidR="00027FE5">
        <w:rPr>
          <w:color w:val="000000"/>
          <w:sz w:val="28"/>
          <w:szCs w:val="28"/>
        </w:rPr>
        <w:t>должностей муниципальной службы</w:t>
      </w:r>
      <w:r w:rsidRPr="00FA3E44">
        <w:rPr>
          <w:color w:val="000000"/>
          <w:sz w:val="28"/>
          <w:szCs w:val="28"/>
        </w:rPr>
        <w:t>, при назначении на которые граждане и при замещении которых муниципальные служащие обязаны предоставлять сведения о своих доходах, об имуществе</w:t>
      </w:r>
      <w:proofErr w:type="gramEnd"/>
      <w:r w:rsidRPr="00FA3E44">
        <w:rPr>
          <w:color w:val="000000"/>
          <w:sz w:val="28"/>
          <w:szCs w:val="28"/>
        </w:rPr>
        <w:t xml:space="preserve"> </w:t>
      </w:r>
      <w:proofErr w:type="gramStart"/>
      <w:r w:rsidRPr="00FA3E44">
        <w:rPr>
          <w:color w:val="000000"/>
          <w:sz w:val="28"/>
          <w:szCs w:val="28"/>
        </w:rPr>
        <w:t>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муниципальной служащий).</w:t>
      </w:r>
      <w:proofErr w:type="gramEnd"/>
    </w:p>
    <w:p w:rsidR="00FA3E44" w:rsidRPr="00FA3E44" w:rsidRDefault="00FA3E44" w:rsidP="00FA3E44">
      <w:pPr>
        <w:spacing w:after="0"/>
        <w:ind w:firstLine="567"/>
        <w:jc w:val="both"/>
        <w:rPr>
          <w:rFonts w:ascii="Times New Roman" w:hAnsi="Times New Roman" w:cs="Times New Roman"/>
          <w:sz w:val="28"/>
          <w:szCs w:val="28"/>
        </w:rPr>
      </w:pPr>
      <w:r w:rsidRPr="00FA3E44">
        <w:rPr>
          <w:rFonts w:ascii="Times New Roman" w:hAnsi="Times New Roman" w:cs="Times New Roman"/>
          <w:color w:val="000000"/>
          <w:sz w:val="28"/>
          <w:szCs w:val="28"/>
        </w:rPr>
        <w:t xml:space="preserve">3. </w:t>
      </w:r>
      <w:proofErr w:type="gramStart"/>
      <w:r w:rsidRPr="00FA3E44">
        <w:rPr>
          <w:rFonts w:ascii="Times New Roman" w:hAnsi="Times New Roman" w:cs="Times New Roman"/>
          <w:sz w:val="28"/>
          <w:szCs w:val="28"/>
        </w:rPr>
        <w:t>Сведения о доходах,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в соответствии с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027FE5" w:rsidRDefault="00027FE5" w:rsidP="00FA3E44">
      <w:pPr>
        <w:pStyle w:val="ConsPlusNormal"/>
        <w:widowControl/>
        <w:ind w:firstLine="567"/>
        <w:jc w:val="both"/>
        <w:rPr>
          <w:rFonts w:ascii="Times New Roman" w:hAnsi="Times New Roman" w:cs="Times New Roman"/>
          <w:color w:val="000000"/>
          <w:sz w:val="28"/>
          <w:szCs w:val="28"/>
        </w:rPr>
      </w:pP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а) гражданами, претендующими на замещение должности муниципальной службы, при назначении на должности муниципальной службы, предусмотренные перечнем должностей, указанным в пункте 2 настоящего Положения;</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FA3E44">
        <w:rPr>
          <w:rFonts w:ascii="Times New Roman" w:hAnsi="Times New Roman" w:cs="Times New Roman"/>
          <w:color w:val="000000"/>
          <w:sz w:val="28"/>
          <w:szCs w:val="28"/>
        </w:rPr>
        <w:t>за</w:t>
      </w:r>
      <w:proofErr w:type="gramEnd"/>
      <w:r w:rsidRPr="00FA3E44">
        <w:rPr>
          <w:rFonts w:ascii="Times New Roman" w:hAnsi="Times New Roman" w:cs="Times New Roman"/>
          <w:color w:val="000000"/>
          <w:sz w:val="28"/>
          <w:szCs w:val="28"/>
        </w:rPr>
        <w:t xml:space="preserve"> отчетным.</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При этом в указанных формах справок слова "федерального государственного органа" должны быть заменены словами "муниципального" слова "федеральной государственной службы" - словами "муниципальной службы ".</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4. Гражданин при назначении на должность муниципальной службы представляет:</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proofErr w:type="gramStart"/>
      <w:r w:rsidRPr="00FA3E44">
        <w:rPr>
          <w:rFonts w:ascii="Times New Roman" w:hAnsi="Times New Roman" w:cs="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A3E44">
        <w:rPr>
          <w:rFonts w:ascii="Times New Roman" w:hAnsi="Times New Roman" w:cs="Times New Roman"/>
          <w:color w:val="000000"/>
          <w:sz w:val="28"/>
          <w:szCs w:val="28"/>
        </w:rPr>
        <w:t xml:space="preserve"> подачи документов для замещения должности муниципальной службы (на отчетную дату);</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proofErr w:type="gramStart"/>
      <w:r w:rsidRPr="00FA3E44">
        <w:rPr>
          <w:rFonts w:ascii="Times New Roman" w:hAnsi="Times New Roman" w:cs="Times New Roman"/>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A3E44">
        <w:rPr>
          <w:rFonts w:ascii="Times New Roman" w:hAnsi="Times New Roman" w:cs="Times New Roman"/>
          <w:color w:val="000000"/>
          <w:sz w:val="28"/>
          <w:szCs w:val="28"/>
        </w:rPr>
        <w:t xml:space="preserve"> для замещения должности муниципальной службы (на отчетную дату).</w:t>
      </w:r>
    </w:p>
    <w:p w:rsidR="00FA3E44" w:rsidRPr="00FA3E44" w:rsidRDefault="00027FE5" w:rsidP="00FA3E44">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5. Муниципальны</w:t>
      </w:r>
      <w:r w:rsidR="00FA3E44" w:rsidRPr="00FA3E44">
        <w:rPr>
          <w:rFonts w:ascii="Times New Roman" w:hAnsi="Times New Roman" w:cs="Times New Roman"/>
          <w:color w:val="000000"/>
          <w:sz w:val="28"/>
          <w:szCs w:val="28"/>
        </w:rPr>
        <w:t>й служащий представляет ежегодно:</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proofErr w:type="gramStart"/>
      <w:r w:rsidRPr="00FA3E44">
        <w:rPr>
          <w:rFonts w:ascii="Times New Roman" w:hAnsi="Times New Roman" w:cs="Times New Roman"/>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A3E44" w:rsidRPr="00FA3E44" w:rsidRDefault="00027FE5" w:rsidP="00FA3E44">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 Муниципальны</w:t>
      </w:r>
      <w:r w:rsidR="00FA3E44" w:rsidRPr="00FA3E44">
        <w:rPr>
          <w:rFonts w:ascii="Times New Roman" w:hAnsi="Times New Roman" w:cs="Times New Roman"/>
          <w:color w:val="000000"/>
          <w:sz w:val="28"/>
          <w:szCs w:val="28"/>
        </w:rPr>
        <w:t>й служащий, замещающий должность муниципальной службы, не включенную в перечень должностей, указанный в пункте 2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027FE5" w:rsidRDefault="00027FE5" w:rsidP="00FA3E44">
      <w:pPr>
        <w:pStyle w:val="a4"/>
        <w:tabs>
          <w:tab w:val="left" w:pos="900"/>
        </w:tabs>
        <w:ind w:firstLine="567"/>
        <w:jc w:val="both"/>
        <w:rPr>
          <w:color w:val="000000"/>
          <w:sz w:val="28"/>
          <w:szCs w:val="28"/>
        </w:rPr>
      </w:pPr>
    </w:p>
    <w:p w:rsidR="00027FE5" w:rsidRDefault="00027FE5" w:rsidP="00FA3E44">
      <w:pPr>
        <w:pStyle w:val="a4"/>
        <w:tabs>
          <w:tab w:val="left" w:pos="900"/>
        </w:tabs>
        <w:ind w:firstLine="567"/>
        <w:jc w:val="both"/>
        <w:rPr>
          <w:color w:val="000000"/>
          <w:sz w:val="28"/>
          <w:szCs w:val="28"/>
        </w:rPr>
      </w:pPr>
    </w:p>
    <w:p w:rsidR="00FA3E44" w:rsidRPr="00FA3E44" w:rsidRDefault="00FA3E44" w:rsidP="00FA3E44">
      <w:pPr>
        <w:pStyle w:val="a4"/>
        <w:tabs>
          <w:tab w:val="left" w:pos="900"/>
        </w:tabs>
        <w:ind w:firstLine="567"/>
        <w:jc w:val="both"/>
        <w:rPr>
          <w:sz w:val="28"/>
          <w:szCs w:val="28"/>
        </w:rPr>
      </w:pPr>
      <w:r w:rsidRPr="00FA3E44">
        <w:rPr>
          <w:color w:val="000000"/>
          <w:sz w:val="28"/>
          <w:szCs w:val="28"/>
        </w:rPr>
        <w:t xml:space="preserve">7. Сведения о доходах, об имуществе и обязательствах имущественного </w:t>
      </w:r>
      <w:r w:rsidR="00027FE5">
        <w:rPr>
          <w:color w:val="000000"/>
          <w:sz w:val="28"/>
          <w:szCs w:val="28"/>
        </w:rPr>
        <w:t>характера представляются главному</w:t>
      </w:r>
      <w:r w:rsidRPr="00FA3E44">
        <w:rPr>
          <w:color w:val="000000"/>
          <w:sz w:val="28"/>
          <w:szCs w:val="28"/>
        </w:rPr>
        <w:t xml:space="preserve"> специалист</w:t>
      </w:r>
      <w:r w:rsidR="00027FE5">
        <w:rPr>
          <w:color w:val="000000"/>
          <w:sz w:val="28"/>
          <w:szCs w:val="28"/>
        </w:rPr>
        <w:t>у</w:t>
      </w:r>
      <w:r w:rsidRPr="00FA3E44">
        <w:rPr>
          <w:color w:val="000000"/>
          <w:sz w:val="28"/>
          <w:szCs w:val="28"/>
        </w:rPr>
        <w:t xml:space="preserve"> по кадрам  </w:t>
      </w:r>
      <w:r w:rsidRPr="00FA3E44">
        <w:rPr>
          <w:sz w:val="28"/>
          <w:szCs w:val="28"/>
        </w:rPr>
        <w:t>администрации муниципального района «Табасаранский район» Республики Дагестан.</w:t>
      </w:r>
    </w:p>
    <w:p w:rsidR="00FA3E44" w:rsidRPr="00FA3E44" w:rsidRDefault="00FA3E44" w:rsidP="00FA3E44">
      <w:pPr>
        <w:pStyle w:val="a4"/>
        <w:tabs>
          <w:tab w:val="left" w:pos="900"/>
        </w:tabs>
        <w:ind w:firstLine="567"/>
        <w:jc w:val="both"/>
        <w:rPr>
          <w:sz w:val="28"/>
          <w:szCs w:val="28"/>
        </w:rPr>
      </w:pPr>
      <w:r w:rsidRPr="00FA3E44">
        <w:rPr>
          <w:sz w:val="28"/>
          <w:szCs w:val="28"/>
        </w:rPr>
        <w:t>8. Ежегодно, до 10 мая  главный специалист по кадрам администрации муниципального района «Табасаранский район» Республики Дагестан информирует представителя нанимателя о представлении муниципальными  служащими сведений о доходах, об имуществе и обязательствах имущественного характера.</w:t>
      </w:r>
    </w:p>
    <w:p w:rsidR="00FA3E44" w:rsidRPr="00FA3E44" w:rsidRDefault="00FA3E44" w:rsidP="00FA3E44">
      <w:pPr>
        <w:pStyle w:val="ConsPlusNormal"/>
        <w:widowControl/>
        <w:ind w:firstLine="567"/>
        <w:jc w:val="both"/>
        <w:rPr>
          <w:rFonts w:ascii="Times New Roman" w:hAnsi="Times New Roman" w:cs="Times New Roman"/>
          <w:sz w:val="28"/>
          <w:szCs w:val="28"/>
        </w:rPr>
      </w:pPr>
      <w:r w:rsidRPr="00FA3E44">
        <w:rPr>
          <w:rFonts w:ascii="Times New Roman" w:hAnsi="Times New Roman" w:cs="Times New Roman"/>
          <w:sz w:val="28"/>
          <w:szCs w:val="28"/>
        </w:rPr>
        <w:t xml:space="preserve">9. В случае если гражданин или муниципальной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FA3E44">
        <w:rPr>
          <w:rFonts w:ascii="Times New Roman" w:hAnsi="Times New Roman" w:cs="Times New Roman"/>
          <w:sz w:val="28"/>
          <w:szCs w:val="28"/>
        </w:rPr>
        <w:t>сведения</w:t>
      </w:r>
      <w:proofErr w:type="gramEnd"/>
      <w:r w:rsidRPr="00FA3E44">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FA3E44" w:rsidRPr="00FA3E44" w:rsidRDefault="00FA3E44" w:rsidP="00FA3E44">
      <w:pPr>
        <w:spacing w:after="0"/>
        <w:ind w:firstLine="567"/>
        <w:jc w:val="both"/>
        <w:rPr>
          <w:rFonts w:ascii="Times New Roman" w:hAnsi="Times New Roman" w:cs="Times New Roman"/>
          <w:sz w:val="28"/>
          <w:szCs w:val="28"/>
        </w:rPr>
      </w:pPr>
      <w:r w:rsidRPr="00FA3E44">
        <w:rPr>
          <w:rFonts w:ascii="Times New Roman" w:hAnsi="Times New Roman" w:cs="Times New Roman"/>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r:id="rId7" w:history="1">
        <w:r w:rsidRPr="00FA3E44">
          <w:rPr>
            <w:rStyle w:val="a9"/>
            <w:rFonts w:ascii="Times New Roman" w:hAnsi="Times New Roman" w:cs="Times New Roman"/>
            <w:sz w:val="28"/>
            <w:szCs w:val="28"/>
          </w:rPr>
          <w:t>подпункте "б"</w:t>
        </w:r>
      </w:hyperlink>
      <w:r w:rsidRPr="00FA3E44">
        <w:rPr>
          <w:rFonts w:ascii="Times New Roman" w:hAnsi="Times New Roman" w:cs="Times New Roman"/>
          <w:sz w:val="28"/>
          <w:szCs w:val="28"/>
        </w:rP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8" w:history="1">
        <w:r w:rsidRPr="00FA3E44">
          <w:rPr>
            <w:rStyle w:val="a9"/>
            <w:rFonts w:ascii="Times New Roman" w:hAnsi="Times New Roman" w:cs="Times New Roman"/>
            <w:sz w:val="28"/>
            <w:szCs w:val="28"/>
          </w:rPr>
          <w:t>подпунктом "а" пункта 3</w:t>
        </w:r>
      </w:hyperlink>
      <w:r w:rsidRPr="00FA3E44">
        <w:rPr>
          <w:rFonts w:ascii="Times New Roman" w:hAnsi="Times New Roman" w:cs="Times New Roman"/>
          <w:sz w:val="28"/>
          <w:szCs w:val="28"/>
        </w:rPr>
        <w:t xml:space="preserve"> настоящего Положения.</w:t>
      </w:r>
    </w:p>
    <w:p w:rsidR="00FA3E44" w:rsidRPr="00FA3E44" w:rsidRDefault="00FA3E44" w:rsidP="00FA3E44">
      <w:pPr>
        <w:pStyle w:val="a4"/>
        <w:tabs>
          <w:tab w:val="left" w:pos="900"/>
        </w:tabs>
        <w:ind w:firstLine="567"/>
        <w:jc w:val="both"/>
        <w:rPr>
          <w:sz w:val="28"/>
          <w:szCs w:val="28"/>
        </w:rPr>
      </w:pPr>
      <w:r w:rsidRPr="00FA3E44">
        <w:rPr>
          <w:color w:val="000000"/>
          <w:sz w:val="28"/>
          <w:szCs w:val="28"/>
        </w:rPr>
        <w:t xml:space="preserve">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МР </w:t>
      </w:r>
      <w:r w:rsidRPr="00FA3E44">
        <w:rPr>
          <w:sz w:val="28"/>
          <w:szCs w:val="28"/>
        </w:rPr>
        <w:t xml:space="preserve">«Табасаранский район» Республики Дагестан </w:t>
      </w:r>
      <w:r w:rsidRPr="00FA3E44">
        <w:rPr>
          <w:color w:val="000000"/>
          <w:sz w:val="28"/>
          <w:szCs w:val="28"/>
        </w:rPr>
        <w:t>и урегулированию конфликта интересов.</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 xml:space="preserve">11. </w:t>
      </w:r>
      <w:proofErr w:type="gramStart"/>
      <w:r w:rsidRPr="00FA3E44">
        <w:rPr>
          <w:rFonts w:ascii="Times New Roman" w:hAnsi="Times New Roman" w:cs="Times New Roman"/>
          <w:color w:val="000000"/>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w:t>
      </w:r>
      <w:proofErr w:type="gramEnd"/>
      <w:r w:rsidRPr="00FA3E44">
        <w:rPr>
          <w:rFonts w:ascii="Times New Roman" w:hAnsi="Times New Roman" w:cs="Times New Roman"/>
          <w:color w:val="000000"/>
          <w:sz w:val="28"/>
          <w:szCs w:val="28"/>
        </w:rPr>
        <w:t xml:space="preserve">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A3E44" w:rsidRPr="00FA3E44" w:rsidRDefault="00FA3E44" w:rsidP="00FA3E44">
      <w:pPr>
        <w:pStyle w:val="a4"/>
        <w:tabs>
          <w:tab w:val="left" w:pos="900"/>
        </w:tabs>
        <w:ind w:firstLine="567"/>
        <w:jc w:val="both"/>
        <w:rPr>
          <w:sz w:val="28"/>
          <w:szCs w:val="28"/>
        </w:rPr>
      </w:pPr>
      <w:r w:rsidRPr="00FA3E44">
        <w:rPr>
          <w:color w:val="000000"/>
          <w:sz w:val="28"/>
          <w:szCs w:val="28"/>
        </w:rPr>
        <w:t xml:space="preserve">Эти сведения представляются главе администрации МР </w:t>
      </w:r>
      <w:r w:rsidRPr="00FA3E44">
        <w:rPr>
          <w:sz w:val="28"/>
          <w:szCs w:val="28"/>
        </w:rPr>
        <w:t xml:space="preserve"> «Табасаранский район» Республики Дагестан</w:t>
      </w:r>
      <w:r w:rsidRPr="00FA3E44">
        <w:rPr>
          <w:color w:val="000000"/>
          <w:sz w:val="28"/>
          <w:szCs w:val="28"/>
        </w:rPr>
        <w:t>, а также иным должностным лицам в случаях, предусмотренных федеральными законами.</w:t>
      </w:r>
    </w:p>
    <w:p w:rsidR="00027FE5" w:rsidRDefault="00FA3E44" w:rsidP="00FA3E44">
      <w:pPr>
        <w:pStyle w:val="a4"/>
        <w:tabs>
          <w:tab w:val="left" w:pos="900"/>
        </w:tabs>
        <w:ind w:firstLine="567"/>
        <w:jc w:val="both"/>
        <w:rPr>
          <w:bCs/>
          <w:sz w:val="28"/>
          <w:szCs w:val="28"/>
        </w:rPr>
      </w:pPr>
      <w:r w:rsidRPr="00FA3E44">
        <w:rPr>
          <w:color w:val="000000"/>
          <w:sz w:val="28"/>
          <w:szCs w:val="28"/>
        </w:rPr>
        <w:t>13.</w:t>
      </w:r>
      <w:r w:rsidRPr="00FA3E44">
        <w:rPr>
          <w:sz w:val="28"/>
          <w:szCs w:val="28"/>
        </w:rPr>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w:t>
      </w:r>
      <w:r w:rsidRPr="00FA3E44">
        <w:rPr>
          <w:bCs/>
          <w:sz w:val="28"/>
          <w:szCs w:val="28"/>
        </w:rPr>
        <w:t xml:space="preserve">размещения сведений о </w:t>
      </w:r>
    </w:p>
    <w:p w:rsidR="00027FE5" w:rsidRDefault="00027FE5" w:rsidP="00027FE5">
      <w:pPr>
        <w:pStyle w:val="a4"/>
        <w:tabs>
          <w:tab w:val="left" w:pos="900"/>
        </w:tabs>
        <w:jc w:val="both"/>
        <w:rPr>
          <w:bCs/>
          <w:sz w:val="28"/>
          <w:szCs w:val="28"/>
        </w:rPr>
      </w:pPr>
    </w:p>
    <w:p w:rsidR="00FA3E44" w:rsidRPr="00FA3E44" w:rsidRDefault="00FA3E44" w:rsidP="00027FE5">
      <w:pPr>
        <w:pStyle w:val="a4"/>
        <w:tabs>
          <w:tab w:val="left" w:pos="900"/>
        </w:tabs>
        <w:jc w:val="both"/>
        <w:rPr>
          <w:sz w:val="28"/>
          <w:szCs w:val="28"/>
        </w:rPr>
      </w:pPr>
      <w:proofErr w:type="gramStart"/>
      <w:r w:rsidRPr="00FA3E44">
        <w:rPr>
          <w:bCs/>
          <w:sz w:val="28"/>
          <w:szCs w:val="28"/>
        </w:rPr>
        <w:t xml:space="preserve">доходах, расходах, об имуществе и обязательствах имущественного характера муниципальных служащих и членов их семей на официальном портале муниципального </w:t>
      </w:r>
      <w:r w:rsidRPr="00FA3E44">
        <w:rPr>
          <w:sz w:val="28"/>
          <w:szCs w:val="28"/>
        </w:rPr>
        <w:t xml:space="preserve">района «Табасаранский район» Республики Дагестан </w:t>
      </w:r>
      <w:r w:rsidRPr="00FA3E44">
        <w:rPr>
          <w:bCs/>
          <w:sz w:val="28"/>
          <w:szCs w:val="28"/>
        </w:rPr>
        <w:t>и предоставления этих сведений средствам массовой информации для опубликования, утвержденным постановлением администрации МР</w:t>
      </w:r>
      <w:r w:rsidRPr="00FA3E44">
        <w:rPr>
          <w:sz w:val="28"/>
          <w:szCs w:val="28"/>
        </w:rPr>
        <w:t xml:space="preserve">  «Табасаранский район» Республики Дагестан</w:t>
      </w:r>
      <w:r w:rsidRPr="00FA3E44">
        <w:rPr>
          <w:bCs/>
          <w:sz w:val="28"/>
          <w:szCs w:val="28"/>
        </w:rPr>
        <w:t xml:space="preserve">, </w:t>
      </w:r>
      <w:r w:rsidRPr="00FA3E44">
        <w:rPr>
          <w:sz w:val="28"/>
          <w:szCs w:val="28"/>
        </w:rPr>
        <w:t>размещаются на официальном портале муниципального района «Табасаранский район» Республики Дагестан, а в случае отсутствия этих сведений на официальном сайте - предоставляются</w:t>
      </w:r>
      <w:proofErr w:type="gramEnd"/>
      <w:r w:rsidRPr="00FA3E44">
        <w:rPr>
          <w:sz w:val="28"/>
          <w:szCs w:val="28"/>
        </w:rPr>
        <w:t xml:space="preserve"> общероссийским средствам массовой информации для опубликования по их запросам.</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 xml:space="preserve">15. </w:t>
      </w:r>
      <w:proofErr w:type="gramStart"/>
      <w:r w:rsidRPr="00FA3E44">
        <w:rPr>
          <w:rFonts w:ascii="Times New Roman" w:hAnsi="Times New Roman" w:cs="Times New Roman"/>
          <w:color w:val="000000"/>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FA3E44" w:rsidRPr="00FA3E44" w:rsidRDefault="00FA3E44" w:rsidP="00FA3E44">
      <w:pPr>
        <w:pStyle w:val="a4"/>
        <w:tabs>
          <w:tab w:val="left" w:pos="900"/>
        </w:tabs>
        <w:ind w:firstLine="567"/>
        <w:jc w:val="both"/>
        <w:rPr>
          <w:sz w:val="28"/>
          <w:szCs w:val="28"/>
        </w:rPr>
      </w:pPr>
      <w:proofErr w:type="gramStart"/>
      <w:r w:rsidRPr="00FA3E44">
        <w:rPr>
          <w:color w:val="000000"/>
          <w:sz w:val="28"/>
          <w:szCs w:val="28"/>
        </w:rPr>
        <w:t xml:space="preserve">В случае если гражданин или муниципальный служащий, указанные в пункте 6 настоящего Положения, представившие главному специалисту по кадрам администрации МР </w:t>
      </w:r>
      <w:r w:rsidRPr="00FA3E44">
        <w:rPr>
          <w:sz w:val="28"/>
          <w:szCs w:val="28"/>
        </w:rPr>
        <w:t>«Табасаранский район» Республики Дагестан</w:t>
      </w:r>
      <w:r w:rsidRPr="00FA3E44">
        <w:rPr>
          <w:bCs/>
          <w:sz w:val="28"/>
          <w:szCs w:val="28"/>
        </w:rPr>
        <w:t>,</w:t>
      </w:r>
      <w:r w:rsidRPr="00FA3E44">
        <w:rPr>
          <w:color w:val="000000"/>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w:t>
      </w:r>
      <w:proofErr w:type="gramEnd"/>
      <w:r w:rsidRPr="00FA3E44">
        <w:rPr>
          <w:color w:val="000000"/>
          <w:sz w:val="28"/>
          <w:szCs w:val="28"/>
        </w:rPr>
        <w:t xml:space="preserve"> </w:t>
      </w:r>
      <w:proofErr w:type="gramStart"/>
      <w:r w:rsidRPr="00FA3E44">
        <w:rPr>
          <w:color w:val="000000"/>
          <w:sz w:val="28"/>
          <w:szCs w:val="28"/>
        </w:rPr>
        <w:t xml:space="preserve">должностей, утвержденный постановлением  администрации  МР </w:t>
      </w:r>
      <w:r w:rsidRPr="00FA3E44">
        <w:rPr>
          <w:sz w:val="28"/>
          <w:szCs w:val="28"/>
        </w:rPr>
        <w:t>«Табасаранский район» Республики Дагестан</w:t>
      </w:r>
      <w:r w:rsidRPr="00FA3E44">
        <w:rPr>
          <w:color w:val="000000"/>
          <w:sz w:val="28"/>
          <w:szCs w:val="28"/>
        </w:rPr>
        <w:t xml:space="preserve"> от 25.10.2010г. № 107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эти</w:t>
      </w:r>
      <w:proofErr w:type="gramEnd"/>
      <w:r w:rsidRPr="00FA3E44">
        <w:rPr>
          <w:color w:val="000000"/>
          <w:sz w:val="28"/>
          <w:szCs w:val="28"/>
        </w:rPr>
        <w:t xml:space="preserve"> справки возвращаются им по их письменному заявлению вместе с другими документами.</w:t>
      </w:r>
    </w:p>
    <w:p w:rsidR="00FA3E44" w:rsidRPr="00FA3E44" w:rsidRDefault="00FA3E44" w:rsidP="00FA3E44">
      <w:pPr>
        <w:pStyle w:val="ConsPlusNormal"/>
        <w:widowControl/>
        <w:ind w:firstLine="567"/>
        <w:jc w:val="both"/>
        <w:rPr>
          <w:rFonts w:ascii="Times New Roman" w:hAnsi="Times New Roman" w:cs="Times New Roman"/>
          <w:color w:val="000000"/>
          <w:sz w:val="28"/>
          <w:szCs w:val="28"/>
        </w:rPr>
      </w:pPr>
      <w:r w:rsidRPr="00FA3E44">
        <w:rPr>
          <w:rFonts w:ascii="Times New Roman" w:hAnsi="Times New Roman" w:cs="Times New Roman"/>
          <w:color w:val="000000"/>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A3E44" w:rsidRPr="00FA3E44" w:rsidRDefault="00FA3E44" w:rsidP="00FA3E44">
      <w:pPr>
        <w:spacing w:after="0"/>
        <w:ind w:firstLine="567"/>
        <w:rPr>
          <w:rFonts w:ascii="Times New Roman" w:hAnsi="Times New Roman" w:cs="Times New Roman"/>
          <w:sz w:val="28"/>
          <w:szCs w:val="28"/>
        </w:rPr>
        <w:sectPr w:rsidR="00FA3E44" w:rsidRPr="00FA3E44" w:rsidSect="00027FE5">
          <w:pgSz w:w="11906" w:h="16838"/>
          <w:pgMar w:top="284" w:right="851" w:bottom="284" w:left="1418" w:header="709" w:footer="709" w:gutter="0"/>
          <w:cols w:space="720"/>
        </w:sectPr>
      </w:pPr>
    </w:p>
    <w:p w:rsidR="00FA3E44" w:rsidRPr="00FA3E44" w:rsidRDefault="00FA3E44" w:rsidP="00FA3E44">
      <w:pPr>
        <w:pStyle w:val="a7"/>
        <w:ind w:left="4820"/>
        <w:jc w:val="center"/>
        <w:rPr>
          <w:rFonts w:ascii="Times New Roman" w:hAnsi="Times New Roman" w:cs="Times New Roman"/>
          <w:b/>
          <w:sz w:val="28"/>
          <w:szCs w:val="28"/>
        </w:rPr>
      </w:pPr>
      <w:r w:rsidRPr="00FA3E44">
        <w:rPr>
          <w:rFonts w:ascii="Times New Roman" w:hAnsi="Times New Roman" w:cs="Times New Roman"/>
          <w:b/>
          <w:sz w:val="28"/>
          <w:szCs w:val="28"/>
        </w:rPr>
        <w:lastRenderedPageBreak/>
        <w:t>Приложение № 2</w:t>
      </w:r>
    </w:p>
    <w:p w:rsidR="00FA3E44" w:rsidRPr="00FA3E44" w:rsidRDefault="00FA3E44" w:rsidP="00FA3E44">
      <w:pPr>
        <w:pStyle w:val="a7"/>
        <w:ind w:left="4820"/>
        <w:jc w:val="center"/>
        <w:rPr>
          <w:rFonts w:ascii="Times New Roman" w:hAnsi="Times New Roman" w:cs="Times New Roman"/>
          <w:b/>
          <w:sz w:val="28"/>
          <w:szCs w:val="28"/>
        </w:rPr>
      </w:pPr>
      <w:r w:rsidRPr="00FA3E44">
        <w:rPr>
          <w:rFonts w:ascii="Times New Roman" w:hAnsi="Times New Roman" w:cs="Times New Roman"/>
          <w:b/>
          <w:sz w:val="28"/>
          <w:szCs w:val="28"/>
        </w:rPr>
        <w:t>к постановлению администрации</w:t>
      </w:r>
    </w:p>
    <w:p w:rsidR="00FA3E44" w:rsidRPr="00FA3E44" w:rsidRDefault="00FA3E44" w:rsidP="00FA3E44">
      <w:pPr>
        <w:pStyle w:val="a7"/>
        <w:ind w:left="4820"/>
        <w:jc w:val="center"/>
        <w:rPr>
          <w:rFonts w:ascii="Times New Roman" w:hAnsi="Times New Roman" w:cs="Times New Roman"/>
          <w:b/>
          <w:sz w:val="28"/>
          <w:szCs w:val="28"/>
        </w:rPr>
      </w:pPr>
      <w:r w:rsidRPr="00FA3E44">
        <w:rPr>
          <w:rFonts w:ascii="Times New Roman" w:hAnsi="Times New Roman" w:cs="Times New Roman"/>
          <w:b/>
          <w:sz w:val="28"/>
          <w:szCs w:val="28"/>
        </w:rPr>
        <w:t xml:space="preserve">МР «Табасаранский район» </w:t>
      </w:r>
    </w:p>
    <w:p w:rsidR="00FA3E44" w:rsidRPr="00FA3E44" w:rsidRDefault="00FA3E44" w:rsidP="00FA3E44">
      <w:pPr>
        <w:pStyle w:val="a7"/>
        <w:ind w:left="4820"/>
        <w:jc w:val="center"/>
        <w:rPr>
          <w:rFonts w:ascii="Times New Roman" w:hAnsi="Times New Roman" w:cs="Times New Roman"/>
          <w:b/>
          <w:sz w:val="28"/>
          <w:szCs w:val="28"/>
        </w:rPr>
      </w:pPr>
      <w:r w:rsidRPr="00FA3E44">
        <w:rPr>
          <w:rFonts w:ascii="Times New Roman" w:hAnsi="Times New Roman" w:cs="Times New Roman"/>
          <w:b/>
          <w:sz w:val="28"/>
          <w:szCs w:val="28"/>
        </w:rPr>
        <w:t xml:space="preserve"> Республики Дагестан</w:t>
      </w:r>
    </w:p>
    <w:p w:rsidR="00310C5C" w:rsidRPr="00FA3E44" w:rsidRDefault="00310C5C" w:rsidP="00310C5C">
      <w:pPr>
        <w:pStyle w:val="a7"/>
        <w:ind w:left="4820"/>
        <w:jc w:val="center"/>
        <w:rPr>
          <w:rFonts w:ascii="Times New Roman" w:hAnsi="Times New Roman" w:cs="Times New Roman"/>
          <w:b/>
          <w:sz w:val="28"/>
          <w:szCs w:val="28"/>
        </w:rPr>
      </w:pPr>
      <w:r>
        <w:rPr>
          <w:rFonts w:ascii="Times New Roman" w:hAnsi="Times New Roman" w:cs="Times New Roman"/>
          <w:b/>
          <w:sz w:val="28"/>
          <w:szCs w:val="28"/>
        </w:rPr>
        <w:t>11.02.2016г. № 18</w:t>
      </w:r>
    </w:p>
    <w:p w:rsidR="00FA3E44" w:rsidRPr="00FA3E44" w:rsidRDefault="00FA3E44" w:rsidP="00FA3E44">
      <w:pPr>
        <w:pStyle w:val="a7"/>
        <w:ind w:firstLine="567"/>
        <w:jc w:val="both"/>
        <w:rPr>
          <w:rFonts w:ascii="Times New Roman" w:hAnsi="Times New Roman" w:cs="Times New Roman"/>
          <w:sz w:val="28"/>
          <w:szCs w:val="28"/>
        </w:rPr>
      </w:pPr>
    </w:p>
    <w:p w:rsidR="00FA3E44" w:rsidRPr="00FA3E44" w:rsidRDefault="00FA3E44" w:rsidP="00FA3E44">
      <w:pPr>
        <w:pStyle w:val="a7"/>
        <w:ind w:firstLine="567"/>
        <w:jc w:val="right"/>
        <w:rPr>
          <w:rFonts w:ascii="Times New Roman" w:hAnsi="Times New Roman" w:cs="Times New Roman"/>
          <w:sz w:val="28"/>
          <w:szCs w:val="28"/>
        </w:rPr>
      </w:pPr>
    </w:p>
    <w:p w:rsidR="00FA3E44" w:rsidRPr="00FA3E44" w:rsidRDefault="00FA3E44" w:rsidP="00FA3E44">
      <w:pPr>
        <w:pStyle w:val="a4"/>
        <w:ind w:firstLine="567"/>
        <w:jc w:val="center"/>
        <w:rPr>
          <w:b/>
          <w:sz w:val="28"/>
          <w:szCs w:val="28"/>
        </w:rPr>
      </w:pPr>
      <w:r w:rsidRPr="00FA3E44">
        <w:rPr>
          <w:b/>
          <w:sz w:val="28"/>
          <w:szCs w:val="28"/>
        </w:rPr>
        <w:t>Порядок</w:t>
      </w:r>
    </w:p>
    <w:p w:rsidR="00FA3E44" w:rsidRPr="00FA3E44" w:rsidRDefault="00FA3E44" w:rsidP="00FA3E44">
      <w:pPr>
        <w:pStyle w:val="a4"/>
        <w:ind w:firstLine="567"/>
        <w:jc w:val="center"/>
        <w:rPr>
          <w:b/>
          <w:sz w:val="28"/>
          <w:szCs w:val="28"/>
        </w:rPr>
      </w:pPr>
      <w:r w:rsidRPr="00FA3E44">
        <w:rPr>
          <w:b/>
          <w:sz w:val="28"/>
          <w:szCs w:val="28"/>
        </w:rPr>
        <w:t>предоставления сведений о расходах муниципальных служащих,</w:t>
      </w:r>
    </w:p>
    <w:p w:rsidR="00FA3E44" w:rsidRPr="00FA3E44" w:rsidRDefault="00FA3E44" w:rsidP="00FA3E44">
      <w:pPr>
        <w:pStyle w:val="a4"/>
        <w:ind w:firstLine="567"/>
        <w:jc w:val="center"/>
        <w:rPr>
          <w:b/>
          <w:color w:val="000000"/>
          <w:sz w:val="28"/>
          <w:szCs w:val="28"/>
        </w:rPr>
      </w:pPr>
      <w:r w:rsidRPr="00FA3E44">
        <w:rPr>
          <w:b/>
          <w:sz w:val="28"/>
          <w:szCs w:val="28"/>
        </w:rPr>
        <w:t xml:space="preserve">их супругов и несовершеннолетних детей администрации </w:t>
      </w:r>
      <w:r w:rsidRPr="00FA3E44">
        <w:rPr>
          <w:b/>
          <w:color w:val="000000"/>
          <w:sz w:val="28"/>
          <w:szCs w:val="28"/>
        </w:rPr>
        <w:t xml:space="preserve"> </w:t>
      </w:r>
    </w:p>
    <w:p w:rsidR="00FA3E44" w:rsidRPr="00FA3E44" w:rsidRDefault="00FA3E44" w:rsidP="00FA3E44">
      <w:pPr>
        <w:pStyle w:val="a4"/>
        <w:ind w:firstLine="567"/>
        <w:jc w:val="center"/>
        <w:rPr>
          <w:b/>
          <w:sz w:val="28"/>
          <w:szCs w:val="28"/>
        </w:rPr>
      </w:pPr>
      <w:r w:rsidRPr="00FA3E44">
        <w:rPr>
          <w:b/>
          <w:color w:val="000000"/>
          <w:sz w:val="28"/>
          <w:szCs w:val="28"/>
        </w:rPr>
        <w:t xml:space="preserve">МР </w:t>
      </w:r>
      <w:r w:rsidRPr="00FA3E44">
        <w:rPr>
          <w:b/>
          <w:sz w:val="28"/>
          <w:szCs w:val="28"/>
        </w:rPr>
        <w:t>«Табасаранский район» Республики Дагестан</w:t>
      </w:r>
    </w:p>
    <w:p w:rsidR="00FA3E44" w:rsidRPr="00FA3E44" w:rsidRDefault="00FA3E44" w:rsidP="00FA3E44">
      <w:pPr>
        <w:pStyle w:val="a4"/>
        <w:ind w:firstLine="567"/>
        <w:jc w:val="both"/>
        <w:rPr>
          <w:b/>
          <w:sz w:val="28"/>
          <w:szCs w:val="28"/>
        </w:rPr>
      </w:pPr>
    </w:p>
    <w:p w:rsidR="00FA3E44" w:rsidRPr="00FA3E44" w:rsidRDefault="00FA3E44" w:rsidP="00FA3E44">
      <w:pPr>
        <w:pStyle w:val="a4"/>
        <w:ind w:firstLine="567"/>
        <w:jc w:val="both"/>
        <w:rPr>
          <w:sz w:val="28"/>
          <w:szCs w:val="28"/>
        </w:rPr>
      </w:pPr>
      <w:r w:rsidRPr="00FA3E44">
        <w:rPr>
          <w:sz w:val="28"/>
          <w:szCs w:val="28"/>
        </w:rPr>
        <w:t xml:space="preserve">1. Настоящий Порядок предоставления сведений о расходах муниципальных служащих, их супругов и несовершеннолетних детей администрации </w:t>
      </w:r>
      <w:r w:rsidRPr="00FA3E44">
        <w:rPr>
          <w:color w:val="000000"/>
          <w:sz w:val="28"/>
          <w:szCs w:val="28"/>
        </w:rPr>
        <w:t xml:space="preserve">МР </w:t>
      </w:r>
      <w:r w:rsidRPr="00FA3E44">
        <w:rPr>
          <w:sz w:val="28"/>
          <w:szCs w:val="28"/>
        </w:rPr>
        <w:t>«Табасаранский район» Республики Дагестан (дале</w:t>
      </w:r>
      <w:proofErr w:type="gramStart"/>
      <w:r w:rsidRPr="00FA3E44">
        <w:rPr>
          <w:sz w:val="28"/>
          <w:szCs w:val="28"/>
        </w:rPr>
        <w:t>е-</w:t>
      </w:r>
      <w:proofErr w:type="gramEnd"/>
      <w:r w:rsidRPr="00FA3E44">
        <w:rPr>
          <w:sz w:val="28"/>
          <w:szCs w:val="28"/>
        </w:rPr>
        <w:t xml:space="preserve">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Pr="00FA3E44">
        <w:rPr>
          <w:color w:val="000000"/>
          <w:sz w:val="28"/>
          <w:szCs w:val="28"/>
        </w:rPr>
        <w:t xml:space="preserve">МР </w:t>
      </w:r>
      <w:r w:rsidRPr="00FA3E44">
        <w:rPr>
          <w:sz w:val="28"/>
          <w:szCs w:val="28"/>
        </w:rPr>
        <w:t xml:space="preserve">«Табасаранский район» Республики Дагестан, расходов его супруги (супруга) и несовершеннолетних детей общему доходу данного лица и его супруги (супруга) за три </w:t>
      </w:r>
      <w:proofErr w:type="gramStart"/>
      <w:r w:rsidRPr="00FA3E44">
        <w:rPr>
          <w:sz w:val="28"/>
          <w:szCs w:val="28"/>
        </w:rPr>
        <w:t>последних</w:t>
      </w:r>
      <w:proofErr w:type="gramEnd"/>
      <w:r w:rsidRPr="00FA3E44">
        <w:rPr>
          <w:sz w:val="28"/>
          <w:szCs w:val="28"/>
        </w:rPr>
        <w:t xml:space="preserve"> года, предшествующих совершению сделки (далее - контроль за расходами).</w:t>
      </w:r>
    </w:p>
    <w:p w:rsidR="00FA3E44" w:rsidRPr="00FA3E44" w:rsidRDefault="00FA3E44" w:rsidP="00FA3E44">
      <w:pPr>
        <w:pStyle w:val="a4"/>
        <w:ind w:firstLine="567"/>
        <w:jc w:val="both"/>
        <w:rPr>
          <w:sz w:val="28"/>
          <w:szCs w:val="28"/>
        </w:rPr>
      </w:pPr>
      <w:r w:rsidRPr="00FA3E44">
        <w:rPr>
          <w:sz w:val="28"/>
          <w:szCs w:val="28"/>
        </w:rPr>
        <w:t xml:space="preserve">2. </w:t>
      </w:r>
      <w:proofErr w:type="gramStart"/>
      <w:r w:rsidRPr="00FA3E44">
        <w:rPr>
          <w:sz w:val="28"/>
          <w:szCs w:val="28"/>
        </w:rPr>
        <w:t xml:space="preserve">Муниципальные служащие, на которых в соответствием с постановлением администрации </w:t>
      </w:r>
      <w:r w:rsidRPr="00FA3E44">
        <w:rPr>
          <w:color w:val="000000"/>
          <w:sz w:val="28"/>
          <w:szCs w:val="28"/>
        </w:rPr>
        <w:t xml:space="preserve">МР </w:t>
      </w:r>
      <w:r w:rsidRPr="00FA3E44">
        <w:rPr>
          <w:sz w:val="28"/>
          <w:szCs w:val="28"/>
        </w:rPr>
        <w:t>«Табасаранский район» Республики Дагестан № 107 от 25.10.2010 года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представлять сведения о своих расходах, а также о расходах своих супруг</w:t>
      </w:r>
      <w:proofErr w:type="gramEnd"/>
      <w:r w:rsidRPr="00FA3E44">
        <w:rPr>
          <w:sz w:val="28"/>
          <w:szCs w:val="28"/>
        </w:rPr>
        <w:t xml:space="preserve"> (супругов) и несовершеннолетних детей.</w:t>
      </w:r>
    </w:p>
    <w:p w:rsidR="00FA3E44" w:rsidRPr="00FA3E44" w:rsidRDefault="00FA3E44" w:rsidP="00FA3E44">
      <w:pPr>
        <w:pStyle w:val="a4"/>
        <w:ind w:firstLine="567"/>
        <w:jc w:val="both"/>
        <w:rPr>
          <w:sz w:val="28"/>
          <w:szCs w:val="28"/>
        </w:rPr>
      </w:pPr>
      <w:r w:rsidRPr="00FA3E44">
        <w:rPr>
          <w:sz w:val="28"/>
          <w:szCs w:val="28"/>
        </w:rPr>
        <w:t xml:space="preserve">3. </w:t>
      </w:r>
      <w:proofErr w:type="gramStart"/>
      <w:r w:rsidRPr="00FA3E44">
        <w:rPr>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FA3E44">
        <w:rPr>
          <w:sz w:val="28"/>
          <w:szCs w:val="28"/>
        </w:rPr>
        <w:t xml:space="preserve">, и об источниках получения средств, за счет которых совершена сделка. </w:t>
      </w:r>
    </w:p>
    <w:p w:rsidR="00FA3E44" w:rsidRPr="00FA3E44" w:rsidRDefault="00FA3E44" w:rsidP="00FA3E44">
      <w:pPr>
        <w:pStyle w:val="a4"/>
        <w:ind w:firstLine="567"/>
        <w:jc w:val="both"/>
        <w:rPr>
          <w:sz w:val="28"/>
          <w:szCs w:val="28"/>
        </w:rPr>
      </w:pPr>
      <w:r w:rsidRPr="00FA3E44">
        <w:rPr>
          <w:sz w:val="28"/>
          <w:szCs w:val="28"/>
        </w:rPr>
        <w:t xml:space="preserve">4. </w:t>
      </w:r>
      <w:proofErr w:type="gramStart"/>
      <w:r w:rsidRPr="00FA3E44">
        <w:rPr>
          <w:sz w:val="28"/>
          <w:szCs w:val="28"/>
        </w:rPr>
        <w:t>Сведения о своих расходах, а также о расходах своих супруги (супруга) и несовершеннолетних детей</w:t>
      </w:r>
      <w:r w:rsidRPr="00FA3E44">
        <w:rPr>
          <w:color w:val="000000"/>
          <w:sz w:val="28"/>
          <w:szCs w:val="28"/>
        </w:rPr>
        <w:t xml:space="preserve"> отражаются в соответствующем разделе справки и доходах, расходах, об имуществе и обязательствах имущественного характера по утвержденной в соответствии с  </w:t>
      </w:r>
      <w:r w:rsidRPr="00FA3E44">
        <w:rPr>
          <w:sz w:val="28"/>
          <w:szCs w:val="28"/>
        </w:rPr>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FA3E44">
        <w:rPr>
          <w:sz w:val="28"/>
          <w:szCs w:val="28"/>
        </w:rPr>
        <w:t xml:space="preserve"> </w:t>
      </w:r>
      <w:r w:rsidRPr="00FA3E44">
        <w:rPr>
          <w:sz w:val="28"/>
          <w:szCs w:val="28"/>
        </w:rPr>
        <w:lastRenderedPageBreak/>
        <w:t xml:space="preserve">некоторые акты Президента Российской Федерации» </w:t>
      </w:r>
      <w:r w:rsidRPr="00FA3E44">
        <w:rPr>
          <w:color w:val="000000"/>
          <w:sz w:val="28"/>
          <w:szCs w:val="28"/>
        </w:rPr>
        <w:t>Президентом Российской Федерации форме справки.</w:t>
      </w:r>
    </w:p>
    <w:p w:rsidR="00FA3E44" w:rsidRPr="00FA3E44" w:rsidRDefault="00FA3E44" w:rsidP="00FA3E44">
      <w:pPr>
        <w:spacing w:after="0"/>
        <w:ind w:firstLine="567"/>
        <w:jc w:val="both"/>
        <w:rPr>
          <w:rFonts w:ascii="Times New Roman" w:hAnsi="Times New Roman" w:cs="Times New Roman"/>
          <w:sz w:val="28"/>
          <w:szCs w:val="28"/>
        </w:rPr>
      </w:pPr>
      <w:r w:rsidRPr="00FA3E44">
        <w:rPr>
          <w:rFonts w:ascii="Times New Roman" w:hAnsi="Times New Roman" w:cs="Times New Roman"/>
          <w:sz w:val="28"/>
          <w:szCs w:val="28"/>
        </w:rPr>
        <w:t>5. Сведения о расходах подаются вместе со справками о доходах, об имуществе и обязательствах имущественного характера работника, его супруги (супруга) и несовершеннолетних детей.</w:t>
      </w:r>
    </w:p>
    <w:p w:rsidR="00FA3E44" w:rsidRPr="00FA3E44" w:rsidRDefault="00FA3E44" w:rsidP="00FA3E44">
      <w:pPr>
        <w:pStyle w:val="a4"/>
        <w:ind w:firstLine="567"/>
        <w:jc w:val="both"/>
        <w:rPr>
          <w:sz w:val="28"/>
          <w:szCs w:val="28"/>
        </w:rPr>
      </w:pPr>
      <w:r w:rsidRPr="00FA3E44">
        <w:rPr>
          <w:sz w:val="28"/>
          <w:szCs w:val="28"/>
        </w:rPr>
        <w:t xml:space="preserve">6. Сведения о расходах представляются главному специалисту по кадрам администрации муниципального </w:t>
      </w:r>
      <w:r w:rsidRPr="00FA3E44">
        <w:rPr>
          <w:color w:val="000000"/>
          <w:sz w:val="28"/>
          <w:szCs w:val="28"/>
        </w:rPr>
        <w:t xml:space="preserve">района </w:t>
      </w:r>
      <w:r w:rsidRPr="00FA3E44">
        <w:rPr>
          <w:sz w:val="28"/>
          <w:szCs w:val="28"/>
        </w:rPr>
        <w:t>«Табасаранский район» Республики Дагестан.</w:t>
      </w:r>
    </w:p>
    <w:p w:rsidR="00FA3E44" w:rsidRPr="00FA3E44" w:rsidRDefault="00FA3E44" w:rsidP="00FA3E44">
      <w:pPr>
        <w:pStyle w:val="a4"/>
        <w:ind w:firstLine="567"/>
        <w:jc w:val="both"/>
        <w:rPr>
          <w:sz w:val="28"/>
          <w:szCs w:val="28"/>
        </w:rPr>
      </w:pPr>
      <w:r w:rsidRPr="00FA3E44">
        <w:rPr>
          <w:sz w:val="28"/>
          <w:szCs w:val="28"/>
        </w:rPr>
        <w:t xml:space="preserve">7. Решение об осуществлении </w:t>
      </w:r>
      <w:proofErr w:type="gramStart"/>
      <w:r w:rsidRPr="00FA3E44">
        <w:rPr>
          <w:sz w:val="28"/>
          <w:szCs w:val="28"/>
        </w:rPr>
        <w:t>контроля за</w:t>
      </w:r>
      <w:proofErr w:type="gramEnd"/>
      <w:r w:rsidRPr="00FA3E44">
        <w:rPr>
          <w:sz w:val="28"/>
          <w:szCs w:val="28"/>
        </w:rPr>
        <w:t xml:space="preserve"> соответствием контроля расходов муниципального служащего принимается Главой Администрации района, либо уполномоченным им должностным лицом, в порядке предусмотренным законодательством Российской Федерации. </w:t>
      </w:r>
    </w:p>
    <w:p w:rsidR="00FA3E44" w:rsidRPr="00FA3E44" w:rsidRDefault="00FA3E44" w:rsidP="00FA3E44">
      <w:pPr>
        <w:pStyle w:val="a4"/>
        <w:ind w:firstLine="567"/>
        <w:jc w:val="both"/>
        <w:rPr>
          <w:sz w:val="28"/>
          <w:szCs w:val="28"/>
        </w:rPr>
      </w:pPr>
      <w:r w:rsidRPr="00FA3E44">
        <w:rPr>
          <w:sz w:val="28"/>
          <w:szCs w:val="28"/>
        </w:rPr>
        <w:t>8. Сведения, предусмотренные пунктами 3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A3E44" w:rsidRPr="00FA3E44" w:rsidRDefault="00FA3E44" w:rsidP="00FA3E44">
      <w:pPr>
        <w:pStyle w:val="a4"/>
        <w:ind w:firstLine="567"/>
        <w:jc w:val="both"/>
        <w:rPr>
          <w:sz w:val="28"/>
          <w:szCs w:val="28"/>
        </w:rPr>
      </w:pPr>
      <w:r w:rsidRPr="00FA3E44">
        <w:rPr>
          <w:sz w:val="28"/>
          <w:szCs w:val="28"/>
        </w:rPr>
        <w:t>9. Лица, виновные в разглашении сведений, предусмотренных пунктами 3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A3E44" w:rsidRPr="00FA3E44" w:rsidRDefault="00FA3E44" w:rsidP="00FA3E44">
      <w:pPr>
        <w:spacing w:after="0"/>
        <w:ind w:firstLine="567"/>
        <w:jc w:val="both"/>
        <w:rPr>
          <w:rFonts w:ascii="Times New Roman" w:hAnsi="Times New Roman" w:cs="Times New Roman"/>
          <w:sz w:val="28"/>
          <w:szCs w:val="28"/>
        </w:rPr>
      </w:pPr>
      <w:r w:rsidRPr="00FA3E44">
        <w:rPr>
          <w:rFonts w:ascii="Times New Roman" w:hAnsi="Times New Roman" w:cs="Times New Roman"/>
          <w:sz w:val="28"/>
          <w:szCs w:val="28"/>
        </w:rPr>
        <w:t xml:space="preserve">10. </w:t>
      </w:r>
      <w:proofErr w:type="gramStart"/>
      <w:r w:rsidRPr="00FA3E44">
        <w:rPr>
          <w:rFonts w:ascii="Times New Roman" w:hAnsi="Times New Roman" w:cs="Times New Roman"/>
          <w:sz w:val="28"/>
          <w:szCs w:val="28"/>
        </w:rPr>
        <w:t xml:space="preserve">Сведения о расходах, а также о расходах супруги (супруга) и несовершеннолетних детей в соответствии с Порядком </w:t>
      </w:r>
      <w:r w:rsidRPr="00FA3E44">
        <w:rPr>
          <w:rFonts w:ascii="Times New Roman" w:hAnsi="Times New Roman" w:cs="Times New Roman"/>
          <w:bCs/>
          <w:sz w:val="28"/>
          <w:szCs w:val="28"/>
        </w:rPr>
        <w:t xml:space="preserve">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w:t>
      </w:r>
      <w:r w:rsidRPr="00FA3E44">
        <w:rPr>
          <w:rFonts w:ascii="Times New Roman" w:hAnsi="Times New Roman" w:cs="Times New Roman"/>
          <w:color w:val="000000"/>
          <w:sz w:val="28"/>
          <w:szCs w:val="28"/>
        </w:rPr>
        <w:t xml:space="preserve">МР </w:t>
      </w:r>
      <w:r w:rsidRPr="00FA3E44">
        <w:rPr>
          <w:rFonts w:ascii="Times New Roman" w:hAnsi="Times New Roman" w:cs="Times New Roman"/>
          <w:sz w:val="28"/>
          <w:szCs w:val="28"/>
        </w:rPr>
        <w:t>«Табасаранский район» Республики Дагестан</w:t>
      </w:r>
      <w:r w:rsidRPr="00FA3E44">
        <w:rPr>
          <w:rFonts w:ascii="Times New Roman" w:hAnsi="Times New Roman" w:cs="Times New Roman"/>
          <w:bCs/>
          <w:sz w:val="28"/>
          <w:szCs w:val="28"/>
        </w:rPr>
        <w:t xml:space="preserve"> и предоставления этих сведений средствам массовой информации для опубликования, утвержденным постановлением администрации </w:t>
      </w:r>
      <w:r w:rsidRPr="00FA3E44">
        <w:rPr>
          <w:rFonts w:ascii="Times New Roman" w:hAnsi="Times New Roman" w:cs="Times New Roman"/>
          <w:color w:val="000000"/>
          <w:sz w:val="28"/>
          <w:szCs w:val="28"/>
        </w:rPr>
        <w:t xml:space="preserve">МР </w:t>
      </w:r>
      <w:r w:rsidRPr="00FA3E44">
        <w:rPr>
          <w:rFonts w:ascii="Times New Roman" w:hAnsi="Times New Roman" w:cs="Times New Roman"/>
          <w:sz w:val="28"/>
          <w:szCs w:val="28"/>
        </w:rPr>
        <w:t>«Табасаранский район» Республики Дагестан</w:t>
      </w:r>
      <w:r w:rsidRPr="00FA3E44">
        <w:rPr>
          <w:rFonts w:ascii="Times New Roman" w:hAnsi="Times New Roman" w:cs="Times New Roman"/>
          <w:bCs/>
          <w:sz w:val="28"/>
          <w:szCs w:val="28"/>
        </w:rPr>
        <w:t xml:space="preserve">, </w:t>
      </w:r>
      <w:r w:rsidRPr="00FA3E44">
        <w:rPr>
          <w:rFonts w:ascii="Times New Roman" w:hAnsi="Times New Roman" w:cs="Times New Roman"/>
          <w:sz w:val="28"/>
          <w:szCs w:val="28"/>
        </w:rPr>
        <w:t>размещаются на</w:t>
      </w:r>
      <w:proofErr w:type="gramEnd"/>
      <w:r w:rsidRPr="00FA3E44">
        <w:rPr>
          <w:rFonts w:ascii="Times New Roman" w:hAnsi="Times New Roman" w:cs="Times New Roman"/>
          <w:sz w:val="28"/>
          <w:szCs w:val="28"/>
        </w:rPr>
        <w:t xml:space="preserve"> </w:t>
      </w:r>
      <w:proofErr w:type="gramStart"/>
      <w:r w:rsidRPr="00FA3E44">
        <w:rPr>
          <w:rFonts w:ascii="Times New Roman" w:hAnsi="Times New Roman" w:cs="Times New Roman"/>
          <w:sz w:val="28"/>
          <w:szCs w:val="28"/>
        </w:rPr>
        <w:t xml:space="preserve">официальном </w:t>
      </w:r>
      <w:r w:rsidR="00027FE5">
        <w:rPr>
          <w:rFonts w:ascii="Times New Roman" w:hAnsi="Times New Roman" w:cs="Times New Roman"/>
          <w:sz w:val="28"/>
          <w:szCs w:val="28"/>
        </w:rPr>
        <w:t xml:space="preserve">сайте </w:t>
      </w:r>
      <w:r w:rsidRPr="00FA3E44">
        <w:rPr>
          <w:rFonts w:ascii="Times New Roman" w:hAnsi="Times New Roman" w:cs="Times New Roman"/>
          <w:sz w:val="28"/>
          <w:szCs w:val="28"/>
        </w:rPr>
        <w:t>муниципального района «Табасаранский район» Республик</w:t>
      </w:r>
      <w:r w:rsidR="00027FE5">
        <w:rPr>
          <w:rFonts w:ascii="Times New Roman" w:hAnsi="Times New Roman" w:cs="Times New Roman"/>
          <w:sz w:val="28"/>
          <w:szCs w:val="28"/>
        </w:rPr>
        <w:t>и Дагестан</w:t>
      </w:r>
      <w:r w:rsidRPr="00FA3E44">
        <w:rPr>
          <w:rFonts w:ascii="Times New Roman" w:hAnsi="Times New Roman" w:cs="Times New Roman"/>
          <w:sz w:val="28"/>
          <w:szCs w:val="28"/>
        </w:rPr>
        <w:t>,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roofErr w:type="gramEnd"/>
    </w:p>
    <w:p w:rsidR="00FA3E44" w:rsidRPr="00FA3E44" w:rsidRDefault="00FA3E44" w:rsidP="00FA3E44">
      <w:pPr>
        <w:spacing w:after="0"/>
        <w:ind w:firstLine="567"/>
        <w:rPr>
          <w:rFonts w:ascii="Times New Roman" w:hAnsi="Times New Roman" w:cs="Times New Roman"/>
          <w:sz w:val="28"/>
          <w:szCs w:val="28"/>
        </w:rPr>
      </w:pPr>
    </w:p>
    <w:p w:rsidR="00FA3E44" w:rsidRPr="00FA3E44" w:rsidRDefault="00FA3E44" w:rsidP="00FA3E44">
      <w:pPr>
        <w:spacing w:after="0"/>
        <w:ind w:firstLine="567"/>
        <w:rPr>
          <w:rFonts w:ascii="Times New Roman" w:hAnsi="Times New Roman" w:cs="Times New Roman"/>
          <w:sz w:val="28"/>
          <w:szCs w:val="28"/>
        </w:rPr>
      </w:pPr>
    </w:p>
    <w:p w:rsidR="00FA3E44" w:rsidRPr="00993941" w:rsidRDefault="00FA3E44" w:rsidP="00FA3E44">
      <w:pPr>
        <w:spacing w:after="0"/>
        <w:ind w:firstLine="567"/>
        <w:rPr>
          <w:sz w:val="28"/>
          <w:szCs w:val="28"/>
        </w:rPr>
      </w:pPr>
    </w:p>
    <w:p w:rsidR="00FA3E44" w:rsidRPr="00993941" w:rsidRDefault="00FA3E44" w:rsidP="00FA3E44">
      <w:pPr>
        <w:pStyle w:val="ConsPlusNonformat"/>
        <w:ind w:firstLine="567"/>
        <w:jc w:val="both"/>
        <w:rPr>
          <w:rFonts w:ascii="Times New Roman" w:hAnsi="Times New Roman" w:cs="Times New Roman"/>
          <w:sz w:val="28"/>
          <w:szCs w:val="28"/>
        </w:rPr>
      </w:pPr>
    </w:p>
    <w:p w:rsidR="00FA3E44" w:rsidRPr="00993941" w:rsidRDefault="00FA3E44" w:rsidP="00FA3E44">
      <w:pPr>
        <w:pStyle w:val="ConsPlusNonformat"/>
        <w:ind w:firstLine="567"/>
        <w:jc w:val="both"/>
        <w:rPr>
          <w:rFonts w:ascii="Times New Roman" w:hAnsi="Times New Roman" w:cs="Times New Roman"/>
          <w:sz w:val="28"/>
          <w:szCs w:val="28"/>
        </w:rPr>
      </w:pPr>
    </w:p>
    <w:p w:rsidR="00FA3E44" w:rsidRPr="00993941" w:rsidRDefault="00FA3E44" w:rsidP="00FA3E44">
      <w:pPr>
        <w:pStyle w:val="ConsPlusNonformat"/>
        <w:ind w:firstLine="567"/>
        <w:jc w:val="both"/>
        <w:rPr>
          <w:rFonts w:ascii="Times New Roman" w:hAnsi="Times New Roman" w:cs="Times New Roman"/>
          <w:sz w:val="28"/>
          <w:szCs w:val="28"/>
        </w:rPr>
      </w:pPr>
    </w:p>
    <w:p w:rsidR="00FA3E44" w:rsidRPr="00993941" w:rsidRDefault="00FA3E44" w:rsidP="00FA3E44">
      <w:pPr>
        <w:pStyle w:val="ConsPlusNonformat"/>
        <w:ind w:firstLine="567"/>
        <w:jc w:val="both"/>
        <w:rPr>
          <w:rFonts w:ascii="Times New Roman" w:hAnsi="Times New Roman" w:cs="Times New Roman"/>
          <w:sz w:val="28"/>
          <w:szCs w:val="28"/>
        </w:rPr>
      </w:pPr>
    </w:p>
    <w:p w:rsidR="00FA3E44" w:rsidRPr="00993941" w:rsidRDefault="00FA3E44" w:rsidP="00FA3E44">
      <w:pPr>
        <w:pStyle w:val="ConsPlusNonformat"/>
        <w:ind w:firstLine="567"/>
        <w:jc w:val="both"/>
        <w:rPr>
          <w:rFonts w:ascii="Times New Roman" w:hAnsi="Times New Roman" w:cs="Times New Roman"/>
          <w:sz w:val="28"/>
          <w:szCs w:val="28"/>
        </w:rPr>
      </w:pPr>
    </w:p>
    <w:p w:rsidR="00FA3E44" w:rsidRPr="00993941" w:rsidRDefault="00FA3E44" w:rsidP="00FA3E44">
      <w:pPr>
        <w:pStyle w:val="ConsPlusNonformat"/>
        <w:ind w:firstLine="567"/>
        <w:jc w:val="both"/>
        <w:rPr>
          <w:rFonts w:ascii="Times New Roman" w:hAnsi="Times New Roman" w:cs="Times New Roman"/>
          <w:sz w:val="28"/>
          <w:szCs w:val="28"/>
        </w:rPr>
      </w:pPr>
    </w:p>
    <w:p w:rsidR="00FA3E44" w:rsidRDefault="00FA3E44" w:rsidP="00FA3E44">
      <w:pPr>
        <w:pStyle w:val="ConsPlusNonformat"/>
        <w:jc w:val="both"/>
      </w:pPr>
    </w:p>
    <w:p w:rsidR="00FA3E44" w:rsidRDefault="00FA3E44" w:rsidP="00FA3E44">
      <w:pPr>
        <w:pStyle w:val="ConsPlusNonformat"/>
        <w:jc w:val="both"/>
      </w:pPr>
    </w:p>
    <w:p w:rsidR="00FA3E44" w:rsidRDefault="00FA3E44" w:rsidP="00FA3E44">
      <w:pPr>
        <w:pStyle w:val="ConsPlusNonformat"/>
        <w:jc w:val="both"/>
      </w:pPr>
    </w:p>
    <w:p w:rsidR="00775DBC" w:rsidRDefault="00775DBC"/>
    <w:sectPr w:rsidR="00775DBC" w:rsidSect="002A1123">
      <w:pgSz w:w="11906" w:h="16838"/>
      <w:pgMar w:top="851"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F6105"/>
    <w:multiLevelType w:val="singleLevel"/>
    <w:tmpl w:val="E3EEC1BA"/>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useFELayout/>
  </w:compat>
  <w:rsids>
    <w:rsidRoot w:val="008D0001"/>
    <w:rsid w:val="00027FE5"/>
    <w:rsid w:val="000809F2"/>
    <w:rsid w:val="00114423"/>
    <w:rsid w:val="00121BCF"/>
    <w:rsid w:val="002A1123"/>
    <w:rsid w:val="00310C5C"/>
    <w:rsid w:val="00484FCC"/>
    <w:rsid w:val="004E6490"/>
    <w:rsid w:val="007639AC"/>
    <w:rsid w:val="00775DBC"/>
    <w:rsid w:val="007D4D66"/>
    <w:rsid w:val="008D0001"/>
    <w:rsid w:val="009278EA"/>
    <w:rsid w:val="00945692"/>
    <w:rsid w:val="00A23343"/>
    <w:rsid w:val="00A7611E"/>
    <w:rsid w:val="00A9659B"/>
    <w:rsid w:val="00B91750"/>
    <w:rsid w:val="00BB7F41"/>
    <w:rsid w:val="00CC74A7"/>
    <w:rsid w:val="00D3339F"/>
    <w:rsid w:val="00D9633C"/>
    <w:rsid w:val="00ED7C48"/>
    <w:rsid w:val="00FA3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001"/>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qFormat/>
    <w:rsid w:val="008D0001"/>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8D0001"/>
    <w:rPr>
      <w:rFonts w:ascii="Times New Roman" w:eastAsia="Times New Roman" w:hAnsi="Times New Roman" w:cs="Times New Roman"/>
      <w:sz w:val="24"/>
      <w:szCs w:val="24"/>
    </w:rPr>
  </w:style>
  <w:style w:type="paragraph" w:customStyle="1" w:styleId="a6">
    <w:name w:val="Стиль"/>
    <w:rsid w:val="008D000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rmal">
    <w:name w:val="ConsPlusNormal"/>
    <w:link w:val="ConsPlusNormal0"/>
    <w:rsid w:val="00FA3E4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FA3E4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Plain Text"/>
    <w:basedOn w:val="a"/>
    <w:link w:val="a8"/>
    <w:unhideWhenUsed/>
    <w:rsid w:val="00FA3E44"/>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FA3E44"/>
    <w:rPr>
      <w:rFonts w:ascii="Courier New" w:eastAsia="Times New Roman" w:hAnsi="Courier New" w:cs="Courier New"/>
      <w:sz w:val="20"/>
      <w:szCs w:val="20"/>
    </w:rPr>
  </w:style>
  <w:style w:type="character" w:customStyle="1" w:styleId="ConsPlusNormal0">
    <w:name w:val="ConsPlusNormal Знак"/>
    <w:basedOn w:val="a0"/>
    <w:link w:val="ConsPlusNormal"/>
    <w:locked/>
    <w:rsid w:val="00FA3E44"/>
    <w:rPr>
      <w:rFonts w:ascii="Arial" w:eastAsia="Times New Roman" w:hAnsi="Arial" w:cs="Arial"/>
      <w:sz w:val="20"/>
      <w:szCs w:val="20"/>
    </w:rPr>
  </w:style>
  <w:style w:type="character" w:styleId="a9">
    <w:name w:val="Hyperlink"/>
    <w:basedOn w:val="a0"/>
    <w:uiPriority w:val="99"/>
    <w:unhideWhenUsed/>
    <w:rsid w:val="00FA3E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63677E0231FDE308B2672E0818C8020C533707EA038E4B6BDDD65723EB44B149DC846CCEE5A9Eb5t2M" TargetMode="External"/><Relationship Id="rId3" Type="http://schemas.openxmlformats.org/officeDocument/2006/relationships/settings" Target="settings.xml"/><Relationship Id="rId7" Type="http://schemas.openxmlformats.org/officeDocument/2006/relationships/hyperlink" Target="consultantplus://offline/ref=31263677E0231FDE308B2672E0818C8020C533707EA038E4B6BDDD65723EB44B149DC846CCEE5A9Eb5t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12</cp:revision>
  <cp:lastPrinted>2016-02-11T12:22:00Z</cp:lastPrinted>
  <dcterms:created xsi:type="dcterms:W3CDTF">2016-01-27T07:43:00Z</dcterms:created>
  <dcterms:modified xsi:type="dcterms:W3CDTF">2016-02-11T12:22:00Z</dcterms:modified>
</cp:coreProperties>
</file>