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30" w:rsidRDefault="00601630" w:rsidP="00601630">
      <w:pPr>
        <w:pStyle w:val="a3"/>
        <w:rPr>
          <w:b/>
          <w:sz w:val="28"/>
          <w:szCs w:val="28"/>
        </w:rPr>
      </w:pPr>
    </w:p>
    <w:p w:rsidR="00601630" w:rsidRPr="00BD3171" w:rsidRDefault="00601630" w:rsidP="00601630">
      <w:pPr>
        <w:pStyle w:val="a3"/>
        <w:rPr>
          <w:b/>
          <w:sz w:val="28"/>
          <w:szCs w:val="28"/>
        </w:rPr>
      </w:pPr>
    </w:p>
    <w:p w:rsidR="00601630" w:rsidRDefault="00601630" w:rsidP="00601630">
      <w:pPr>
        <w:pStyle w:val="a3"/>
        <w:rPr>
          <w:b/>
          <w:sz w:val="32"/>
          <w:szCs w:val="32"/>
        </w:rPr>
      </w:pPr>
    </w:p>
    <w:p w:rsidR="00601630" w:rsidRDefault="00436684" w:rsidP="00601630">
      <w:pPr>
        <w:pStyle w:val="a3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2pt;margin-top:-37.45pt;width:73.2pt;height:63.2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520671258" r:id="rId5"/>
        </w:pict>
      </w:r>
    </w:p>
    <w:p w:rsidR="00601630" w:rsidRDefault="00601630" w:rsidP="00601630">
      <w:pPr>
        <w:pStyle w:val="a3"/>
        <w:rPr>
          <w:b/>
          <w:sz w:val="32"/>
          <w:szCs w:val="32"/>
        </w:rPr>
      </w:pPr>
    </w:p>
    <w:p w:rsidR="00601630" w:rsidRDefault="00601630" w:rsidP="00601630">
      <w:pPr>
        <w:pStyle w:val="a3"/>
        <w:rPr>
          <w:b/>
          <w:sz w:val="32"/>
          <w:szCs w:val="32"/>
        </w:rPr>
      </w:pPr>
    </w:p>
    <w:p w:rsidR="00601630" w:rsidRDefault="00601630" w:rsidP="0060163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Pr="001307F5">
        <w:rPr>
          <w:b/>
          <w:sz w:val="32"/>
          <w:szCs w:val="32"/>
        </w:rPr>
        <w:t>РЕСПУБЛИКА    ДАГЕСТАН</w:t>
      </w:r>
    </w:p>
    <w:p w:rsidR="00601630" w:rsidRPr="00606F04" w:rsidRDefault="00601630" w:rsidP="00601630">
      <w:pPr>
        <w:pStyle w:val="a3"/>
        <w:rPr>
          <w:b/>
        </w:rPr>
      </w:pPr>
      <w:r>
        <w:rPr>
          <w:b/>
          <w:sz w:val="32"/>
          <w:szCs w:val="32"/>
        </w:rPr>
        <w:t xml:space="preserve">                </w:t>
      </w:r>
      <w:r w:rsidRPr="00606F04">
        <w:rPr>
          <w:b/>
          <w:sz w:val="36"/>
          <w:szCs w:val="36"/>
        </w:rPr>
        <w:t>Администрация  муниципального   района</w:t>
      </w:r>
    </w:p>
    <w:p w:rsidR="00601630" w:rsidRPr="00606F04" w:rsidRDefault="00601630" w:rsidP="00601630">
      <w:pPr>
        <w:pStyle w:val="a3"/>
        <w:rPr>
          <w:b/>
        </w:rPr>
      </w:pPr>
      <w:r w:rsidRPr="00606F04">
        <w:rPr>
          <w:b/>
          <w:sz w:val="36"/>
          <w:szCs w:val="36"/>
        </w:rPr>
        <w:t xml:space="preserve">                             «Табасаранский  район»</w:t>
      </w:r>
    </w:p>
    <w:p w:rsidR="00601630" w:rsidRPr="00EF0316" w:rsidRDefault="00601630" w:rsidP="00601630">
      <w:pPr>
        <w:pStyle w:val="a3"/>
        <w:rPr>
          <w:b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36"/>
          <w:szCs w:val="36"/>
        </w:rPr>
        <w:tab/>
      </w:r>
    </w:p>
    <w:p w:rsidR="00601630" w:rsidRDefault="00601630" w:rsidP="00601630">
      <w:pPr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368650,РД, Табасаранский район, с. Хучни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тел.: (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>-</w:t>
      </w:r>
      <w:smartTag w:uri="urn:schemas-microsoft-com:office:cs:smarttags" w:element="NumConv6p0">
        <w:smartTagPr>
          <w:attr w:name="val" w:val="249"/>
          <w:attr w:name="sch" w:val="1"/>
        </w:smartTagPr>
        <w:r>
          <w:rPr>
            <w:b/>
            <w:sz w:val="20"/>
            <w:szCs w:val="20"/>
          </w:rPr>
          <w:t>249</w:t>
        </w:r>
      </w:smartTag>
      <w:r>
        <w:rPr>
          <w:b/>
          <w:sz w:val="20"/>
          <w:szCs w:val="20"/>
        </w:rPr>
        <w:t>)2</w:t>
      </w:r>
      <w:r w:rsidRPr="00E07AF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- </w:t>
      </w:r>
      <w:r w:rsidRPr="00E07AF6">
        <w:rPr>
          <w:b/>
          <w:sz w:val="20"/>
          <w:szCs w:val="20"/>
        </w:rPr>
        <w:t>1-</w:t>
      </w:r>
      <w:r w:rsidRPr="004141D6">
        <w:rPr>
          <w:b/>
          <w:sz w:val="20"/>
          <w:szCs w:val="20"/>
        </w:rPr>
        <w:t>64</w:t>
      </w:r>
      <w:r>
        <w:rPr>
          <w:b/>
          <w:sz w:val="20"/>
          <w:szCs w:val="20"/>
        </w:rPr>
        <w:t xml:space="preserve"> факс 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 xml:space="preserve"> (</w:t>
      </w:r>
      <w:smartTag w:uri="urn:schemas-microsoft-com:office:cs:smarttags" w:element="NumConv6p0">
        <w:smartTagPr>
          <w:attr w:name="val" w:val="249"/>
          <w:attr w:name="sch" w:val="1"/>
        </w:smartTagPr>
        <w:r>
          <w:rPr>
            <w:b/>
            <w:sz w:val="20"/>
            <w:szCs w:val="20"/>
          </w:rPr>
          <w:t>249</w:t>
        </w:r>
      </w:smartTag>
      <w:r>
        <w:rPr>
          <w:b/>
          <w:sz w:val="20"/>
          <w:szCs w:val="20"/>
        </w:rPr>
        <w:t>) 22-</w:t>
      </w:r>
      <w:smartTag w:uri="urn:schemas-microsoft-com:office:cs:smarttags" w:element="NumConv6p0">
        <w:smartTagPr>
          <w:attr w:name="val" w:val="0"/>
          <w:attr w:name="sch" w:val="1"/>
        </w:smartTagPr>
        <w:r>
          <w:rPr>
            <w:b/>
            <w:sz w:val="20"/>
            <w:szCs w:val="20"/>
          </w:rPr>
          <w:t>0</w:t>
        </w:r>
      </w:smartTag>
      <w:r>
        <w:rPr>
          <w:b/>
          <w:sz w:val="20"/>
          <w:szCs w:val="20"/>
        </w:rPr>
        <w:t>-</w:t>
      </w:r>
      <w:smartTag w:uri="urn:schemas-microsoft-com:office:cs:smarttags" w:element="NumConv6p0">
        <w:smartTagPr>
          <w:attr w:name="val" w:val="38"/>
          <w:attr w:name="sch" w:val="1"/>
        </w:smartTagPr>
        <w:r>
          <w:rPr>
            <w:b/>
            <w:sz w:val="20"/>
            <w:szCs w:val="20"/>
          </w:rPr>
          <w:t>38</w:t>
        </w:r>
      </w:smartTag>
    </w:p>
    <w:tbl>
      <w:tblPr>
        <w:tblW w:w="117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0"/>
      </w:tblGrid>
      <w:tr w:rsidR="00601630" w:rsidTr="00170BCC">
        <w:trPr>
          <w:trHeight w:val="155"/>
        </w:trPr>
        <w:tc>
          <w:tcPr>
            <w:tcW w:w="11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01630" w:rsidRPr="00660527" w:rsidRDefault="00601630" w:rsidP="00170BC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01630" w:rsidRPr="00AD1647" w:rsidRDefault="00601630" w:rsidP="00601630">
      <w:pPr>
        <w:tabs>
          <w:tab w:val="left" w:pos="10260"/>
        </w:tabs>
        <w:rPr>
          <w:sz w:val="16"/>
          <w:szCs w:val="16"/>
        </w:rPr>
      </w:pPr>
      <w:r w:rsidRPr="007D2999">
        <w:rPr>
          <w:b/>
          <w:sz w:val="16"/>
          <w:szCs w:val="16"/>
        </w:rPr>
        <w:t>«</w:t>
      </w:r>
      <w:r w:rsidR="000255C7" w:rsidRPr="000255C7">
        <w:rPr>
          <w:b/>
          <w:sz w:val="24"/>
          <w:szCs w:val="24"/>
        </w:rPr>
        <w:t>17</w:t>
      </w:r>
      <w:r w:rsidRPr="007D2999">
        <w:rPr>
          <w:b/>
          <w:sz w:val="16"/>
          <w:szCs w:val="16"/>
        </w:rPr>
        <w:t xml:space="preserve">_» </w:t>
      </w:r>
      <w:r w:rsidRPr="000255C7">
        <w:rPr>
          <w:b/>
          <w:sz w:val="24"/>
          <w:szCs w:val="24"/>
        </w:rPr>
        <w:t>____</w:t>
      </w:r>
      <w:r w:rsidR="000255C7" w:rsidRPr="000255C7">
        <w:rPr>
          <w:b/>
          <w:sz w:val="24"/>
          <w:szCs w:val="24"/>
        </w:rPr>
        <w:t>03</w:t>
      </w:r>
      <w:r w:rsidRPr="000255C7">
        <w:rPr>
          <w:b/>
          <w:sz w:val="24"/>
          <w:szCs w:val="24"/>
        </w:rPr>
        <w:t>____</w:t>
      </w:r>
      <w:r w:rsidRPr="007D2999">
        <w:rPr>
          <w:b/>
          <w:sz w:val="16"/>
          <w:szCs w:val="16"/>
        </w:rPr>
        <w:t>20</w:t>
      </w:r>
      <w:r w:rsidR="000255C7">
        <w:rPr>
          <w:b/>
          <w:sz w:val="24"/>
          <w:szCs w:val="24"/>
        </w:rPr>
        <w:t>16</w:t>
      </w:r>
      <w:r w:rsidRPr="007D2999">
        <w:rPr>
          <w:b/>
          <w:sz w:val="16"/>
          <w:szCs w:val="16"/>
        </w:rPr>
        <w:t xml:space="preserve">__ г.                           </w:t>
      </w:r>
      <w:r w:rsidRPr="007D2999">
        <w:rPr>
          <w:sz w:val="16"/>
          <w:szCs w:val="16"/>
        </w:rPr>
        <w:t xml:space="preserve">                                                                                                                               №_</w:t>
      </w:r>
      <w:r w:rsidR="000255C7">
        <w:rPr>
          <w:sz w:val="24"/>
          <w:szCs w:val="24"/>
        </w:rPr>
        <w:t>46</w:t>
      </w:r>
      <w:r w:rsidRPr="007D2999">
        <w:rPr>
          <w:sz w:val="16"/>
          <w:szCs w:val="16"/>
        </w:rPr>
        <w:t>_</w:t>
      </w:r>
      <w:r>
        <w:rPr>
          <w:b/>
          <w:sz w:val="28"/>
          <w:szCs w:val="28"/>
        </w:rPr>
        <w:t xml:space="preserve">  </w:t>
      </w:r>
      <w:r w:rsidRPr="004A5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</w:p>
    <w:p w:rsidR="00601630" w:rsidRDefault="00601630" w:rsidP="00601630">
      <w:pPr>
        <w:pStyle w:val="a3"/>
        <w:jc w:val="center"/>
        <w:rPr>
          <w:b/>
          <w:sz w:val="28"/>
          <w:szCs w:val="28"/>
        </w:rPr>
      </w:pPr>
      <w:r w:rsidRPr="00AD1647">
        <w:rPr>
          <w:b/>
          <w:sz w:val="28"/>
          <w:szCs w:val="28"/>
        </w:rPr>
        <w:t>ПОСТАНОВЛЕНИЕ</w:t>
      </w:r>
    </w:p>
    <w:p w:rsidR="00601630" w:rsidRPr="00AD1647" w:rsidRDefault="00601630" w:rsidP="00601630">
      <w:pPr>
        <w:pStyle w:val="a3"/>
        <w:jc w:val="center"/>
        <w:rPr>
          <w:b/>
          <w:sz w:val="28"/>
          <w:szCs w:val="28"/>
        </w:rPr>
      </w:pPr>
    </w:p>
    <w:p w:rsidR="00601630" w:rsidRPr="00566B10" w:rsidRDefault="00601630" w:rsidP="0060163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66B10">
        <w:rPr>
          <w:b/>
          <w:sz w:val="28"/>
          <w:szCs w:val="28"/>
        </w:rPr>
        <w:t>О создании, использовании и восполнении материальных ресурсов</w:t>
      </w:r>
    </w:p>
    <w:p w:rsidR="00601630" w:rsidRPr="00566B10" w:rsidRDefault="00601630" w:rsidP="00601630">
      <w:pPr>
        <w:pStyle w:val="a3"/>
        <w:rPr>
          <w:b/>
          <w:sz w:val="28"/>
          <w:szCs w:val="28"/>
        </w:rPr>
      </w:pPr>
      <w:r w:rsidRPr="00566B10">
        <w:rPr>
          <w:b/>
          <w:sz w:val="28"/>
          <w:szCs w:val="28"/>
        </w:rPr>
        <w:t xml:space="preserve">для ликвидации чрезвычайных ситуаций </w:t>
      </w:r>
      <w:proofErr w:type="gramStart"/>
      <w:r w:rsidRPr="00566B10">
        <w:rPr>
          <w:b/>
          <w:sz w:val="28"/>
          <w:szCs w:val="28"/>
        </w:rPr>
        <w:t>природного</w:t>
      </w:r>
      <w:proofErr w:type="gramEnd"/>
      <w:r w:rsidRPr="00566B10">
        <w:rPr>
          <w:b/>
          <w:sz w:val="28"/>
          <w:szCs w:val="28"/>
        </w:rPr>
        <w:t xml:space="preserve"> и техногенного</w:t>
      </w:r>
    </w:p>
    <w:p w:rsidR="00601630" w:rsidRPr="00566B10" w:rsidRDefault="00601630" w:rsidP="00601630">
      <w:pPr>
        <w:pStyle w:val="a3"/>
        <w:rPr>
          <w:b/>
          <w:sz w:val="28"/>
          <w:szCs w:val="28"/>
        </w:rPr>
      </w:pPr>
      <w:r w:rsidRPr="00566B10">
        <w:rPr>
          <w:b/>
          <w:sz w:val="28"/>
          <w:szCs w:val="28"/>
        </w:rPr>
        <w:t xml:space="preserve">характера на территории муниципального </w:t>
      </w:r>
      <w:r>
        <w:rPr>
          <w:b/>
          <w:sz w:val="28"/>
          <w:szCs w:val="28"/>
        </w:rPr>
        <w:t xml:space="preserve">района </w:t>
      </w:r>
      <w:r w:rsidRPr="00566B1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Табасаран</w:t>
      </w:r>
      <w:r w:rsidRPr="00566B10">
        <w:rPr>
          <w:b/>
          <w:sz w:val="28"/>
          <w:szCs w:val="28"/>
        </w:rPr>
        <w:t>ский район»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характера», и в целях обеспечения защиты населения при возникновении чрезвычайных ситуаций муниципального характера, накопления резерва</w:t>
      </w:r>
      <w:proofErr w:type="gramEnd"/>
      <w:r>
        <w:rPr>
          <w:sz w:val="28"/>
          <w:szCs w:val="28"/>
        </w:rPr>
        <w:t xml:space="preserve"> 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 на территории муниципального района, администрация МР «</w:t>
      </w:r>
      <w:r w:rsidRPr="00566B10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 ПОСТАНОВЛЯЕТ: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Утвердить Порядок создания, использования и восполнения резерва материальных ресурсов </w:t>
      </w:r>
      <w:r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для ликвидации чрезвычайных ситуаций (приложение № 1).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Установить, что организациями и структурными подразделениями администрации муниципального района, участвующими в создании и использовании резерва являются: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Отдел экономики и прогнозирования администрации муниципального района, </w:t>
      </w:r>
      <w:proofErr w:type="gramStart"/>
      <w:r w:rsidRPr="00566B10">
        <w:rPr>
          <w:sz w:val="28"/>
          <w:szCs w:val="28"/>
        </w:rPr>
        <w:t>Табасаранское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райпо</w:t>
      </w:r>
      <w:proofErr w:type="spellEnd"/>
      <w:r>
        <w:rPr>
          <w:color w:val="000000"/>
          <w:sz w:val="28"/>
          <w:szCs w:val="28"/>
        </w:rPr>
        <w:t xml:space="preserve"> (по согласованию)  - по продовольствию, вещевому обеспечению, обеспечению питанием населения, пострадавшего в результате чрезвычайных ситуаций.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ГБУ РД «</w:t>
      </w:r>
      <w:r w:rsidRPr="00566B10">
        <w:rPr>
          <w:sz w:val="28"/>
          <w:szCs w:val="28"/>
        </w:rPr>
        <w:t>Табасаранск</w:t>
      </w:r>
      <w:r>
        <w:rPr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районное ветеринарное управление» (по согласованию) – по ветеринарному имуществу и медикаментам.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2.3. ГБУ РД «</w:t>
      </w:r>
      <w:proofErr w:type="gramStart"/>
      <w:r w:rsidRPr="00566B10">
        <w:rPr>
          <w:sz w:val="28"/>
          <w:szCs w:val="28"/>
        </w:rPr>
        <w:t>Табасаранск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ЦРБ» (по согласованию) - по медицинскому имуществу и медикаментам.</w:t>
      </w: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2.4. Отдел земельных и имущественных отношений и архитектуры, управление ЖКХ </w:t>
      </w:r>
      <w:r>
        <w:rPr>
          <w:sz w:val="28"/>
          <w:szCs w:val="28"/>
        </w:rPr>
        <w:t xml:space="preserve">администрации  муниципального района - по созданию резерва материально-технических ресурсов для оперативного устранения неисправностей и аварий на объектах ЖКХ, </w:t>
      </w:r>
      <w:r>
        <w:rPr>
          <w:color w:val="000000"/>
          <w:sz w:val="28"/>
          <w:szCs w:val="28"/>
        </w:rPr>
        <w:t>по созданию резерва строительных материалов и горюче-смазочных материалов</w:t>
      </w:r>
      <w:r>
        <w:rPr>
          <w:sz w:val="28"/>
          <w:szCs w:val="28"/>
        </w:rPr>
        <w:t>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2.5. У</w:t>
      </w:r>
      <w:r>
        <w:rPr>
          <w:sz w:val="28"/>
          <w:szCs w:val="28"/>
        </w:rPr>
        <w:t>правление сельского хозяйства</w:t>
      </w:r>
      <w:r>
        <w:rPr>
          <w:color w:val="000000"/>
          <w:sz w:val="28"/>
          <w:szCs w:val="28"/>
        </w:rPr>
        <w:t xml:space="preserve"> - по средствам для защиты растений от особо опасных вредителей;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Утвердить номенклатуру и нормы накопления резерва материальных ресурсов </w:t>
      </w:r>
      <w:r>
        <w:rPr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для ликвидации чрезвычайных ситуаций (приложение 2).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Утвердить план размещения резерва материальных ресурсов</w:t>
      </w:r>
      <w:r>
        <w:rPr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для ликвидации чрезвычайных ситуаций (приложение 3).</w:t>
      </w: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 xml:space="preserve">Отделу по делам ГО ЧС и МР  администрации муниципального района (Сефербеков С. Х.) провести работу по  заключению договоров с организациями на поставку материальных ресурсов в соответствии с указанными в приложении 1 номенклатурой и нормами накопления с последующей оплатой по факту использования материальных средств при ликвидации чрезвычайных ситуаций муниципального характера из резервного фонда администрации </w:t>
      </w:r>
      <w:r>
        <w:rPr>
          <w:sz w:val="28"/>
          <w:szCs w:val="28"/>
        </w:rPr>
        <w:t>муниципального района.</w:t>
      </w:r>
      <w:proofErr w:type="gramEnd"/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Рекомендовать главам сельских поселений </w:t>
      </w:r>
      <w:r>
        <w:rPr>
          <w:sz w:val="28"/>
          <w:szCs w:val="28"/>
        </w:rPr>
        <w:t xml:space="preserve"> муниципального района: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7.1. На основании прогноза возможной обстановки при возникновении чрезвычайных ситуаций разработать номенклатуру, нормы накопления и планы размещения местных резервов материальных ресурсов в целях экстренного привлечения необходимых сре</w:t>
      </w:r>
      <w:proofErr w:type="gramStart"/>
      <w:r>
        <w:rPr>
          <w:color w:val="000000"/>
          <w:sz w:val="28"/>
          <w:szCs w:val="28"/>
        </w:rPr>
        <w:t>дств в сл</w:t>
      </w:r>
      <w:proofErr w:type="gramEnd"/>
      <w:r>
        <w:rPr>
          <w:color w:val="000000"/>
          <w:sz w:val="28"/>
          <w:szCs w:val="28"/>
        </w:rPr>
        <w:t>учае возникновения местных чрезвычайных ситуаций.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7.2. Включить в состав местных резервов материальных ресурсов для ликвидации чрезвычайных ситуаций резервы продовольствия, медикаментов и медицинского имущества, строительные материалы и оборудование, инструмент, горюче-смазочные материалы и другие материальные средства, исходя из особенностей муниципального района.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Предложить руководителям организаций, независимо от организационно-правовых норм, организовать работу по созданию объектовых резервов материальных ресурсов для ликвидации чрезвычайных ситуаций.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 </w:t>
      </w:r>
      <w:r>
        <w:rPr>
          <w:sz w:val="28"/>
          <w:szCs w:val="28"/>
        </w:rPr>
        <w:t>Постановление местной администрации МР  «</w:t>
      </w:r>
      <w:r w:rsidRPr="00AD1647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 от 20.04.2006 г.   № 64 «</w:t>
      </w:r>
      <w:r>
        <w:rPr>
          <w:color w:val="000000"/>
          <w:sz w:val="28"/>
          <w:szCs w:val="28"/>
        </w:rPr>
        <w:t xml:space="preserve">О создании резерва  материальных ресурсов для ликвидации чрезвычайных ситуаций природного и техногенного характера на территории </w:t>
      </w:r>
      <w:r w:rsidRPr="00AD1647">
        <w:rPr>
          <w:sz w:val="28"/>
          <w:szCs w:val="28"/>
        </w:rPr>
        <w:t>Табасаран</w:t>
      </w:r>
      <w:r>
        <w:rPr>
          <w:color w:val="000000"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» признать утратившим силу.</w:t>
      </w: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01630" w:rsidRDefault="00601630" w:rsidP="00601630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Pr="00561393">
        <w:rPr>
          <w:b/>
          <w:sz w:val="32"/>
          <w:szCs w:val="32"/>
        </w:rPr>
        <w:t xml:space="preserve">Глава администрации </w:t>
      </w:r>
    </w:p>
    <w:p w:rsidR="00601630" w:rsidRPr="00561393" w:rsidRDefault="00601630" w:rsidP="0060163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муниципального района </w:t>
      </w:r>
    </w:p>
    <w:p w:rsidR="00601630" w:rsidRPr="00CC6667" w:rsidRDefault="00601630" w:rsidP="00601630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B57D68">
        <w:rPr>
          <w:b/>
          <w:sz w:val="32"/>
          <w:szCs w:val="32"/>
        </w:rPr>
        <w:t xml:space="preserve">«Табасаранский  район»        </w:t>
      </w:r>
      <w:r>
        <w:rPr>
          <w:b/>
          <w:sz w:val="32"/>
          <w:szCs w:val="32"/>
        </w:rPr>
        <w:t xml:space="preserve">                             И.А. Иса</w:t>
      </w:r>
      <w:r w:rsidRPr="00B57D68">
        <w:rPr>
          <w:b/>
          <w:sz w:val="32"/>
          <w:szCs w:val="32"/>
        </w:rPr>
        <w:t>ев</w:t>
      </w:r>
    </w:p>
    <w:p w:rsidR="00601630" w:rsidRPr="00306CDB" w:rsidRDefault="00601630" w:rsidP="00601630">
      <w:pPr>
        <w:pStyle w:val="a3"/>
        <w:rPr>
          <w:sz w:val="16"/>
          <w:szCs w:val="16"/>
        </w:rPr>
      </w:pPr>
    </w:p>
    <w:p w:rsidR="00601630" w:rsidRPr="00D748F9" w:rsidRDefault="00601630" w:rsidP="00601630">
      <w:pPr>
        <w:pStyle w:val="a3"/>
        <w:rPr>
          <w:sz w:val="20"/>
          <w:szCs w:val="20"/>
        </w:rPr>
      </w:pPr>
      <w:r w:rsidRPr="00D748F9">
        <w:rPr>
          <w:sz w:val="20"/>
          <w:szCs w:val="20"/>
        </w:rPr>
        <w:t>Сефербеков С.Х.</w:t>
      </w:r>
    </w:p>
    <w:p w:rsidR="00601630" w:rsidRDefault="00601630" w:rsidP="0060163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748F9">
        <w:rPr>
          <w:sz w:val="20"/>
          <w:szCs w:val="20"/>
        </w:rPr>
        <w:t>Тел.89285532</w:t>
      </w:r>
      <w:r>
        <w:rPr>
          <w:sz w:val="20"/>
          <w:szCs w:val="20"/>
        </w:rPr>
        <w:t>510</w:t>
      </w:r>
    </w:p>
    <w:p w:rsidR="00601630" w:rsidRDefault="00601630" w:rsidP="00601630">
      <w:pPr>
        <w:pStyle w:val="a3"/>
        <w:rPr>
          <w:sz w:val="20"/>
          <w:szCs w:val="20"/>
        </w:rPr>
      </w:pPr>
    </w:p>
    <w:p w:rsidR="00601630" w:rsidRDefault="00601630" w:rsidP="00601630">
      <w:pPr>
        <w:pStyle w:val="a3"/>
      </w:pPr>
    </w:p>
    <w:p w:rsidR="00601630" w:rsidRDefault="00601630" w:rsidP="00601630">
      <w:pPr>
        <w:pStyle w:val="a3"/>
        <w:jc w:val="right"/>
        <w:rPr>
          <w:u w:val="single"/>
        </w:rPr>
      </w:pPr>
      <w:r>
        <w:rPr>
          <w:sz w:val="28"/>
          <w:szCs w:val="28"/>
          <w:u w:val="single"/>
        </w:rPr>
        <w:t>Приложение 2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Утверждены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r w:rsidRPr="00AD1647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« ___» _________20___ г.   № ___</w:t>
      </w:r>
    </w:p>
    <w:p w:rsidR="00601630" w:rsidRDefault="00601630" w:rsidP="00601630">
      <w:pPr>
        <w:pStyle w:val="a3"/>
        <w:rPr>
          <w:sz w:val="26"/>
          <w:szCs w:val="26"/>
        </w:rPr>
      </w:pP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нормы накопления резерва </w:t>
      </w:r>
      <w:r>
        <w:rPr>
          <w:bCs/>
          <w:sz w:val="28"/>
          <w:szCs w:val="28"/>
        </w:rPr>
        <w:t>материальных ресурсов              МР «</w:t>
      </w:r>
      <w:r w:rsidRPr="00AD1647">
        <w:rPr>
          <w:sz w:val="28"/>
          <w:szCs w:val="28"/>
        </w:rPr>
        <w:t>Табасаранский</w:t>
      </w:r>
      <w:r>
        <w:rPr>
          <w:bCs/>
          <w:sz w:val="28"/>
          <w:szCs w:val="28"/>
        </w:rPr>
        <w:t xml:space="preserve"> район» для ликвидации чрезвычайных ситуаций</w:t>
      </w:r>
    </w:p>
    <w:p w:rsidR="00601630" w:rsidRDefault="00601630" w:rsidP="00601630">
      <w:pPr>
        <w:pStyle w:val="a3"/>
        <w:rPr>
          <w:sz w:val="28"/>
          <w:szCs w:val="28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842"/>
        <w:gridCol w:w="1843"/>
        <w:gridCol w:w="1985"/>
      </w:tblGrid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продуктов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по</w:t>
            </w:r>
            <w:proofErr w:type="gramStart"/>
            <w:r>
              <w:rPr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ребления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</w:t>
            </w:r>
          </w:p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чел в сутки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 выделить</w:t>
            </w:r>
          </w:p>
          <w:p w:rsidR="00601630" w:rsidRDefault="00601630" w:rsidP="00170BCC">
            <w:pPr>
              <w:pStyle w:val="a3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30 суток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01630" w:rsidTr="00170B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Продукты питания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Хлеб и хлебобулочные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Мука пшеничная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Крупа разная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97,5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Макаронные изделия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Молоко и молокопродукты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405,0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Мясо и мясопродукты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Рыба и рыбопродукты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112,5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Животные и растительные жиры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Картофель, овощи, фрукты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/чел. в </w:t>
            </w:r>
            <w:proofErr w:type="spellStart"/>
            <w:r>
              <w:rPr>
                <w:sz w:val="28"/>
                <w:szCs w:val="28"/>
                <w:lang w:eastAsia="en-US"/>
              </w:rPr>
              <w:t>сут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630,0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Яйца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1050,0</w:t>
            </w:r>
          </w:p>
        </w:tc>
      </w:tr>
      <w:tr w:rsidR="00601630" w:rsidTr="00170B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Детское питание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Сухие молочные адаптированные смеси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Консервы мясные для детского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34,5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Пюре фруктовые и овощные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86,25</w:t>
            </w:r>
          </w:p>
        </w:tc>
      </w:tr>
      <w:tr w:rsidR="00601630" w:rsidTr="00170BCC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Соки фруктовые для детского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86,25</w:t>
            </w:r>
          </w:p>
        </w:tc>
      </w:tr>
      <w:tr w:rsidR="00601630" w:rsidTr="00170B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Медицинское имущество и медикаменты</w:t>
            </w:r>
          </w:p>
        </w:tc>
      </w:tr>
      <w:tr w:rsidR="00601630" w:rsidTr="00170BCC">
        <w:trPr>
          <w:trHeight w:val="4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Медицинское имущество для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исполь-зования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 мероприятиях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ликвида-ции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медико-санитарных последствий чрезвычайных ситуаций на 50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постра-давших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на 30 суток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trHeight w:val="20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Горюче-смазочные материалы</w:t>
            </w:r>
          </w:p>
        </w:tc>
      </w:tr>
      <w:tr w:rsidR="00601630" w:rsidTr="00170BCC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Автомобильный бензин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А-80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АИ-92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Дизтопливо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01630" w:rsidTr="00170B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 Строительные материалы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pacing w:val="2"/>
                <w:sz w:val="28"/>
                <w:szCs w:val="28"/>
                <w:lang w:eastAsia="en-US"/>
              </w:rPr>
              <w:t>Строительные</w:t>
            </w:r>
            <w:r>
              <w:rPr>
                <w:bCs/>
                <w:iCs/>
                <w:color w:val="000000"/>
                <w:spacing w:val="-8"/>
                <w:sz w:val="28"/>
                <w:szCs w:val="28"/>
                <w:lang w:eastAsia="en-US"/>
              </w:rPr>
              <w:t>материалы</w:t>
            </w:r>
            <w:proofErr w:type="spellEnd"/>
            <w:r>
              <w:rPr>
                <w:bCs/>
                <w:iCs/>
                <w:color w:val="000000"/>
                <w:spacing w:val="-8"/>
                <w:sz w:val="28"/>
                <w:szCs w:val="28"/>
                <w:lang w:eastAsia="en-US"/>
              </w:rPr>
              <w:t>, в т. ч.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цемент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шифер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стекло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круглый лес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пилолес</w:t>
            </w:r>
            <w:proofErr w:type="spellEnd"/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гвозди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тыс. руб.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тн</w:t>
            </w:r>
            <w:proofErr w:type="spellEnd"/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шт.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кв. м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куб. м.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куб. м.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1000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 Ветеринарное имущество и медикаменты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Ветеринарное имущество 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медика-менты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(вакцины, сыворотки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01630" w:rsidTr="00170B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 Вещевое имущество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Костюмы (платья)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Обувь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Постельные принадлежности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Белье нижнее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Верхняя одежда (плащи, пальто, куртки)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Посуда (миски, кружки, ложки)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Мыло и моющие средства (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200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мыла и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500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порошка)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601630" w:rsidTr="00170BC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8. Средства защиты растений от особо опасных вредителей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Инсектициды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01630" w:rsidTr="00170BC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Опрыскиватель ОП-22-2500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601630" w:rsidRDefault="00601630" w:rsidP="00601630">
      <w:pPr>
        <w:pStyle w:val="a3"/>
        <w:rPr>
          <w:sz w:val="28"/>
          <w:szCs w:val="28"/>
        </w:rPr>
      </w:pP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Примечание:  * - норма продуктов питания на 30 суток определена на 50 пострадавших  (чел.). С увеличением числа пострадавших норма продуктов  увеличивается.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Утверждены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r w:rsidRPr="00AD1647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« ___» _________20___ г.   № ___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размещения материальных ценностей резерва материальных ресурсов </w:t>
      </w: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МР «</w:t>
      </w:r>
      <w:r w:rsidRPr="00AD1647">
        <w:rPr>
          <w:sz w:val="28"/>
          <w:szCs w:val="28"/>
        </w:rPr>
        <w:t>Табасаранский</w:t>
      </w:r>
      <w:r>
        <w:rPr>
          <w:bCs/>
          <w:sz w:val="28"/>
          <w:szCs w:val="28"/>
        </w:rPr>
        <w:t xml:space="preserve"> район» </w:t>
      </w:r>
      <w:r>
        <w:rPr>
          <w:sz w:val="28"/>
          <w:szCs w:val="28"/>
        </w:rPr>
        <w:t>для ликвидации чрезвычайных ситуаций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tbl>
      <w:tblPr>
        <w:tblW w:w="11625" w:type="dxa"/>
        <w:tblInd w:w="-1089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3402"/>
        <w:gridCol w:w="851"/>
        <w:gridCol w:w="142"/>
        <w:gridCol w:w="708"/>
        <w:gridCol w:w="110"/>
        <w:gridCol w:w="32"/>
        <w:gridCol w:w="5539"/>
        <w:gridCol w:w="700"/>
        <w:gridCol w:w="141"/>
      </w:tblGrid>
      <w:tr w:rsidR="00601630" w:rsidTr="00170BCC">
        <w:trPr>
          <w:gridAfter w:val="1"/>
          <w:wAfter w:w="141" w:type="dxa"/>
          <w:tblHeader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Ед. 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Коли-чество</w:t>
            </w:r>
            <w:proofErr w:type="spellEnd"/>
            <w:proofErr w:type="gramEnd"/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Место хранения материальных ресурсов 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107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Продовольствие и пищевое сырье 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Крупы различные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независимо от организационной правовой формы 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Макаронные изделия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независимо от организационной правовой формы 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Мясо и мясопродукты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независимо от организационной правовой формы 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Жиры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независимо от организационной правовой формы 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Молоко, молокопродукты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405,0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независимо от организационной правовой формы 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Картофель, овощи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630,0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независимо от организационной правовой формы 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независимо от организационной правовой формы </w:t>
            </w: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Соль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Чай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Хлеб и хлебобулочные изделия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375,0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  <w:trHeight w:val="66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Мука пшеничная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gridAfter w:val="1"/>
          <w:wAfter w:w="141" w:type="dxa"/>
        </w:trPr>
        <w:tc>
          <w:tcPr>
            <w:tcW w:w="1078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Детское питание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Сухие молочные адаптированные смеси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43,0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841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Консервы мясные для детского питания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34,5</w:t>
            </w:r>
          </w:p>
        </w:tc>
        <w:tc>
          <w:tcPr>
            <w:tcW w:w="568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01630" w:rsidTr="00170BCC"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Пюре фруктовые и овощные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86,0</w:t>
            </w:r>
          </w:p>
        </w:tc>
        <w:tc>
          <w:tcPr>
            <w:tcW w:w="5681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  <w:tr w:rsidR="00601630" w:rsidTr="00170BCC">
        <w:trPr>
          <w:trHeight w:val="76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Соки фруктовые для детского питания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86,0</w:t>
            </w:r>
          </w:p>
        </w:tc>
        <w:tc>
          <w:tcPr>
            <w:tcW w:w="6522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01630" w:rsidRPr="004734CF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 w:rsidRPr="004734CF"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rPr>
          <w:gridAfter w:val="1"/>
          <w:wAfter w:w="141" w:type="dxa"/>
        </w:trPr>
        <w:tc>
          <w:tcPr>
            <w:tcW w:w="1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3. Медицинское имущество и медикаменты 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 мед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мущества для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использования в мероприятиях по ликвидации медико-санитарных последствий ЧС  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ком-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плект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. ГБУ РД «</w:t>
            </w:r>
            <w:r w:rsidRPr="00AD1647">
              <w:rPr>
                <w:sz w:val="28"/>
                <w:szCs w:val="28"/>
              </w:rPr>
              <w:t>Табасаран</w:t>
            </w:r>
            <w:r>
              <w:rPr>
                <w:color w:val="000000"/>
                <w:sz w:val="28"/>
                <w:szCs w:val="28"/>
                <w:lang w:eastAsia="en-US"/>
              </w:rPr>
              <w:t>ская ЦРБ»</w:t>
            </w:r>
          </w:p>
        </w:tc>
      </w:tr>
      <w:tr w:rsidR="00601630" w:rsidTr="00170BCC">
        <w:trPr>
          <w:gridAfter w:val="1"/>
          <w:wAfter w:w="141" w:type="dxa"/>
        </w:trPr>
        <w:tc>
          <w:tcPr>
            <w:tcW w:w="1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4. Строительные материалы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pacing w:val="2"/>
                <w:sz w:val="28"/>
                <w:szCs w:val="28"/>
                <w:lang w:eastAsia="en-US"/>
              </w:rPr>
              <w:t>Строительные</w:t>
            </w:r>
          </w:p>
          <w:p w:rsidR="00601630" w:rsidRDefault="00601630" w:rsidP="00170BCC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pacing w:val="-8"/>
                <w:sz w:val="28"/>
                <w:szCs w:val="28"/>
                <w:lang w:eastAsia="en-US"/>
              </w:rPr>
              <w:t>материалы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5"/>
                <w:sz w:val="28"/>
                <w:szCs w:val="28"/>
                <w:lang w:eastAsia="en-US"/>
              </w:rPr>
              <w:t>Цемент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шифер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стекло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круглый лес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пилолес</w:t>
            </w:r>
            <w:proofErr w:type="spellEnd"/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гвозди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и др.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тыс. руб.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тн</w:t>
            </w:r>
            <w:proofErr w:type="spellEnd"/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шт.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кв. м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куб. м.</w:t>
            </w:r>
          </w:p>
          <w:p w:rsidR="00601630" w:rsidRDefault="00601630" w:rsidP="00170BCC">
            <w:pPr>
              <w:pStyle w:val="a3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куб. м.</w:t>
            </w:r>
          </w:p>
          <w:p w:rsidR="00601630" w:rsidRDefault="00601630" w:rsidP="00170BCC">
            <w:pPr>
              <w:pStyle w:val="a3"/>
              <w:rPr>
                <w:iCs/>
                <w:color w:val="000000"/>
                <w:spacing w:val="-5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кг</w:t>
            </w:r>
            <w:proofErr w:type="gramEnd"/>
            <w:r>
              <w:rPr>
                <w:color w:val="000000"/>
                <w:spacing w:val="-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1000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200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6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независимо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организационной правовой формы &lt;*&gt;</w:t>
            </w:r>
          </w:p>
        </w:tc>
      </w:tr>
      <w:tr w:rsidR="00601630" w:rsidTr="00170BCC">
        <w:trPr>
          <w:gridAfter w:val="1"/>
          <w:wAfter w:w="141" w:type="dxa"/>
        </w:trPr>
        <w:tc>
          <w:tcPr>
            <w:tcW w:w="1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Горюче-смазочные материалы 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Автомобильный бензин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тн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Дизтопливо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тн</w:t>
            </w:r>
            <w:proofErr w:type="spellEnd"/>
          </w:p>
        </w:tc>
        <w:tc>
          <w:tcPr>
            <w:tcW w:w="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rPr>
          <w:gridAfter w:val="1"/>
          <w:wAfter w:w="141" w:type="dxa"/>
        </w:trPr>
        <w:tc>
          <w:tcPr>
            <w:tcW w:w="1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Ветеринарное имущество и медикаменты 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Резерв для обеспечения первоочередных работ по ликвидации очагов инфекционных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зооантропных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болезней животных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ГБУ РД «</w:t>
            </w:r>
            <w:r w:rsidRPr="00AD1647">
              <w:rPr>
                <w:sz w:val="28"/>
                <w:szCs w:val="28"/>
              </w:rPr>
              <w:t>Табасаран</w:t>
            </w:r>
            <w:r>
              <w:rPr>
                <w:color w:val="000000"/>
                <w:sz w:val="28"/>
                <w:szCs w:val="28"/>
                <w:lang w:eastAsia="en-US"/>
              </w:rPr>
              <w:t>ское районное ветеринарное управление»</w:t>
            </w:r>
          </w:p>
        </w:tc>
      </w:tr>
      <w:tr w:rsidR="00601630" w:rsidTr="00170BCC">
        <w:trPr>
          <w:gridAfter w:val="1"/>
          <w:wAfter w:w="141" w:type="dxa"/>
        </w:trPr>
        <w:tc>
          <w:tcPr>
            <w:tcW w:w="1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6. Вещевое имущество 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Костюмы (платья)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Обувь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пар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Постельные принадлежности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Белье нижнее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Верхняя одежда (плащи, пальто, куртки)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Посуда (миски, кружки, ложки)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Мыло и моющие средства (</w:t>
            </w:r>
            <w:smartTag w:uri="urn:schemas-microsoft-com:office:smarttags" w:element="metricconverter">
              <w:smartTagPr>
                <w:attr w:name="ProductID" w:val="200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200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мыла и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color w:val="000000"/>
                  <w:sz w:val="28"/>
                  <w:szCs w:val="28"/>
                  <w:lang w:eastAsia="en-US"/>
                </w:rPr>
                <w:t>500 г</w:t>
              </w:r>
            </w:smartTag>
            <w:r>
              <w:rPr>
                <w:color w:val="000000"/>
                <w:sz w:val="28"/>
                <w:szCs w:val="28"/>
                <w:lang w:eastAsia="en-US"/>
              </w:rPr>
              <w:t xml:space="preserve"> порошка)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ком-плект</w:t>
            </w:r>
            <w:proofErr w:type="spellEnd"/>
            <w:proofErr w:type="gramEnd"/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rPr>
          <w:gridAfter w:val="1"/>
          <w:wAfter w:w="141" w:type="dxa"/>
        </w:trPr>
        <w:tc>
          <w:tcPr>
            <w:tcW w:w="114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7. Средства защиты растений от особо опасных вредителей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Инсектициды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  <w:tr w:rsidR="00601630" w:rsidTr="00170BCC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Опрыскиватель ОП-22-2500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01630" w:rsidRDefault="00601630" w:rsidP="00170BCC">
            <w:pPr>
              <w:pStyle w:val="a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независимо от организационной правовой формы &lt;*&gt;</w:t>
            </w:r>
          </w:p>
        </w:tc>
      </w:tr>
    </w:tbl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sz w:val="28"/>
          <w:szCs w:val="28"/>
        </w:rPr>
        <w:t>* Материальные ценности резерва муниципального района для ликвидации чрезвычайных ситуаций размещаются в организациях в соответствии с заключенными договорами.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Утверждены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r w:rsidRPr="00AD1647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</w:t>
      </w:r>
    </w:p>
    <w:p w:rsidR="00601630" w:rsidRDefault="00601630" w:rsidP="0060163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« ___» _________20___ г.   № ___</w:t>
      </w:r>
    </w:p>
    <w:p w:rsidR="00601630" w:rsidRDefault="00601630" w:rsidP="00601630">
      <w:pPr>
        <w:pStyle w:val="a3"/>
        <w:rPr>
          <w:sz w:val="26"/>
          <w:szCs w:val="26"/>
        </w:rPr>
      </w:pP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sz w:val="28"/>
          <w:szCs w:val="28"/>
        </w:rPr>
        <w:t>создания, использования и восполнения резерва материальных ресурсов</w:t>
      </w:r>
    </w:p>
    <w:p w:rsidR="00601630" w:rsidRDefault="00601630" w:rsidP="00601630">
      <w:pPr>
        <w:pStyle w:val="a3"/>
        <w:rPr>
          <w:sz w:val="28"/>
          <w:szCs w:val="28"/>
        </w:rPr>
      </w:pPr>
      <w:r>
        <w:rPr>
          <w:sz w:val="28"/>
          <w:szCs w:val="28"/>
        </w:rPr>
        <w:t>МР «</w:t>
      </w:r>
      <w:r w:rsidRPr="00AD1647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 для ликвидации чрезвычайных ситуаций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proofErr w:type="gramStart"/>
      <w:r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r>
        <w:rPr>
          <w:sz w:val="28"/>
          <w:szCs w:val="28"/>
        </w:rPr>
        <w:t xml:space="preserve">Федеральным законом от 21.12.1994 № 68-ФЗ (в ред. 18.12.2006 г.) «О защите населения и территорий от чрезвычайных  ситуаций  природного и техногенного характера»,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1340 «О Порядке создания и использования резервов материальных ресурсов для ликвидации чрезвычайных ситуаций природного и техногенного характера», методическими рекомендациями МЧС России от </w:t>
      </w:r>
      <w:r>
        <w:rPr>
          <w:color w:val="000000"/>
          <w:sz w:val="28"/>
          <w:szCs w:val="28"/>
        </w:rPr>
        <w:t>7 июля</w:t>
      </w:r>
      <w:proofErr w:type="gramEnd"/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., и определяет основные принципы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</w:r>
      <w:r w:rsidRPr="00AD1647">
        <w:rPr>
          <w:sz w:val="28"/>
          <w:szCs w:val="28"/>
        </w:rPr>
        <w:t>Табасаран</w:t>
      </w:r>
      <w:r>
        <w:rPr>
          <w:color w:val="000000"/>
          <w:sz w:val="28"/>
          <w:szCs w:val="28"/>
        </w:rPr>
        <w:t>ского муниципального района.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Резерв материальных ресурсов для ликвидации чрезвычайных ситуаций (далее - резерв) - особый запас продовольствия, пищевого сырья, медицинского имущества, медикаментов, инженерно-технических и транспортных средств, основных видов топлива, средств индивидуальной защиты, строительных материалов и иных материальных ценностей, предназначенных для использования в целях, установленных настоящим порядком.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Резерв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ликвидации чрезвычайных ситуаций на территории </w:t>
      </w:r>
      <w:r w:rsidRPr="00AD1647">
        <w:rPr>
          <w:sz w:val="28"/>
          <w:szCs w:val="28"/>
        </w:rPr>
        <w:t>Табасаран</w:t>
      </w:r>
      <w:r>
        <w:rPr>
          <w:sz w:val="28"/>
          <w:szCs w:val="28"/>
        </w:rPr>
        <w:t>ского муниципального района.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При ликвидации чрезвычайных ситуаций и их последствий резерв используется в целях: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проведения аварийно-спасательных и других неотложных работ по устранению непосредственной опасности для жизни и здоровья людей;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развёртывания и содержания временных пунктов проживания и питания пострадавших граждан;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оказание единовременной материальной помощи гражданам, пострадавшим в результате чрезвычайной ситуации;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других первоочередных мероприятий, связанных с обеспечением жизнедеятельности пострадавшего населения.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Резерв является собственностью органов местного самоуправления </w:t>
      </w:r>
      <w:r w:rsidRPr="00AD1647">
        <w:rPr>
          <w:sz w:val="28"/>
          <w:szCs w:val="28"/>
        </w:rPr>
        <w:t>Табасаран</w:t>
      </w:r>
      <w:r>
        <w:rPr>
          <w:sz w:val="28"/>
          <w:szCs w:val="28"/>
        </w:rPr>
        <w:t>ского муниципального района,</w:t>
      </w:r>
      <w:r>
        <w:rPr>
          <w:color w:val="000000"/>
          <w:sz w:val="28"/>
          <w:szCs w:val="28"/>
        </w:rPr>
        <w:t xml:space="preserve"> организаций его создавших.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 Материальные ценности резерва размещаются на объектах, подведомственных органам местного самоуправления </w:t>
      </w:r>
      <w:r w:rsidRPr="00AD1647">
        <w:rPr>
          <w:sz w:val="28"/>
          <w:szCs w:val="28"/>
        </w:rPr>
        <w:t>Табасаран</w:t>
      </w:r>
      <w:r>
        <w:rPr>
          <w:sz w:val="28"/>
          <w:szCs w:val="28"/>
        </w:rPr>
        <w:t>ского муниципального района,</w:t>
      </w:r>
      <w:r>
        <w:rPr>
          <w:color w:val="000000"/>
          <w:sz w:val="28"/>
          <w:szCs w:val="28"/>
        </w:rPr>
        <w:t xml:space="preserve"> участвующих в создании и использовании резерва.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Перечень предприятий, учреждений и организаций, осуществляющих хранение материальных ценностей резерва, номенклатура и объем хранения этих ценностей определяются планом размещения.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 Материальные ресурсы из резерва могут выделяться: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органам местного самоуправления </w:t>
      </w:r>
      <w:r w:rsidRPr="00AD1647">
        <w:rPr>
          <w:sz w:val="28"/>
          <w:szCs w:val="28"/>
        </w:rPr>
        <w:t>Табасаран</w:t>
      </w:r>
      <w:r>
        <w:rPr>
          <w:sz w:val="28"/>
          <w:szCs w:val="28"/>
        </w:rPr>
        <w:t>ского муниципального района;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предприятиям, учреждениям и организациям, принимающим участие в ликвидации чрезвычайных ситуаций и их последствий;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гражданам, пострадавшим вследствие чрезвычайных ситуаций.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Выпуск материальных ресурсов из резерва представляет собой их реализацию или безвозмездную передачу определенному получателю (потребителю) и осуществляется: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для ликвидации чрезвычайных ситуаций их последствий, в связи с их освежением и заменой.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 Выпуск материальных ресурсов из резерва, а также порядок и срок его восполнения осуществляется нормативно правовым актом органа, создавшего резерв, на основании решения соответствующей комиссии по предупреждению и ликвидации чрезвычайных ситуаций и обеспечению пожарной безопасности.</w:t>
      </w:r>
    </w:p>
    <w:p w:rsidR="00601630" w:rsidRDefault="00601630" w:rsidP="0060163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 Решение комиссии по предупреждению и ликвидации чрезвычайных ситуаций и обеспечению пожарной безопасности должно содержать номенклатуру и объемы материальных средств, выпускаемых из резерва.</w:t>
      </w:r>
    </w:p>
    <w:p w:rsidR="00601630" w:rsidRDefault="00601630" w:rsidP="0060163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ED1B63" w:rsidRDefault="00ED1B63"/>
    <w:sectPr w:rsidR="00ED1B63" w:rsidSect="006016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01630"/>
    <w:rsid w:val="000255C7"/>
    <w:rsid w:val="00436684"/>
    <w:rsid w:val="00601630"/>
    <w:rsid w:val="00B02F30"/>
    <w:rsid w:val="00D10641"/>
    <w:rsid w:val="00E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2259</Words>
  <Characters>12879</Characters>
  <Application>Microsoft Office Word</Application>
  <DocSecurity>0</DocSecurity>
  <Lines>107</Lines>
  <Paragraphs>30</Paragraphs>
  <ScaleCrop>false</ScaleCrop>
  <Company/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МЧС</cp:lastModifiedBy>
  <cp:revision>5</cp:revision>
  <dcterms:created xsi:type="dcterms:W3CDTF">2016-03-28T08:40:00Z</dcterms:created>
  <dcterms:modified xsi:type="dcterms:W3CDTF">2016-03-28T08:55:00Z</dcterms:modified>
</cp:coreProperties>
</file>