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6F" w:rsidRPr="00EA296F" w:rsidRDefault="00F12530" w:rsidP="00EA296F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6pt;margin-top:7.7pt;width:69pt;height:63pt;z-index:251658240" fillcolor="window">
            <v:imagedata r:id="rId5" o:title="" gain="74473f" blacklevel="3932f"/>
            <w10:wrap type="square" side="left"/>
          </v:shape>
          <o:OLEObject Type="Embed" ProgID="Word.Picture.8" ShapeID="_x0000_s1026" DrawAspect="Content" ObjectID="_1520833054" r:id="rId6"/>
        </w:pict>
      </w:r>
    </w:p>
    <w:p w:rsidR="00EA296F" w:rsidRPr="00EA296F" w:rsidRDefault="00EA296F" w:rsidP="00EA296F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</w:p>
    <w:p w:rsidR="00EA296F" w:rsidRPr="00EA296F" w:rsidRDefault="00EA296F" w:rsidP="00EA296F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  <w:r w:rsidRPr="00EA296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96F">
        <w:rPr>
          <w:rFonts w:ascii="Times New Roman" w:hAnsi="Times New Roman" w:cs="Times New Roman"/>
          <w:sz w:val="32"/>
          <w:szCs w:val="32"/>
        </w:rPr>
        <w:br w:type="textWrapping" w:clear="all"/>
        <w:t xml:space="preserve">                                    </w:t>
      </w:r>
    </w:p>
    <w:p w:rsidR="00EA296F" w:rsidRPr="00EA296F" w:rsidRDefault="00EA296F" w:rsidP="00EA296F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296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A296F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EA296F" w:rsidRPr="00EA296F" w:rsidRDefault="00EA296F" w:rsidP="00EA296F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96F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EA296F" w:rsidRPr="00EA296F" w:rsidRDefault="00EA296F" w:rsidP="00EA296F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96F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EA296F" w:rsidRPr="00EA296F" w:rsidRDefault="00EA296F" w:rsidP="00EA296F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96F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EA296F" w:rsidRPr="00EA296F" w:rsidRDefault="00EA296F" w:rsidP="00EA296F">
      <w:pPr>
        <w:spacing w:after="0"/>
        <w:ind w:left="142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96F" w:rsidRPr="00EA296F" w:rsidRDefault="00EA296F" w:rsidP="00EA296F">
      <w:pPr>
        <w:spacing w:after="0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EA296F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A296F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EA296F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EA296F" w:rsidRPr="00EA296F" w:rsidTr="00E456B7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296F" w:rsidRPr="00EA296F" w:rsidRDefault="00EA296F" w:rsidP="00EA296F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296F" w:rsidRPr="00EA296F" w:rsidRDefault="00EA296F" w:rsidP="00EA296F">
            <w:pPr>
              <w:spacing w:after="0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EA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28.03.2016г.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EA296F">
              <w:rPr>
                <w:rFonts w:ascii="Times New Roman" w:hAnsi="Times New Roman" w:cs="Times New Roman"/>
                <w:b/>
                <w:sz w:val="24"/>
                <w:szCs w:val="24"/>
              </w:rPr>
              <w:t>№ 07</w:t>
            </w:r>
          </w:p>
        </w:tc>
      </w:tr>
    </w:tbl>
    <w:p w:rsidR="00EA296F" w:rsidRPr="00EA296F" w:rsidRDefault="00EA296F" w:rsidP="00EA296F">
      <w:pPr>
        <w:tabs>
          <w:tab w:val="left" w:pos="718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A296F" w:rsidRPr="00EA296F" w:rsidRDefault="00EA296F" w:rsidP="00EA296F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EA296F" w:rsidRPr="00EA296F" w:rsidRDefault="00EA296F" w:rsidP="00EA296F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проведении месячника  (субботников) по благоустройству, санитарной очистке и озеленению   территории населенных пунктов района в период   с 2 по 30 апреля 2016г.</w:t>
      </w:r>
    </w:p>
    <w:p w:rsidR="00EA296F" w:rsidRPr="00EA296F" w:rsidRDefault="00EA296F" w:rsidP="00EA296F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целях  улучшения санитарного  состояния, благоустройства и озеленения  территории  населенных пунктов Табасаранского района, руководствуясь   Федеральным законом  131-ФЗ «Об общих принципах организации местного  самоуправления  в Российской Федерации», Устава МР «Табасаранский район» </w:t>
      </w:r>
      <w:r w:rsidRPr="00EA29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Объявить месячник с 02 по 30  апреля 2016г. и провести субботники 2;9;16;23; и 30 апреля по благоустройству, санитарной  очистке и озеленению территорий населенных  пунктов района.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Создать районную комиссию по организации проведения субботников.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Состав прилагаются.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 МУП «Табасаран </w:t>
      </w:r>
      <w:proofErr w:type="spellStart"/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экосервис</w:t>
      </w:r>
      <w:proofErr w:type="spellEnd"/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»: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разработать план мероприятий по организации  и проведения  субботников  и график  закрепления территорий и объектов представить  Председателю комиссии для утверждения;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обеспечить участников мероприятий инвентарем, инструментами и  автотранспортом  для вывоза  бытовых отходов и мусора с территории  закрепленных за учреждениями, организациями и структурными подразделениями администрации района.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Структурным подразделением администрации района организовать участие  в мероприятиях, указанных в пункте 1 настоящего  Постановления муниципальных служащих и технических работников.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Рекомендовать   руководителям  федеральных и республиканских органов  исполнительной власти, а также  главам сельских поселений  входящие в МР Табасаранский район» провести с 02 по 30 апреля 2016г.  </w:t>
      </w:r>
    </w:p>
    <w:p w:rsidR="00EA296F" w:rsidRPr="00EA296F" w:rsidRDefault="00EA296F" w:rsidP="00EA296F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месячник по благоустройству, санитарной очистке и озеленению закрепленных и прилегавших  территорий, привлечь к выполнению запланированных работ общественных организаций  и население.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 Предложить местным отделениям политических партий  принять участие в месячнике.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A29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главу администрации  Исаева И.А.   </w:t>
      </w: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6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6F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6F">
        <w:rPr>
          <w:rFonts w:ascii="Times New Roman" w:hAnsi="Times New Roman" w:cs="Times New Roman"/>
          <w:b/>
          <w:sz w:val="28"/>
          <w:szCs w:val="28"/>
        </w:rPr>
        <w:t>Республики Дагестан                                                 А.Н. Мирзабалаев</w:t>
      </w: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A296F">
        <w:rPr>
          <w:rFonts w:ascii="Times New Roman" w:hAnsi="Times New Roman" w:cs="Times New Roman"/>
          <w:sz w:val="24"/>
          <w:szCs w:val="24"/>
        </w:rPr>
        <w:t>Подготовил:</w:t>
      </w:r>
    </w:p>
    <w:p w:rsidR="00EA296F" w:rsidRPr="00EA296F" w:rsidRDefault="00EA296F" w:rsidP="00EA296F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A296F">
        <w:rPr>
          <w:rFonts w:ascii="Times New Roman" w:hAnsi="Times New Roman" w:cs="Times New Roman"/>
          <w:sz w:val="24"/>
          <w:szCs w:val="24"/>
        </w:rPr>
        <w:t>Абдулов А.Ш.</w:t>
      </w:r>
    </w:p>
    <w:p w:rsidR="00EA296F" w:rsidRDefault="00EA296F" w:rsidP="00EA296F">
      <w:pPr>
        <w:spacing w:after="0"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296F" w:rsidRDefault="00EA296F" w:rsidP="00EA296F">
      <w:pPr>
        <w:spacing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A296F" w:rsidRDefault="00EA296F" w:rsidP="00EA296F">
      <w:pPr>
        <w:spacing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60ED1" w:rsidRDefault="00D60ED1" w:rsidP="00D60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ED1" w:rsidRDefault="00D60ED1" w:rsidP="00D60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D60ED1" w:rsidRDefault="00D60ED1" w:rsidP="00D60ED1">
      <w:pPr>
        <w:pStyle w:val="a3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Постановлению №7 </w:t>
      </w:r>
    </w:p>
    <w:p w:rsidR="00D60ED1" w:rsidRDefault="00D60ED1" w:rsidP="00D60ED1">
      <w:pPr>
        <w:pStyle w:val="a3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28.03.2016 г. </w:t>
      </w:r>
    </w:p>
    <w:p w:rsidR="00D60ED1" w:rsidRDefault="00D60ED1" w:rsidP="00D60ED1">
      <w:pPr>
        <w:pStyle w:val="a3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D1" w:rsidRDefault="00D60ED1" w:rsidP="00D60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ED1" w:rsidRDefault="00D60ED1" w:rsidP="00D6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ED1" w:rsidRDefault="00D60ED1" w:rsidP="00D6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 комиссии  по  организации  и проведения  месячника  субботников  в апреле месяце 2016 г.</w:t>
      </w:r>
    </w:p>
    <w:p w:rsidR="00D60ED1" w:rsidRDefault="00D60ED1" w:rsidP="00D6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D1" w:rsidRPr="00BD1A87" w:rsidRDefault="00D60ED1" w:rsidP="00D60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ED1" w:rsidRPr="00BD1A87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1A87">
        <w:rPr>
          <w:rFonts w:ascii="Times New Roman" w:hAnsi="Times New Roman" w:cs="Times New Roman"/>
          <w:sz w:val="28"/>
          <w:szCs w:val="28"/>
        </w:rPr>
        <w:t>Исаев И.А. – глава администрации, пред</w:t>
      </w:r>
      <w:proofErr w:type="gramStart"/>
      <w:r w:rsidRPr="00BD1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A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1A87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D60ED1" w:rsidRPr="00BD1A87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D1A87"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 w:rsidRPr="00BD1A87">
        <w:rPr>
          <w:rFonts w:ascii="Times New Roman" w:hAnsi="Times New Roman" w:cs="Times New Roman"/>
          <w:sz w:val="28"/>
          <w:szCs w:val="28"/>
        </w:rPr>
        <w:t xml:space="preserve"> И.М. – 1-й зам.  главы администрации, зам. пред</w:t>
      </w:r>
      <w:proofErr w:type="gramStart"/>
      <w:r w:rsidRPr="00BD1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A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1A87">
        <w:rPr>
          <w:rFonts w:ascii="Times New Roman" w:hAnsi="Times New Roman" w:cs="Times New Roman"/>
          <w:sz w:val="28"/>
          <w:szCs w:val="28"/>
        </w:rPr>
        <w:t>омиссии</w:t>
      </w:r>
    </w:p>
    <w:p w:rsidR="00D60ED1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1A87">
        <w:rPr>
          <w:rFonts w:ascii="Times New Roman" w:hAnsi="Times New Roman" w:cs="Times New Roman"/>
          <w:sz w:val="28"/>
          <w:szCs w:val="28"/>
        </w:rPr>
        <w:t xml:space="preserve">Магомедов М.Х. – гл. врач  ГБУ «Табасаранская  ЦРБ»,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1A8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0ED1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Э.В. – руководитель ДЭП-33 (по согласованию) </w:t>
      </w:r>
      <w:r w:rsidRPr="00BD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D1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Ш.Б.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МУП «Табасаран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0ED1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В. –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ОМВД  РФ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аб. р-ну (по согласованию) </w:t>
      </w:r>
    </w:p>
    <w:p w:rsidR="00D60ED1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  Д.Л. – Глава МО  СП 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согласованию) </w:t>
      </w:r>
    </w:p>
    <w:p w:rsidR="00D60ED1" w:rsidRPr="00BD1A87" w:rsidRDefault="00D60ED1" w:rsidP="00D60ED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– Глава 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согласованию) </w:t>
      </w:r>
    </w:p>
    <w:p w:rsidR="00D60ED1" w:rsidRPr="00BD1A87" w:rsidRDefault="00D60ED1" w:rsidP="00D60ED1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60ED1" w:rsidRPr="00BD1A87" w:rsidRDefault="00D60ED1" w:rsidP="00D60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D1" w:rsidRPr="00BD1A87" w:rsidRDefault="00D60ED1" w:rsidP="00D60E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D1" w:rsidRDefault="00D60ED1" w:rsidP="00D60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530" w:rsidRDefault="00F12530" w:rsidP="00EA296F">
      <w:pPr>
        <w:ind w:right="-143"/>
      </w:pPr>
    </w:p>
    <w:sectPr w:rsidR="00F12530" w:rsidSect="00EA296F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150"/>
    <w:multiLevelType w:val="hybridMultilevel"/>
    <w:tmpl w:val="42A07E52"/>
    <w:lvl w:ilvl="0" w:tplc="843C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96F"/>
    <w:rsid w:val="00D60ED1"/>
    <w:rsid w:val="00EA296F"/>
    <w:rsid w:val="00F1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96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A296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1726</Words>
  <Characters>9844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</cp:revision>
  <dcterms:created xsi:type="dcterms:W3CDTF">2016-03-30T05:45:00Z</dcterms:created>
  <dcterms:modified xsi:type="dcterms:W3CDTF">2016-03-30T05:51:00Z</dcterms:modified>
</cp:coreProperties>
</file>