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49" w:rsidRDefault="00990F49" w:rsidP="00990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5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990F49" w:rsidRDefault="00990F49" w:rsidP="0099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F7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5" o:title=""/>
          </v:shape>
          <o:OLEObject Type="Embed" ProgID="Word.Picture.8" ShapeID="_x0000_i1025" DrawAspect="Content" ObjectID="_1528188094" r:id="rId6"/>
        </w:object>
      </w:r>
    </w:p>
    <w:p w:rsidR="00990F49" w:rsidRPr="005805F7" w:rsidRDefault="00990F49" w:rsidP="0099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49" w:rsidRPr="005805F7" w:rsidRDefault="00990F49" w:rsidP="00990F49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05F7">
        <w:rPr>
          <w:rFonts w:ascii="Times New Roman" w:hAnsi="Times New Roman" w:cs="Times New Roman"/>
          <w:b/>
          <w:sz w:val="36"/>
          <w:szCs w:val="36"/>
        </w:rPr>
        <w:t xml:space="preserve">РЕСПУБЛИКА    ДАГЕСТАН </w:t>
      </w:r>
    </w:p>
    <w:p w:rsidR="00990F49" w:rsidRPr="005805F7" w:rsidRDefault="00990F49" w:rsidP="00990F49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36"/>
          <w:szCs w:val="36"/>
        </w:rPr>
        <w:t xml:space="preserve">    ГЛАВА</w:t>
      </w:r>
    </w:p>
    <w:p w:rsidR="00990F49" w:rsidRPr="005805F7" w:rsidRDefault="00990F49" w:rsidP="00990F49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36"/>
          <w:szCs w:val="36"/>
        </w:rPr>
        <w:t xml:space="preserve">     Администрации  муниципального района</w:t>
      </w:r>
    </w:p>
    <w:p w:rsidR="00990F49" w:rsidRPr="005805F7" w:rsidRDefault="00990F49" w:rsidP="00990F49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5F7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990F49" w:rsidRPr="005805F7" w:rsidRDefault="00990F49" w:rsidP="00990F49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0F49" w:rsidRPr="005805F7" w:rsidRDefault="00990F49" w:rsidP="00990F49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5805F7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5805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5805F7">
        <w:rPr>
          <w:rFonts w:ascii="Times New Roman" w:hAnsi="Times New Roman" w:cs="Times New Roman"/>
          <w:b/>
          <w:sz w:val="20"/>
          <w:szCs w:val="20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5805F7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5805F7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5473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5473"/>
      </w:tblGrid>
      <w:tr w:rsidR="00990F49" w:rsidRPr="005805F7" w:rsidTr="00990F49">
        <w:trPr>
          <w:trHeight w:val="389"/>
        </w:trPr>
        <w:tc>
          <w:tcPr>
            <w:tcW w:w="154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F49" w:rsidRPr="005805F7" w:rsidRDefault="00990F49" w:rsidP="00313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F49" w:rsidRPr="005805F7" w:rsidRDefault="00990F49" w:rsidP="00313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22.06.2016</w:t>
            </w: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580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</w:tbl>
    <w:p w:rsidR="00990F49" w:rsidRPr="005805F7" w:rsidRDefault="00990F49" w:rsidP="00990F49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90F49" w:rsidRPr="005805F7" w:rsidRDefault="00990F49" w:rsidP="00990F49">
      <w:pPr>
        <w:spacing w:after="0" w:line="330" w:lineRule="atLeast"/>
        <w:ind w:right="-28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805F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990F49" w:rsidRPr="00FE1378" w:rsidRDefault="00990F49" w:rsidP="00990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F49" w:rsidRPr="00FE1378" w:rsidRDefault="00990F49" w:rsidP="0099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78">
        <w:rPr>
          <w:rFonts w:ascii="Times New Roman" w:hAnsi="Times New Roman" w:cs="Times New Roman"/>
          <w:b/>
          <w:sz w:val="28"/>
          <w:szCs w:val="28"/>
        </w:rPr>
        <w:t>Об утверждении перечня услуг, оказываемых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378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Табасаранский</w:t>
      </w:r>
      <w:r w:rsidRPr="00FE137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90F49" w:rsidRPr="00FE1378" w:rsidRDefault="00990F49" w:rsidP="0099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78">
        <w:rPr>
          <w:rFonts w:ascii="Times New Roman" w:hAnsi="Times New Roman" w:cs="Times New Roman"/>
          <w:b/>
          <w:sz w:val="28"/>
          <w:szCs w:val="28"/>
        </w:rPr>
        <w:t>и подведомственными учреждениями в ходе работы с инвесторами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F49" w:rsidRPr="00FE1378" w:rsidRDefault="00990F49" w:rsidP="00990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0F49" w:rsidRPr="00FE1378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F49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1378">
        <w:rPr>
          <w:rFonts w:ascii="Times New Roman" w:hAnsi="Times New Roman" w:cs="Times New Roman"/>
          <w:sz w:val="28"/>
          <w:szCs w:val="28"/>
        </w:rPr>
        <w:t xml:space="preserve">Во исполнение Стандарта деятельности органов местного самоуправления по обеспечению благоприятного инвестиционного климата на территории муниципального района </w:t>
      </w:r>
      <w:r w:rsidRPr="00B561FD">
        <w:rPr>
          <w:rFonts w:ascii="Times New Roman" w:hAnsi="Times New Roman" w:cs="Times New Roman"/>
          <w:sz w:val="28"/>
          <w:szCs w:val="28"/>
        </w:rPr>
        <w:t xml:space="preserve">«Табасаранский район» и в целях создания благоприятных условий для осуществления инвестиционной деятельности на территории муниципального района «Табасаранский район», </w:t>
      </w:r>
    </w:p>
    <w:p w:rsidR="00990F49" w:rsidRPr="00B561FD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1F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0F49" w:rsidRPr="00B561FD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1FD">
        <w:rPr>
          <w:rFonts w:ascii="Times New Roman" w:hAnsi="Times New Roman" w:cs="Times New Roman"/>
          <w:sz w:val="28"/>
          <w:szCs w:val="28"/>
        </w:rPr>
        <w:t xml:space="preserve">     1.Утвердить перечень услуг, оказываемых администрацией муниципального района «Табасаранский район» и подведомственными учреждениями в ходе работы с инвесторами согласно приложению.</w:t>
      </w:r>
    </w:p>
    <w:p w:rsidR="00990F49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1FD">
        <w:rPr>
          <w:rFonts w:ascii="Times New Roman" w:hAnsi="Times New Roman" w:cs="Times New Roman"/>
          <w:sz w:val="28"/>
          <w:szCs w:val="28"/>
        </w:rPr>
        <w:t xml:space="preserve">    2.Настоящее постановление разместить на официальном сайте администрации МР «Табасаранский район» и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газете.</w:t>
      </w:r>
    </w:p>
    <w:p w:rsidR="00990F49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F49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F49" w:rsidRPr="00FE1378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F49" w:rsidRPr="00FE1378" w:rsidRDefault="00990F49" w:rsidP="0099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 w:rsidRPr="00FE13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3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0F49" w:rsidRPr="00990F49" w:rsidRDefault="00990F49" w:rsidP="00990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49" w:rsidRPr="007F2461" w:rsidRDefault="00990F49" w:rsidP="00990F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49" w:rsidRPr="007F2461" w:rsidRDefault="00990F49" w:rsidP="00990F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46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990F49" w:rsidRPr="007F2461" w:rsidRDefault="00990F49" w:rsidP="00990F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Pr="007F2461"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                                                           Исаев И.А.</w:t>
      </w:r>
    </w:p>
    <w:p w:rsidR="00990F49" w:rsidRPr="007F2461" w:rsidRDefault="00990F49" w:rsidP="00990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F49" w:rsidRDefault="00990F49" w:rsidP="00990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461">
        <w:rPr>
          <w:rFonts w:ascii="Times New Roman" w:hAnsi="Times New Roman" w:cs="Times New Roman"/>
          <w:sz w:val="24"/>
          <w:szCs w:val="24"/>
        </w:rPr>
        <w:t xml:space="preserve">Исполнил: </w:t>
      </w:r>
    </w:p>
    <w:p w:rsidR="00990F49" w:rsidRPr="007F2461" w:rsidRDefault="00990F49" w:rsidP="00990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461">
        <w:rPr>
          <w:rFonts w:ascii="Times New Roman" w:hAnsi="Times New Roman" w:cs="Times New Roman"/>
          <w:sz w:val="24"/>
          <w:szCs w:val="24"/>
        </w:rPr>
        <w:t xml:space="preserve"> Гасанов Р.А.</w:t>
      </w:r>
    </w:p>
    <w:p w:rsidR="00990F49" w:rsidRPr="00990F49" w:rsidRDefault="00990F49" w:rsidP="00990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F49">
        <w:rPr>
          <w:rFonts w:ascii="Times New Roman" w:hAnsi="Times New Roman" w:cs="Times New Roman"/>
          <w:sz w:val="24"/>
          <w:szCs w:val="24"/>
        </w:rPr>
        <w:t>8 (87249) 22-0-79</w:t>
      </w: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Pr="00990F49" w:rsidRDefault="00990F49" w:rsidP="00990F49">
      <w:pPr>
        <w:spacing w:after="0"/>
        <w:rPr>
          <w:rFonts w:ascii="Times New Roman" w:hAnsi="Times New Roman" w:cs="Times New Roman"/>
        </w:rPr>
      </w:pPr>
    </w:p>
    <w:p w:rsidR="00990F49" w:rsidRPr="00990F49" w:rsidRDefault="00990F49" w:rsidP="00990F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F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990F49" w:rsidRPr="00990F49" w:rsidRDefault="00990F49" w:rsidP="00990F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0F49">
        <w:rPr>
          <w:rFonts w:ascii="Times New Roman" w:hAnsi="Times New Roman" w:cs="Times New Roman"/>
          <w:b/>
          <w:sz w:val="20"/>
          <w:szCs w:val="20"/>
        </w:rPr>
        <w:t xml:space="preserve"> к постановлению администрации</w:t>
      </w:r>
    </w:p>
    <w:p w:rsidR="00990F49" w:rsidRPr="00990F49" w:rsidRDefault="00990F49" w:rsidP="00990F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90F49">
        <w:rPr>
          <w:rFonts w:ascii="Times New Roman" w:hAnsi="Times New Roman" w:cs="Times New Roman"/>
          <w:b/>
          <w:sz w:val="20"/>
          <w:szCs w:val="20"/>
        </w:rPr>
        <w:t>МР «Табасаранский район»</w:t>
      </w:r>
    </w:p>
    <w:p w:rsidR="00990F49" w:rsidRPr="00990F49" w:rsidRDefault="00990F49" w:rsidP="00990F49">
      <w:pPr>
        <w:spacing w:after="0"/>
        <w:jc w:val="center"/>
        <w:rPr>
          <w:rFonts w:ascii="Times New Roman" w:hAnsi="Times New Roman" w:cs="Times New Roman"/>
          <w:b/>
        </w:rPr>
      </w:pPr>
      <w:r w:rsidRPr="00990F4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от   22.06.2016г. № 113                </w:t>
      </w:r>
    </w:p>
    <w:p w:rsidR="00990F49" w:rsidRPr="00990F49" w:rsidRDefault="00990F49" w:rsidP="00990F49">
      <w:pPr>
        <w:spacing w:after="0"/>
        <w:jc w:val="center"/>
        <w:rPr>
          <w:rFonts w:ascii="Times New Roman" w:hAnsi="Times New Roman" w:cs="Times New Roman"/>
          <w:b/>
        </w:rPr>
      </w:pPr>
      <w:r w:rsidRPr="00990F49">
        <w:rPr>
          <w:rFonts w:ascii="Times New Roman" w:hAnsi="Times New Roman" w:cs="Times New Roman"/>
          <w:b/>
        </w:rPr>
        <w:t>ПЕРЕЧЕНЬ</w:t>
      </w:r>
    </w:p>
    <w:p w:rsidR="00990F49" w:rsidRPr="00990F49" w:rsidRDefault="00990F49" w:rsidP="00990F49">
      <w:pPr>
        <w:spacing w:after="0"/>
        <w:jc w:val="center"/>
        <w:rPr>
          <w:rFonts w:ascii="Times New Roman" w:hAnsi="Times New Roman" w:cs="Times New Roman"/>
          <w:b/>
        </w:rPr>
      </w:pPr>
      <w:r w:rsidRPr="00990F49">
        <w:rPr>
          <w:rFonts w:ascii="Times New Roman" w:hAnsi="Times New Roman" w:cs="Times New Roman"/>
          <w:b/>
        </w:rPr>
        <w:t>услуг, оказываемых  администрацией МР «Табасаранский район» и подведомственными учреждениями в ходе работы с инвесторами</w:t>
      </w:r>
    </w:p>
    <w:p w:rsidR="00990F49" w:rsidRPr="00990F49" w:rsidRDefault="00990F49" w:rsidP="00990F49">
      <w:pPr>
        <w:spacing w:after="0"/>
        <w:jc w:val="center"/>
        <w:rPr>
          <w:rFonts w:ascii="Times New Roman" w:hAnsi="Times New Roman" w:cs="Times New Roman"/>
          <w:b/>
        </w:rPr>
      </w:pP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Рассмотрение заявлений граждан и юридических лиц по вопросам осуществления градостроительной деятельности и принятие решения в пределах своей компетенции;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Продление срока действия разрешения на строительство;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Оформление и выдача разрешительной документации на производство земляных работ по прокладке подземных коммуникаций;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разрешения на строительство;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разрешения на проведение земляных работ;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градостроительного плана земельного участка;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акта освидетельствования;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Перевод жилого помещения в нежилое помещение и нежилого помещения в жилое помещение;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Подготовка документов и выдача разрешений на ввод объектов в эксплуатацию;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Прием заявлений и выдача документов о согласовании проектов границ земельных участков;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Предоставление земельных участков для строительства без предварительного согласования;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Предоставление земельных участков для целей, не связанных со строительством;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Переоформление в собственность земельного участка, который находится в муниципальной собственности и на котором расположены здания, строения, сооружения;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постановления об изменении вида разрешенного использования земельного участка;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Предоставление земельного участка для строительства с предварительным согласованием места размещения объекта;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Предоставление земельных участков, находящихся в ведении органов местного самоуправления городского округа, на которых расположены здания, строения, сооружения;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lastRenderedPageBreak/>
        <w:t>Заключение договора аренды земельного участка;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договора уступки прав и обязанностей по договору аренды земельного участка;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соглашения о расторжении договора аренды земельного участка;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соглашения о расторжении договора безвозмездного срочного пользования земельным участком;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Предоставление земель сельскохозяйственного назначения в аренду находящихся в собственности муниципального района;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Приватизация муниципального имущества (за исключением приватизации жилых помещений в порядке, установленном Законом РФ от 04.07.1991г. № 1541-1 "О приватизации жилищного фонда в РФ");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Рассмотрение обращений граждан и юридических лиц, поступивших в отдел муниципального имущества;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договора купли-продажи/передачи муниципального имущества;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договора аренды муниципального имущества;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договора безвозмездного пользования муниципального имущества;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соглашения о расторжении договора аренды муниципального имущества;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Заключение соглашения о расторжении к договору безвозмездного пользования муниципального имущества;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или продление (отказ в выдаче или продлении) разрешения на право организации розничных рынков на территории МР "Табасаранский район";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Оказание информационных и консультационных услуг по вопросам стимулирования и развития сельскохозяйственного производства;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Создание условий для открытия рынка сельскохозяйственной продукции, сырья, содействия развитию малого и среднего предпринимательства на территории Табасаранского района;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архивных справок, выписок, копий документов;</w:t>
      </w:r>
    </w:p>
    <w:p w:rsidR="00990F49" w:rsidRPr="00990F49" w:rsidRDefault="00990F49" w:rsidP="00990F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0F49">
        <w:rPr>
          <w:rFonts w:ascii="Times New Roman" w:hAnsi="Times New Roman" w:cs="Times New Roman"/>
        </w:rPr>
        <w:t>Выдача копий архивных документов, подтверждающих право на владение землёй.</w:t>
      </w:r>
    </w:p>
    <w:p w:rsidR="00AC54D7" w:rsidRPr="00990F49" w:rsidRDefault="00AC54D7" w:rsidP="00990F49">
      <w:pPr>
        <w:spacing w:after="0"/>
        <w:ind w:right="-284"/>
        <w:rPr>
          <w:rFonts w:ascii="Times New Roman" w:hAnsi="Times New Roman" w:cs="Times New Roman"/>
        </w:rPr>
      </w:pPr>
    </w:p>
    <w:sectPr w:rsidR="00AC54D7" w:rsidRPr="00990F49" w:rsidSect="00990F4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E1019"/>
    <w:multiLevelType w:val="hybridMultilevel"/>
    <w:tmpl w:val="C16AB326"/>
    <w:lvl w:ilvl="0" w:tplc="0FA0C4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F49"/>
    <w:rsid w:val="004D78CD"/>
    <w:rsid w:val="00990F49"/>
    <w:rsid w:val="00AC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2016-06-23T08:52:00Z</dcterms:created>
  <dcterms:modified xsi:type="dcterms:W3CDTF">2016-06-23T08:55:00Z</dcterms:modified>
</cp:coreProperties>
</file>