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C" w:rsidRDefault="0080427C" w:rsidP="006C35C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427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1.35pt" o:ole="" fillcolor="window">
            <v:imagedata r:id="rId7" o:title=""/>
          </v:shape>
          <o:OLEObject Type="Embed" ProgID="Word.Picture.8" ShapeID="_x0000_i1025" DrawAspect="Content" ObjectID="_1547967605" r:id="rId8"/>
        </w:object>
      </w:r>
    </w:p>
    <w:p w:rsidR="0080427C" w:rsidRPr="0080427C" w:rsidRDefault="0080427C" w:rsidP="006C3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 xml:space="preserve"> Администрация  муниципального района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27C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0427C" w:rsidRPr="0080427C" w:rsidRDefault="0080427C" w:rsidP="006C35C0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427C" w:rsidRPr="0080427C" w:rsidRDefault="006C35C0" w:rsidP="006C35C0">
      <w:pPr>
        <w:spacing w:after="0"/>
        <w:ind w:left="-1260" w:righ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368650,РД, Табасаранский район, с. Хучни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) 32-0-38 факс: </w:t>
      </w:r>
      <w:smartTag w:uri="urn:schemas-microsoft-com:office:cs:smarttags" w:element="NumConv6p0">
        <w:smartTagPr>
          <w:attr w:name="val" w:val="8"/>
          <w:attr w:name="sch" w:val="1"/>
        </w:smartTagPr>
        <w:r w:rsidR="0080427C" w:rsidRPr="0080427C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="0080427C" w:rsidRPr="0080427C">
        <w:rPr>
          <w:rFonts w:ascii="Times New Roman" w:hAnsi="Times New Roman" w:cs="Times New Roman"/>
          <w:b/>
          <w:sz w:val="20"/>
          <w:szCs w:val="20"/>
        </w:rPr>
        <w:t xml:space="preserve"> (872-2) 55-35-20</w:t>
      </w:r>
    </w:p>
    <w:tbl>
      <w:tblPr>
        <w:tblW w:w="11520" w:type="dxa"/>
        <w:tblInd w:w="-13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520"/>
      </w:tblGrid>
      <w:tr w:rsidR="0080427C" w:rsidRPr="0080427C" w:rsidTr="00EF1E62">
        <w:trPr>
          <w:trHeight w:val="750"/>
        </w:trPr>
        <w:tc>
          <w:tcPr>
            <w:tcW w:w="11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0427C" w:rsidRPr="0080427C" w:rsidRDefault="0080427C" w:rsidP="006C35C0">
            <w:pPr>
              <w:spacing w:after="0"/>
              <w:ind w:left="-1080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80427C" w:rsidRPr="0080427C" w:rsidRDefault="00DD51E0" w:rsidP="00DD51E0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02.02.2017г.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r w:rsidR="0080427C" w:rsidRPr="00804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</w:tr>
    </w:tbl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80427C">
        <w:rPr>
          <w:rFonts w:ascii="Times New Roman" w:hAnsi="Times New Roman" w:cs="Times New Roman"/>
          <w:b/>
          <w:sz w:val="28"/>
          <w:szCs w:val="28"/>
        </w:rPr>
        <w:t>«Развитие муниципальной</w:t>
      </w:r>
    </w:p>
    <w:p w:rsidR="0080427C" w:rsidRPr="0080427C" w:rsidRDefault="0080427C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7C">
        <w:rPr>
          <w:rFonts w:ascii="Times New Roman" w:hAnsi="Times New Roman" w:cs="Times New Roman"/>
          <w:b/>
          <w:sz w:val="28"/>
          <w:szCs w:val="28"/>
        </w:rPr>
        <w:t xml:space="preserve"> службы в муниципальном районе «Табасаранский район» </w:t>
      </w:r>
    </w:p>
    <w:p w:rsidR="0080427C" w:rsidRPr="0080427C" w:rsidRDefault="0032010E" w:rsidP="006C35C0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1571F">
        <w:rPr>
          <w:rFonts w:ascii="Times New Roman" w:hAnsi="Times New Roman" w:cs="Times New Roman"/>
          <w:b/>
          <w:sz w:val="28"/>
          <w:szCs w:val="28"/>
        </w:rPr>
        <w:t xml:space="preserve"> 2017 – 2019</w:t>
      </w:r>
      <w:r w:rsidR="0080427C" w:rsidRPr="0080427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0427C" w:rsidRPr="0080427C" w:rsidRDefault="0080427C" w:rsidP="006C35C0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C35C0" w:rsidRDefault="0080427C" w:rsidP="006C35C0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0E">
        <w:rPr>
          <w:rFonts w:ascii="Times New Roman" w:hAnsi="Times New Roman" w:cs="Times New Roman"/>
          <w:sz w:val="28"/>
          <w:szCs w:val="28"/>
        </w:rPr>
        <w:t>В соответствии с Законом Республики Дагестан</w:t>
      </w:r>
      <w:r w:rsidR="00B1571F" w:rsidRPr="0032010E">
        <w:rPr>
          <w:rFonts w:ascii="Times New Roman" w:hAnsi="Times New Roman" w:cs="Times New Roman"/>
          <w:sz w:val="28"/>
          <w:szCs w:val="28"/>
        </w:rPr>
        <w:t xml:space="preserve"> от 12 октября 2005г. </w:t>
      </w:r>
      <w:r w:rsidR="006C35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571F" w:rsidRPr="0032010E">
        <w:rPr>
          <w:rFonts w:ascii="Times New Roman" w:hAnsi="Times New Roman" w:cs="Times New Roman"/>
          <w:sz w:val="28"/>
          <w:szCs w:val="28"/>
        </w:rPr>
        <w:t>№ 32</w:t>
      </w:r>
      <w:r w:rsidRPr="0032010E">
        <w:rPr>
          <w:rFonts w:ascii="Times New Roman" w:hAnsi="Times New Roman" w:cs="Times New Roman"/>
          <w:sz w:val="28"/>
          <w:szCs w:val="28"/>
        </w:rPr>
        <w:t xml:space="preserve"> «О </w:t>
      </w:r>
      <w:r w:rsidR="00B1571F" w:rsidRPr="0032010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2010E" w:rsidRPr="0032010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32010E">
        <w:rPr>
          <w:rFonts w:ascii="Times New Roman" w:hAnsi="Times New Roman" w:cs="Times New Roman"/>
          <w:sz w:val="28"/>
          <w:szCs w:val="28"/>
        </w:rPr>
        <w:t>службе Республик</w:t>
      </w:r>
      <w:r w:rsidR="0032010E" w:rsidRPr="0032010E">
        <w:rPr>
          <w:rFonts w:ascii="Times New Roman" w:hAnsi="Times New Roman" w:cs="Times New Roman"/>
          <w:sz w:val="28"/>
          <w:szCs w:val="28"/>
        </w:rPr>
        <w:t>и</w:t>
      </w:r>
      <w:r w:rsidRPr="0032010E">
        <w:rPr>
          <w:rFonts w:ascii="Times New Roman" w:hAnsi="Times New Roman" w:cs="Times New Roman"/>
          <w:sz w:val="28"/>
          <w:szCs w:val="28"/>
        </w:rPr>
        <w:t xml:space="preserve"> Дагестан»,</w:t>
      </w:r>
      <w:r w:rsidR="00572BF5">
        <w:rPr>
          <w:rFonts w:ascii="Times New Roman" w:hAnsi="Times New Roman" w:cs="Times New Roman"/>
          <w:sz w:val="28"/>
          <w:szCs w:val="28"/>
        </w:rPr>
        <w:t xml:space="preserve"> </w:t>
      </w:r>
      <w:r w:rsidR="0032010E" w:rsidRPr="0032010E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11 марта 2008 года № 9 </w:t>
      </w:r>
      <w:r w:rsidR="006C35C0">
        <w:rPr>
          <w:rFonts w:ascii="Times New Roman" w:hAnsi="Times New Roman" w:cs="Times New Roman"/>
          <w:sz w:val="28"/>
          <w:szCs w:val="28"/>
        </w:rPr>
        <w:t>«</w:t>
      </w:r>
      <w:r w:rsidR="0032010E" w:rsidRPr="0032010E">
        <w:rPr>
          <w:rFonts w:ascii="Times New Roman" w:hAnsi="Times New Roman" w:cs="Times New Roman"/>
          <w:sz w:val="28"/>
          <w:szCs w:val="28"/>
        </w:rPr>
        <w:t>О муниципальной службе в Республики Дагестан», Администрация муниципального района «Табасаранский район»</w:t>
      </w:r>
      <w:r w:rsidR="006C35C0">
        <w:rPr>
          <w:rFonts w:ascii="Times New Roman" w:hAnsi="Times New Roman" w:cs="Times New Roman"/>
          <w:sz w:val="28"/>
          <w:szCs w:val="28"/>
        </w:rPr>
        <w:t xml:space="preserve"> </w:t>
      </w:r>
      <w:r w:rsidR="006C35C0" w:rsidRPr="00804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35C0" w:rsidRDefault="006C35C0" w:rsidP="006C35C0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C0">
        <w:rPr>
          <w:rFonts w:ascii="Times New Roman" w:hAnsi="Times New Roman" w:cs="Times New Roman"/>
          <w:sz w:val="28"/>
          <w:szCs w:val="28"/>
        </w:rPr>
        <w:t>Утвердить прилагаемую программу «Развитие муниципальный службы в муниципальном районе «Табасаранский район» на 2017-2019 годы (прилагается).</w:t>
      </w:r>
    </w:p>
    <w:p w:rsidR="006C35C0" w:rsidRDefault="006C35C0" w:rsidP="003D38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5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C0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официальном сайте Администрации муниципального района «Табасаранский район».</w:t>
      </w:r>
    </w:p>
    <w:p w:rsidR="003D3851" w:rsidRDefault="003D3851" w:rsidP="003D38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851" w:rsidRDefault="003D3851" w:rsidP="003D38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851" w:rsidRPr="003D3851" w:rsidRDefault="003D3851" w:rsidP="003D38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27C" w:rsidRPr="00AC2D3D" w:rsidRDefault="0080427C" w:rsidP="006C35C0">
      <w:pPr>
        <w:pStyle w:val="a3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AC2D3D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0427C" w:rsidRPr="00AC2D3D" w:rsidRDefault="0080427C" w:rsidP="006C35C0">
      <w:pPr>
        <w:pStyle w:val="a3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AC2D3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0427C" w:rsidRDefault="0080427C" w:rsidP="006C35C0">
      <w:pPr>
        <w:pStyle w:val="a3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AC2D3D"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И.А. Исаев</w:t>
      </w:r>
    </w:p>
    <w:p w:rsidR="00FD2FC7" w:rsidRDefault="00FD2FC7" w:rsidP="006C35C0">
      <w:pPr>
        <w:pStyle w:val="a3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2FC7" w:rsidRPr="00FD2FC7" w:rsidRDefault="00FD2FC7" w:rsidP="006C35C0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D2FC7">
        <w:rPr>
          <w:rFonts w:ascii="Times New Roman" w:hAnsi="Times New Roman"/>
          <w:sz w:val="24"/>
          <w:szCs w:val="24"/>
        </w:rPr>
        <w:t>Подготовил:</w:t>
      </w:r>
    </w:p>
    <w:p w:rsidR="00FD2FC7" w:rsidRPr="00FD2FC7" w:rsidRDefault="00FD2FC7" w:rsidP="006C35C0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D2FC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FD2FC7">
        <w:rPr>
          <w:rFonts w:ascii="Times New Roman" w:hAnsi="Times New Roman"/>
          <w:sz w:val="24"/>
          <w:szCs w:val="24"/>
        </w:rPr>
        <w:t>Муртаибов</w:t>
      </w:r>
      <w:proofErr w:type="spellEnd"/>
    </w:p>
    <w:p w:rsidR="00FD2FC7" w:rsidRPr="00FD2FC7" w:rsidRDefault="00FD2FC7" w:rsidP="006C35C0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FD2FC7">
        <w:rPr>
          <w:rFonts w:ascii="Times New Roman" w:hAnsi="Times New Roman"/>
          <w:sz w:val="24"/>
          <w:szCs w:val="24"/>
        </w:rPr>
        <w:t>Тел: 22-0-42</w:t>
      </w:r>
    </w:p>
    <w:p w:rsidR="0080427C" w:rsidRPr="0080427C" w:rsidRDefault="0080427C" w:rsidP="006C35C0">
      <w:pPr>
        <w:pStyle w:val="a3"/>
        <w:ind w:left="9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427C" w:rsidRPr="0080427C" w:rsidRDefault="0080427C" w:rsidP="00FD2FC7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6C35C0">
      <w:pPr>
        <w:pStyle w:val="a3"/>
        <w:ind w:left="45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Pr="00FD2FC7" w:rsidRDefault="00FD2FC7" w:rsidP="00FD2FC7">
      <w:pPr>
        <w:ind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374875" w:rsidRDefault="00374875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0427C" w:rsidRDefault="006C35C0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="0080427C">
        <w:rPr>
          <w:rFonts w:ascii="Times New Roman" w:hAnsi="Times New Roman" w:cs="Times New Roman"/>
          <w:b/>
          <w:sz w:val="28"/>
          <w:szCs w:val="28"/>
        </w:rPr>
        <w:t>остановлению  администрации</w:t>
      </w:r>
    </w:p>
    <w:p w:rsidR="0080427C" w:rsidRDefault="0080427C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80427C" w:rsidRDefault="0080427C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__________ 20___г. №___</w:t>
      </w: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Pr="00CC3BBF" w:rsidRDefault="0080427C" w:rsidP="008042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3BBF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80427C" w:rsidRPr="00CC3BBF" w:rsidRDefault="0080427C" w:rsidP="008042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263D" w:rsidRDefault="00FC263D" w:rsidP="008042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«Развитие</w:t>
      </w:r>
      <w:r w:rsidR="0080427C" w:rsidRPr="00CC3BBF">
        <w:rPr>
          <w:rFonts w:ascii="Times New Roman" w:hAnsi="Times New Roman" w:cs="Times New Roman"/>
          <w:b/>
          <w:sz w:val="44"/>
          <w:szCs w:val="44"/>
        </w:rPr>
        <w:t xml:space="preserve"> муницип</w:t>
      </w:r>
      <w:r>
        <w:rPr>
          <w:rFonts w:ascii="Times New Roman" w:hAnsi="Times New Roman" w:cs="Times New Roman"/>
          <w:b/>
          <w:sz w:val="44"/>
          <w:szCs w:val="44"/>
        </w:rPr>
        <w:t>альной службы в муниципальном районе</w:t>
      </w:r>
      <w:r w:rsidR="0080427C" w:rsidRPr="00CC3BBF">
        <w:rPr>
          <w:rFonts w:ascii="Times New Roman" w:hAnsi="Times New Roman" w:cs="Times New Roman"/>
          <w:b/>
          <w:sz w:val="44"/>
          <w:szCs w:val="44"/>
        </w:rPr>
        <w:t xml:space="preserve"> «</w:t>
      </w:r>
      <w:proofErr w:type="gramStart"/>
      <w:r w:rsidR="0080427C" w:rsidRPr="00CC3BBF">
        <w:rPr>
          <w:rFonts w:ascii="Times New Roman" w:hAnsi="Times New Roman" w:cs="Times New Roman"/>
          <w:b/>
          <w:sz w:val="44"/>
          <w:szCs w:val="44"/>
        </w:rPr>
        <w:t>Табасаранский</w:t>
      </w:r>
      <w:proofErr w:type="gramEnd"/>
    </w:p>
    <w:p w:rsidR="0080427C" w:rsidRPr="00CC3BBF" w:rsidRDefault="00FC263D" w:rsidP="0080427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район»</w:t>
      </w:r>
      <w:r w:rsidR="006C35C0">
        <w:rPr>
          <w:rFonts w:ascii="Times New Roman" w:hAnsi="Times New Roman" w:cs="Times New Roman"/>
          <w:b/>
          <w:sz w:val="44"/>
          <w:szCs w:val="44"/>
        </w:rPr>
        <w:t xml:space="preserve"> на 2017 – 2019</w:t>
      </w:r>
      <w:r w:rsidR="0080427C" w:rsidRPr="00CC3BBF">
        <w:rPr>
          <w:rFonts w:ascii="Times New Roman" w:hAnsi="Times New Roman" w:cs="Times New Roman"/>
          <w:b/>
          <w:sz w:val="44"/>
          <w:szCs w:val="44"/>
        </w:rPr>
        <w:t xml:space="preserve"> годы»</w:t>
      </w:r>
    </w:p>
    <w:p w:rsidR="0080427C" w:rsidRPr="00CC3BBF" w:rsidRDefault="0080427C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453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Pr="00CC3BBF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427C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875" w:rsidRDefault="00374875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6C35C0" w:rsidP="0080427C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Хучни 2017</w:t>
      </w:r>
      <w:r w:rsidR="0080427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875" w:rsidRDefault="00374875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0427C" w:rsidRDefault="0080427C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FC263D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муниципальной службы </w:t>
      </w:r>
      <w:r w:rsidR="0080427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80427C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804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27C" w:rsidRDefault="00FC263D" w:rsidP="00804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804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  <w:r w:rsidR="006C35C0">
        <w:rPr>
          <w:rFonts w:ascii="Times New Roman" w:hAnsi="Times New Roman" w:cs="Times New Roman"/>
          <w:b/>
          <w:sz w:val="28"/>
          <w:szCs w:val="28"/>
        </w:rPr>
        <w:t xml:space="preserve"> на 2014 – 2016 </w:t>
      </w:r>
      <w:r w:rsidR="0080427C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80427C" w:rsidRDefault="0080427C" w:rsidP="008042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9"/>
        <w:gridCol w:w="456"/>
        <w:gridCol w:w="4985"/>
      </w:tblGrid>
      <w:tr w:rsidR="006B5537" w:rsidTr="00EF1E62">
        <w:tc>
          <w:tcPr>
            <w:tcW w:w="4077" w:type="dxa"/>
          </w:tcPr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23" w:rsidRDefault="00A37223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37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 индикаторы  и  показатели 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0E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финансирования  Программы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E" w:rsidRDefault="00B831B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E" w:rsidRDefault="00B831B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BE" w:rsidRDefault="00B831B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Pr="00CC3BBF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результаты  реализации  Программы </w:t>
            </w:r>
          </w:p>
        </w:tc>
        <w:tc>
          <w:tcPr>
            <w:tcW w:w="463" w:type="dxa"/>
          </w:tcPr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C0" w:rsidRDefault="006C35C0" w:rsidP="006C35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99" w:rsidRDefault="00EC2199" w:rsidP="00EC2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EC2199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771D9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771D9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A37223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30" w:rsidRDefault="006F0E3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30" w:rsidRDefault="006F0E3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30" w:rsidRDefault="006F0E3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30" w:rsidRDefault="006F0E3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7C30A9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74B8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7" w:rsidRDefault="00FD2FC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DF4CDD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678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DD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C7" w:rsidRDefault="00FD2FC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8A0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DD" w:rsidRPr="003408A0" w:rsidRDefault="003408A0" w:rsidP="00DF4CDD">
            <w:pPr>
              <w:rPr>
                <w:b/>
              </w:rPr>
            </w:pPr>
            <w:r w:rsidRPr="003408A0">
              <w:rPr>
                <w:b/>
              </w:rPr>
              <w:t>-</w:t>
            </w:r>
          </w:p>
          <w:p w:rsidR="00374875" w:rsidRDefault="00374875" w:rsidP="00DF4CDD"/>
          <w:p w:rsidR="00FD2FC7" w:rsidRDefault="00FD2FC7" w:rsidP="00DF4CDD"/>
          <w:p w:rsidR="00374875" w:rsidRDefault="00374875" w:rsidP="00DF4CDD"/>
          <w:p w:rsidR="0080427C" w:rsidRPr="00374875" w:rsidRDefault="00374875" w:rsidP="00DF4CDD">
            <w:pPr>
              <w:rPr>
                <w:rFonts w:ascii="Times New Roman" w:hAnsi="Times New Roman" w:cs="Times New Roman"/>
                <w:b/>
              </w:rPr>
            </w:pPr>
            <w:r w:rsidRPr="0037487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66" w:type="dxa"/>
          </w:tcPr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</w:t>
            </w:r>
            <w:r w:rsidR="006C35C0">
              <w:rPr>
                <w:rFonts w:ascii="Times New Roman" w:hAnsi="Times New Roman" w:cs="Times New Roman"/>
                <w:sz w:val="28"/>
                <w:szCs w:val="28"/>
              </w:rPr>
              <w:t>ляющий</w:t>
            </w:r>
            <w:r w:rsidRPr="00CC3BBF">
              <w:rPr>
                <w:rFonts w:ascii="Times New Roman" w:hAnsi="Times New Roman" w:cs="Times New Roman"/>
                <w:sz w:val="28"/>
                <w:szCs w:val="28"/>
              </w:rPr>
              <w:t xml:space="preserve"> делами  администрации МР «Табасаранский район»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район»,  аппарат Собрания  депутатов  МР «Табасаранс</w:t>
            </w:r>
            <w:r w:rsidR="006C35C0">
              <w:rPr>
                <w:rFonts w:ascii="Times New Roman" w:hAnsi="Times New Roman" w:cs="Times New Roman"/>
                <w:sz w:val="28"/>
                <w:szCs w:val="28"/>
              </w:rPr>
              <w:t>кий район», Контрольно – счетный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5C0" w:rsidRDefault="006C35C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муниципальной службы;</w:t>
            </w:r>
          </w:p>
          <w:p w:rsidR="00503E10" w:rsidRDefault="006C35C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кадровых технологий на </w:t>
            </w:r>
            <w:r w:rsidR="0080427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службе, направленных на обеспечение повышения эффективности муниципальной</w:t>
            </w:r>
            <w:r w:rsidR="0080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10">
              <w:rPr>
                <w:rFonts w:ascii="Times New Roman" w:hAnsi="Times New Roman" w:cs="Times New Roman"/>
                <w:sz w:val="28"/>
                <w:szCs w:val="28"/>
              </w:rPr>
              <w:t>службы и результативности деятельности  муниципальных служащих;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предоставления  муниципальными  служащими  муниципальных услуг; </w:t>
            </w:r>
          </w:p>
          <w:p w:rsidR="00EC2199" w:rsidRDefault="00EC2199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механизм</w:t>
            </w:r>
            <w:r w:rsidR="00834222">
              <w:rPr>
                <w:rFonts w:ascii="Times New Roman" w:hAnsi="Times New Roman" w:cs="Times New Roman"/>
                <w:sz w:val="28"/>
                <w:szCs w:val="28"/>
              </w:rPr>
              <w:t xml:space="preserve">ов предупреждения коррупции на муниципальной службе;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открытости   института  муниципальной службы  и ее доступности   общественному  контролю.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22" w:rsidRDefault="00834222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427C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нормативно-правового регулирования  муниципальной службы;</w:t>
            </w:r>
          </w:p>
          <w:p w:rsidR="00834222" w:rsidRDefault="00834222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организационных  и правовых  механизмов  профессиональной  служебной  деятельности  муниципальных  служащих  в целях  повышения  качества  исполнения  муниципальными  служащими  их  должностных  обязанностей  и предоставления  муниципальных услуг  гражданам  и  организациям; </w:t>
            </w:r>
          </w:p>
          <w:p w:rsidR="00834222" w:rsidRDefault="00834222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 современных  методов  подбора квалифицированных  кадров  для  муниципальной  службы,  оценки  результатов  служебной  деятельности   муниципальных  служащих, а также создания условий для их должностного роста;</w:t>
            </w:r>
          </w:p>
          <w:p w:rsidR="00834222" w:rsidRDefault="00834222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взаимосвязи гражданской муниципальной службы;</w:t>
            </w:r>
          </w:p>
          <w:p w:rsidR="00771D95" w:rsidRDefault="00771D95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кадровую работу передовых технологий  управления персоналом, формирование детализированной  системы квалифицированных требований, повышение престижа  муниципальной службы;</w:t>
            </w:r>
          </w:p>
          <w:p w:rsidR="00771D95" w:rsidRDefault="00771D95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эффективности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механизмов в рамках реализации кадровой  политики, правовое просвещение муниципальных служащих по вопросам соблюдения законодательства в сфере  противодействия коррупции, выявления и разрешения конфликта интересов на муниципальной службе;</w:t>
            </w:r>
          </w:p>
          <w:p w:rsidR="00A37223" w:rsidRDefault="00A37223" w:rsidP="00834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квалифицирован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ных кадров муниципальной службы.</w:t>
            </w:r>
          </w:p>
          <w:p w:rsidR="0080427C" w:rsidRDefault="00771D9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27C" w:rsidRDefault="00A37223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2019 </w:t>
            </w:r>
            <w:r w:rsidR="0080427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, Программа реализуется в один этап.</w:t>
            </w:r>
            <w:r w:rsidR="0080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537" w:rsidRDefault="006B5537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 замещенных из кадрового резерва:</w:t>
            </w:r>
          </w:p>
          <w:p w:rsidR="006B5537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наставника, из числа впервые  назначенных на должности муниципальной службы;</w:t>
            </w:r>
          </w:p>
          <w:p w:rsidR="006B5537" w:rsidRDefault="0038350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B5537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назначенных на должность  с условием об испытании;</w:t>
            </w:r>
          </w:p>
          <w:p w:rsidR="007C30A9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8350E">
              <w:rPr>
                <w:rFonts w:ascii="Times New Roman" w:hAnsi="Times New Roman" w:cs="Times New Roman"/>
                <w:sz w:val="28"/>
                <w:szCs w:val="28"/>
              </w:rPr>
              <w:t xml:space="preserve"> лиц, замещающих муниципальные должности и муниципальных служащих (в том числе  муниципальных служащих и граждан, состоящих в кадровых </w:t>
            </w:r>
            <w:r w:rsidR="0038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50E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  <w:r w:rsidR="007C30A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самоуправления),  направляемых для получения дополнительного профессионального  образования;</w:t>
            </w:r>
            <w:r w:rsidR="0038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0A9" w:rsidRDefault="007C30A9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курсы повышения квалификации, по программе профессиональной переподготовки;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мероприятий 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DD51E0">
              <w:rPr>
                <w:rFonts w:ascii="Times New Roman" w:hAnsi="Times New Roman" w:cs="Times New Roman"/>
                <w:sz w:val="28"/>
                <w:szCs w:val="28"/>
              </w:rPr>
              <w:t xml:space="preserve"> 225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 из них:</w:t>
            </w:r>
          </w:p>
          <w:p w:rsidR="0080427C" w:rsidRDefault="0080427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 республиканского  бюджета  Республики  Даг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 xml:space="preserve">естан   предусматривается  </w:t>
            </w:r>
            <w:r w:rsidR="00DD51E0">
              <w:rPr>
                <w:rFonts w:ascii="Times New Roman" w:hAnsi="Times New Roman" w:cs="Times New Roman"/>
                <w:sz w:val="28"/>
                <w:szCs w:val="28"/>
              </w:rPr>
              <w:t xml:space="preserve">213,750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составляет:</w:t>
            </w:r>
          </w:p>
          <w:p w:rsidR="006F0E30" w:rsidRDefault="00572BF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2017г.</w:t>
            </w:r>
            <w:r w:rsidR="00DD51E0">
              <w:rPr>
                <w:rFonts w:ascii="Times New Roman" w:hAnsi="Times New Roman" w:cs="Times New Roman"/>
                <w:sz w:val="28"/>
                <w:szCs w:val="28"/>
              </w:rPr>
              <w:t xml:space="preserve"> 75,0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0E30" w:rsidRDefault="00572BF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2018г.</w:t>
            </w:r>
            <w:r w:rsidR="00DD51E0">
              <w:rPr>
                <w:rFonts w:ascii="Times New Roman" w:hAnsi="Times New Roman" w:cs="Times New Roman"/>
                <w:sz w:val="28"/>
                <w:szCs w:val="28"/>
              </w:rPr>
              <w:t xml:space="preserve"> 75,0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6F0E30" w:rsidRDefault="00572BF5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2019г. </w:t>
            </w:r>
            <w:r w:rsidR="00DD51E0">
              <w:rPr>
                <w:rFonts w:ascii="Times New Roman" w:hAnsi="Times New Roman" w:cs="Times New Roman"/>
                <w:sz w:val="28"/>
                <w:szCs w:val="28"/>
              </w:rPr>
              <w:t xml:space="preserve">75,0 </w:t>
            </w:r>
            <w:r w:rsidR="006F0E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831BE" w:rsidRDefault="00B831BE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8C" w:rsidRDefault="00874B8C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нормативной базы муниципальной службы</w:t>
            </w:r>
            <w:r w:rsidR="00FD2F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 высокопрофессиональной муниципальной службы, обеспечивающей  качественное выполнение  государственных задач и функций, возложенных на органы местного самоуправления;</w:t>
            </w:r>
          </w:p>
          <w:p w:rsidR="00DF4CDD" w:rsidRDefault="00DF4CDD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единого порядка отбора кандидатов для замещения вакантных должностей муниципальной службы, обеспечивающего равный  доступ граждан к муниципальной службе и право муниципальных служащих на должностной рост на конкурсной основе;</w:t>
            </w:r>
          </w:p>
          <w:p w:rsidR="00A42678" w:rsidRDefault="00DF4CDD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работы, направленной на  приоритетное  применение </w:t>
            </w:r>
            <w:r w:rsidR="00E30A6C">
              <w:rPr>
                <w:rFonts w:ascii="Times New Roman" w:hAnsi="Times New Roman" w:cs="Times New Roman"/>
                <w:sz w:val="28"/>
                <w:szCs w:val="28"/>
              </w:rPr>
              <w:t>мер  по предупреждению коррупции в рамках</w:t>
            </w:r>
            <w:r w:rsidR="00A4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A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2678">
              <w:rPr>
                <w:rFonts w:ascii="Times New Roman" w:hAnsi="Times New Roman" w:cs="Times New Roman"/>
                <w:sz w:val="28"/>
                <w:szCs w:val="28"/>
              </w:rPr>
              <w:t>аконодательства о муниципальной службе;</w:t>
            </w:r>
          </w:p>
          <w:p w:rsidR="003408A0" w:rsidRDefault="00A42678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органов местного самоуправления при решении вопросов  поступления  на муниципальную</w:t>
            </w:r>
            <w:r w:rsidR="008D2965">
              <w:rPr>
                <w:rFonts w:ascii="Times New Roman" w:hAnsi="Times New Roman" w:cs="Times New Roman"/>
                <w:sz w:val="28"/>
                <w:szCs w:val="28"/>
              </w:rPr>
              <w:t xml:space="preserve"> службу, формирования кадрового резерва, прохождения и прекращения </w:t>
            </w:r>
            <w:r w:rsidR="008D2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ведения Реестра муниципальных служащих</w:t>
            </w:r>
            <w:r w:rsidR="003408A0">
              <w:rPr>
                <w:rFonts w:ascii="Times New Roman" w:hAnsi="Times New Roman" w:cs="Times New Roman"/>
                <w:sz w:val="28"/>
                <w:szCs w:val="28"/>
              </w:rPr>
              <w:t>, использования кадрового резерва, подготовки, переподготовки, повышения квалификации муниципальных служащих;</w:t>
            </w:r>
          </w:p>
          <w:p w:rsidR="00B831BE" w:rsidRDefault="003408A0" w:rsidP="00EF1E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и привлекательности муниципальной службы; </w:t>
            </w:r>
            <w:r w:rsidR="00A4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8A0" w:rsidRPr="00CC3BBF" w:rsidRDefault="003408A0" w:rsidP="00A426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муниципальной службы, подконтрольности деятельности органов  местного самоуправления институтам гражданского общества.</w:t>
            </w:r>
          </w:p>
        </w:tc>
      </w:tr>
    </w:tbl>
    <w:p w:rsidR="0080427C" w:rsidRDefault="0080427C" w:rsidP="00374875">
      <w:pPr>
        <w:pStyle w:val="a3"/>
        <w:tabs>
          <w:tab w:val="left" w:pos="1134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74875" w:rsidRDefault="00374875" w:rsidP="00374875">
      <w:pPr>
        <w:pStyle w:val="a3"/>
        <w:tabs>
          <w:tab w:val="left" w:pos="1134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0427C" w:rsidRDefault="00682F96" w:rsidP="00682F96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82F96">
        <w:rPr>
          <w:rFonts w:ascii="Times New Roman" w:hAnsi="Times New Roman"/>
          <w:b/>
          <w:sz w:val="28"/>
          <w:szCs w:val="28"/>
        </w:rPr>
        <w:t xml:space="preserve"> </w:t>
      </w:r>
      <w:r w:rsidR="0080427C" w:rsidRPr="00BE75A8">
        <w:rPr>
          <w:rFonts w:ascii="Times New Roman" w:hAnsi="Times New Roman"/>
          <w:b/>
          <w:sz w:val="28"/>
          <w:szCs w:val="28"/>
        </w:rPr>
        <w:t>Характеристика проблемы, на решение которой направлена Программа.</w:t>
      </w:r>
    </w:p>
    <w:p w:rsidR="00901B4A" w:rsidRPr="00BE75A8" w:rsidRDefault="00901B4A" w:rsidP="00C2503B">
      <w:pPr>
        <w:pStyle w:val="a3"/>
        <w:tabs>
          <w:tab w:val="left" w:pos="1134"/>
        </w:tabs>
        <w:ind w:left="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611C2C" w:rsidRDefault="0059678E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80427C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осуществлялось в рамках использования Перечня мероприятий  по реализации </w:t>
      </w:r>
      <w:r w:rsidR="00C2503B">
        <w:rPr>
          <w:rFonts w:ascii="Times New Roman" w:hAnsi="Times New Roman"/>
          <w:sz w:val="28"/>
          <w:szCs w:val="28"/>
        </w:rPr>
        <w:t>у</w:t>
      </w:r>
      <w:r w:rsidR="00572BF5">
        <w:rPr>
          <w:rFonts w:ascii="Times New Roman" w:hAnsi="Times New Roman"/>
          <w:sz w:val="28"/>
          <w:szCs w:val="28"/>
        </w:rPr>
        <w:t>твержденной Программы «Развитие</w:t>
      </w:r>
      <w:r w:rsidR="00C2503B">
        <w:rPr>
          <w:rFonts w:ascii="Times New Roman" w:hAnsi="Times New Roman"/>
          <w:sz w:val="28"/>
          <w:szCs w:val="28"/>
        </w:rPr>
        <w:t xml:space="preserve"> муниципальной службы в муниципальном районе «Табасаранский район» на 2014-2016 года».</w:t>
      </w:r>
    </w:p>
    <w:p w:rsidR="00C2503B" w:rsidRDefault="00C2503B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МР «Табасаранский район» провед</w:t>
      </w:r>
      <w:r w:rsidR="00572BF5">
        <w:rPr>
          <w:rFonts w:ascii="Times New Roman" w:hAnsi="Times New Roman"/>
          <w:sz w:val="28"/>
          <w:szCs w:val="28"/>
        </w:rPr>
        <w:t>ен комплекс</w:t>
      </w:r>
      <w:r>
        <w:rPr>
          <w:rFonts w:ascii="Times New Roman" w:hAnsi="Times New Roman"/>
          <w:sz w:val="28"/>
          <w:szCs w:val="28"/>
        </w:rPr>
        <w:t xml:space="preserve"> мероприятий, направленных на совершенствование системы муниципального управления, в частности, совершенствование деятельности органов местного самоуправления, внедрение новых принципов кадровой политики в муниципальную службу.</w:t>
      </w:r>
    </w:p>
    <w:p w:rsidR="00C2503B" w:rsidRDefault="00C2503B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Дальнейшие развития муниципальной службы обусло</w:t>
      </w:r>
      <w:r w:rsidR="00374875">
        <w:rPr>
          <w:rFonts w:ascii="Times New Roman" w:hAnsi="Times New Roman"/>
          <w:sz w:val="28"/>
          <w:szCs w:val="28"/>
        </w:rPr>
        <w:t>вило разработку и принятие ряда</w:t>
      </w:r>
      <w:r>
        <w:rPr>
          <w:rFonts w:ascii="Times New Roman" w:hAnsi="Times New Roman"/>
          <w:sz w:val="28"/>
          <w:szCs w:val="28"/>
        </w:rPr>
        <w:t xml:space="preserve"> нормативных требований актов, направленных на совершенствование правового регулирования в вопросах поступления, прохождения и прекращения муниципальной службы, а также отношений, связанных с вы</w:t>
      </w:r>
      <w:r w:rsidR="00374875">
        <w:rPr>
          <w:rFonts w:ascii="Times New Roman" w:hAnsi="Times New Roman"/>
          <w:sz w:val="28"/>
          <w:szCs w:val="28"/>
        </w:rPr>
        <w:t>работкой и внедрением механизма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коррупционным и иным правонарушениям на муниципальной службе.</w:t>
      </w:r>
    </w:p>
    <w:p w:rsidR="00C2503B" w:rsidRDefault="00C2503B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мер, реализованн</w:t>
      </w:r>
      <w:r w:rsidR="00374875">
        <w:rPr>
          <w:rFonts w:ascii="Times New Roman" w:hAnsi="Times New Roman"/>
          <w:sz w:val="28"/>
          <w:szCs w:val="28"/>
        </w:rPr>
        <w:t xml:space="preserve">ых в МР «Табасаранский район», </w:t>
      </w:r>
      <w:r>
        <w:rPr>
          <w:rFonts w:ascii="Times New Roman" w:hAnsi="Times New Roman"/>
          <w:sz w:val="28"/>
          <w:szCs w:val="28"/>
        </w:rPr>
        <w:t>приводит к  положительной</w:t>
      </w:r>
      <w:r w:rsidR="00A968F9">
        <w:rPr>
          <w:rFonts w:ascii="Times New Roman" w:hAnsi="Times New Roman"/>
          <w:sz w:val="28"/>
          <w:szCs w:val="28"/>
        </w:rPr>
        <w:t xml:space="preserve"> дин</w:t>
      </w:r>
      <w:r w:rsidR="00374875">
        <w:rPr>
          <w:rFonts w:ascii="Times New Roman" w:hAnsi="Times New Roman"/>
          <w:sz w:val="28"/>
          <w:szCs w:val="28"/>
        </w:rPr>
        <w:t xml:space="preserve">амике формирования позитивного </w:t>
      </w:r>
      <w:r w:rsidR="00A968F9">
        <w:rPr>
          <w:rFonts w:ascii="Times New Roman" w:hAnsi="Times New Roman"/>
          <w:sz w:val="28"/>
          <w:szCs w:val="28"/>
        </w:rPr>
        <w:t>имиджа муниципальной службы. Как следствие, проявилась тенденция к возрастанию количества граждан, желающих принимать участие в конкурсах на замещение вакантных должностей муниципальной службы, что говорит о возрастании  уровня доверия общества к институту  муниципальной службы.</w:t>
      </w:r>
    </w:p>
    <w:p w:rsidR="00A968F9" w:rsidRDefault="00A968F9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работе с кадрами органов местного самоуправления, поскольку только от кадров-людей с их профессионализмом, квалификацией и опытом зависит успех дела в любой сфере жизнедеятельности.</w:t>
      </w:r>
    </w:p>
    <w:p w:rsidR="00FD2FC7" w:rsidRDefault="00A968F9" w:rsidP="00FD2FC7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ключевых моментов в данном направлении стало организация процесса профессиональной переподготовки  и повышения квалификации кадров.</w:t>
      </w:r>
    </w:p>
    <w:p w:rsidR="00A968F9" w:rsidRDefault="00A968F9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про</w:t>
      </w:r>
      <w:r w:rsidR="00890F11">
        <w:rPr>
          <w:rFonts w:ascii="Times New Roman" w:hAnsi="Times New Roman"/>
          <w:sz w:val="28"/>
          <w:szCs w:val="28"/>
        </w:rPr>
        <w:t xml:space="preserve">должить работу по разработке </w:t>
      </w:r>
      <w:r>
        <w:rPr>
          <w:rFonts w:ascii="Times New Roman" w:hAnsi="Times New Roman"/>
          <w:sz w:val="28"/>
          <w:szCs w:val="28"/>
        </w:rPr>
        <w:t>и внедрению в профилактику работы органов местного само</w:t>
      </w:r>
      <w:r w:rsidR="00374875">
        <w:rPr>
          <w:rFonts w:ascii="Times New Roman" w:hAnsi="Times New Roman"/>
          <w:sz w:val="28"/>
          <w:szCs w:val="28"/>
        </w:rPr>
        <w:t xml:space="preserve">управления современных </w:t>
      </w:r>
      <w:r>
        <w:rPr>
          <w:rFonts w:ascii="Times New Roman" w:hAnsi="Times New Roman"/>
          <w:sz w:val="28"/>
          <w:szCs w:val="28"/>
        </w:rPr>
        <w:t>кадровых технологий при подборе кадров, проведении конкурсов</w:t>
      </w:r>
      <w:r w:rsidR="00890F11">
        <w:rPr>
          <w:rFonts w:ascii="Times New Roman" w:hAnsi="Times New Roman"/>
          <w:sz w:val="28"/>
          <w:szCs w:val="28"/>
        </w:rPr>
        <w:t>, квалификационных экзаменов, аттестаций и комплексной оценки эффективности деятельности муниципальных служащих</w:t>
      </w:r>
      <w:r w:rsidR="00373512">
        <w:rPr>
          <w:rFonts w:ascii="Times New Roman" w:hAnsi="Times New Roman"/>
          <w:sz w:val="28"/>
          <w:szCs w:val="28"/>
        </w:rPr>
        <w:t>.</w:t>
      </w:r>
    </w:p>
    <w:p w:rsidR="00373512" w:rsidRDefault="00373512" w:rsidP="00C2503B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местного самоуправления необходимо обеспечить становление и совершенствование тако</w:t>
      </w:r>
      <w:r w:rsidR="00435662">
        <w:rPr>
          <w:rFonts w:ascii="Times New Roman" w:hAnsi="Times New Roman"/>
          <w:sz w:val="28"/>
          <w:szCs w:val="28"/>
        </w:rPr>
        <w:t>го института, как</w:t>
      </w:r>
      <w:r>
        <w:rPr>
          <w:rFonts w:ascii="Times New Roman" w:hAnsi="Times New Roman"/>
          <w:sz w:val="28"/>
          <w:szCs w:val="28"/>
        </w:rPr>
        <w:t xml:space="preserve"> наставничество, яв</w:t>
      </w:r>
      <w:r w:rsidR="00435662">
        <w:rPr>
          <w:rFonts w:ascii="Times New Roman" w:hAnsi="Times New Roman"/>
          <w:sz w:val="28"/>
          <w:szCs w:val="28"/>
        </w:rPr>
        <w:t>ляющегося еще одним эффективным</w:t>
      </w:r>
      <w:r>
        <w:rPr>
          <w:rFonts w:ascii="Times New Roman" w:hAnsi="Times New Roman"/>
          <w:sz w:val="28"/>
          <w:szCs w:val="28"/>
        </w:rPr>
        <w:t xml:space="preserve"> элементом управленческой и кадровой технологии, направленным на обеспечение профессионального становления, развития</w:t>
      </w:r>
      <w:r w:rsidR="00435662">
        <w:rPr>
          <w:rFonts w:ascii="Times New Roman" w:hAnsi="Times New Roman"/>
          <w:sz w:val="28"/>
          <w:szCs w:val="28"/>
        </w:rPr>
        <w:t xml:space="preserve"> и адаптации к самостоятельному и профессиональному</w:t>
      </w:r>
      <w:r>
        <w:rPr>
          <w:rFonts w:ascii="Times New Roman" w:hAnsi="Times New Roman"/>
          <w:sz w:val="28"/>
          <w:szCs w:val="28"/>
        </w:rPr>
        <w:t xml:space="preserve"> исполнению функц</w:t>
      </w:r>
      <w:r w:rsidR="00435662">
        <w:rPr>
          <w:rFonts w:ascii="Times New Roman" w:hAnsi="Times New Roman"/>
          <w:sz w:val="28"/>
          <w:szCs w:val="28"/>
        </w:rPr>
        <w:t>иональных обязанностей</w:t>
      </w:r>
      <w:r>
        <w:rPr>
          <w:rFonts w:ascii="Times New Roman" w:hAnsi="Times New Roman"/>
          <w:sz w:val="28"/>
          <w:szCs w:val="28"/>
        </w:rPr>
        <w:t xml:space="preserve"> муницип</w:t>
      </w:r>
      <w:r w:rsidR="00FD2FC7">
        <w:rPr>
          <w:rFonts w:ascii="Times New Roman" w:hAnsi="Times New Roman"/>
          <w:sz w:val="28"/>
          <w:szCs w:val="28"/>
        </w:rPr>
        <w:t>альных служащих, впервые  поступи</w:t>
      </w:r>
      <w:r>
        <w:rPr>
          <w:rFonts w:ascii="Times New Roman" w:hAnsi="Times New Roman"/>
          <w:sz w:val="28"/>
          <w:szCs w:val="28"/>
        </w:rPr>
        <w:t>вших на службу.</w:t>
      </w:r>
    </w:p>
    <w:p w:rsidR="0080427C" w:rsidRDefault="00373512" w:rsidP="0037351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Существенным шагом в обеспечении открытости муниципальной службы для населения становится</w:t>
      </w:r>
      <w:r w:rsidR="00435662">
        <w:rPr>
          <w:rFonts w:ascii="Times New Roman" w:hAnsi="Times New Roman"/>
          <w:sz w:val="28"/>
          <w:szCs w:val="28"/>
        </w:rPr>
        <w:t xml:space="preserve">  расширение представительства общественности</w:t>
      </w:r>
      <w:r>
        <w:rPr>
          <w:rFonts w:ascii="Times New Roman" w:hAnsi="Times New Roman"/>
          <w:sz w:val="28"/>
          <w:szCs w:val="28"/>
        </w:rPr>
        <w:t xml:space="preserve"> в конкурсных комиссиях по замещению вакантных должностей муниципальной слу</w:t>
      </w:r>
      <w:r w:rsidR="00435662">
        <w:rPr>
          <w:rFonts w:ascii="Times New Roman" w:hAnsi="Times New Roman"/>
          <w:sz w:val="28"/>
          <w:szCs w:val="28"/>
        </w:rPr>
        <w:t>жбы, создаваемых в 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законодательством о муниципальной службе.</w:t>
      </w:r>
    </w:p>
    <w:p w:rsidR="00373512" w:rsidRDefault="00373512" w:rsidP="0037351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80427C" w:rsidRDefault="00682F96" w:rsidP="00682F96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BE75A8">
        <w:rPr>
          <w:rFonts w:ascii="Times New Roman" w:hAnsi="Times New Roman"/>
          <w:b/>
          <w:sz w:val="28"/>
          <w:szCs w:val="28"/>
        </w:rPr>
        <w:t xml:space="preserve"> </w:t>
      </w:r>
      <w:r w:rsidR="0080427C" w:rsidRPr="00BE75A8">
        <w:rPr>
          <w:rFonts w:ascii="Times New Roman" w:hAnsi="Times New Roman"/>
          <w:b/>
          <w:sz w:val="28"/>
          <w:szCs w:val="28"/>
        </w:rPr>
        <w:t xml:space="preserve">Приоритеты и цели </w:t>
      </w:r>
      <w:r w:rsidR="00373512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80427C" w:rsidRPr="00BE75A8">
        <w:rPr>
          <w:rFonts w:ascii="Times New Roman" w:hAnsi="Times New Roman"/>
          <w:b/>
          <w:sz w:val="28"/>
          <w:szCs w:val="28"/>
        </w:rPr>
        <w:t xml:space="preserve">политики в сфере управления муниципальной службой. </w:t>
      </w:r>
    </w:p>
    <w:p w:rsidR="00901B4A" w:rsidRPr="00BE75A8" w:rsidRDefault="00901B4A" w:rsidP="00373512">
      <w:pPr>
        <w:pStyle w:val="a3"/>
        <w:tabs>
          <w:tab w:val="left" w:pos="1134"/>
        </w:tabs>
        <w:ind w:left="567" w:right="-284"/>
        <w:jc w:val="both"/>
        <w:rPr>
          <w:rFonts w:ascii="Times New Roman" w:hAnsi="Times New Roman"/>
          <w:b/>
          <w:sz w:val="28"/>
          <w:szCs w:val="28"/>
        </w:rPr>
      </w:pPr>
    </w:p>
    <w:p w:rsidR="00373512" w:rsidRDefault="0080427C" w:rsidP="0037351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 Программы.</w:t>
      </w:r>
    </w:p>
    <w:p w:rsidR="0080427C" w:rsidRDefault="00373512" w:rsidP="0037351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муниципальная служба должна быть открытой,  конкурентоспособной</w:t>
      </w:r>
      <w:r w:rsidR="00435662">
        <w:rPr>
          <w:rFonts w:ascii="Times New Roman" w:hAnsi="Times New Roman"/>
          <w:sz w:val="28"/>
          <w:szCs w:val="28"/>
        </w:rPr>
        <w:t xml:space="preserve"> и престижной, ориентированной </w:t>
      </w:r>
      <w:r>
        <w:rPr>
          <w:rFonts w:ascii="Times New Roman" w:hAnsi="Times New Roman"/>
          <w:sz w:val="28"/>
          <w:szCs w:val="28"/>
        </w:rPr>
        <w:t>на результативную деятельность муниципальных служащих, а также активное взаимодействие с институтами гражданского общества.</w:t>
      </w:r>
    </w:p>
    <w:p w:rsidR="00020DD4" w:rsidRDefault="0080427C" w:rsidP="0037351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373512">
        <w:rPr>
          <w:rFonts w:ascii="Times New Roman" w:hAnsi="Times New Roman"/>
          <w:sz w:val="28"/>
          <w:szCs w:val="28"/>
        </w:rPr>
        <w:t xml:space="preserve">будет </w:t>
      </w:r>
      <w:r w:rsidR="00435662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ся по нескольким приоритетным направлениям в сферах совершенствования </w:t>
      </w:r>
      <w:r w:rsidR="00020DD4">
        <w:rPr>
          <w:rFonts w:ascii="Times New Roman" w:hAnsi="Times New Roman"/>
          <w:sz w:val="28"/>
          <w:szCs w:val="28"/>
        </w:rPr>
        <w:t xml:space="preserve">управления  кадровым составом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020DD4">
        <w:rPr>
          <w:rFonts w:ascii="Times New Roman" w:hAnsi="Times New Roman"/>
          <w:sz w:val="28"/>
          <w:szCs w:val="28"/>
        </w:rPr>
        <w:t xml:space="preserve"> и повышения качества  его формирования;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системы профессионального развития </w:t>
      </w:r>
      <w:r w:rsidR="0080427C">
        <w:rPr>
          <w:rFonts w:ascii="Times New Roman" w:hAnsi="Times New Roman"/>
          <w:sz w:val="28"/>
          <w:szCs w:val="28"/>
        </w:rPr>
        <w:t xml:space="preserve">муниципальных служащих, </w:t>
      </w:r>
      <w:r>
        <w:rPr>
          <w:rFonts w:ascii="Times New Roman" w:hAnsi="Times New Roman"/>
          <w:sz w:val="28"/>
          <w:szCs w:val="28"/>
        </w:rPr>
        <w:t>повышения их профессионализма и компетентности;</w:t>
      </w:r>
    </w:p>
    <w:p w:rsidR="00020DD4" w:rsidRDefault="00435662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0DD4">
        <w:rPr>
          <w:rFonts w:ascii="Times New Roman" w:hAnsi="Times New Roman"/>
          <w:sz w:val="28"/>
          <w:szCs w:val="28"/>
        </w:rPr>
        <w:t>повышения престижа и открытости муниципальной с</w:t>
      </w:r>
      <w:r>
        <w:rPr>
          <w:rFonts w:ascii="Times New Roman" w:hAnsi="Times New Roman"/>
          <w:sz w:val="28"/>
          <w:szCs w:val="28"/>
        </w:rPr>
        <w:t>лужбы, расширения общественного</w:t>
      </w:r>
      <w:r w:rsidR="00020DD4">
        <w:rPr>
          <w:rFonts w:ascii="Times New Roman" w:hAnsi="Times New Roman"/>
          <w:sz w:val="28"/>
          <w:szCs w:val="28"/>
        </w:rPr>
        <w:t xml:space="preserve"> участия;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механизмов на муниципальной службе. 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эффективной системы управления муниципальной службой;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внедрения современных кадровых технологий на муниципальной служ</w:t>
      </w:r>
      <w:r w:rsidR="00435662">
        <w:rPr>
          <w:rFonts w:ascii="Times New Roman" w:hAnsi="Times New Roman"/>
          <w:sz w:val="28"/>
          <w:szCs w:val="28"/>
        </w:rPr>
        <w:t>бе, направленных на обеспечение</w:t>
      </w:r>
      <w:r>
        <w:rPr>
          <w:rFonts w:ascii="Times New Roman" w:hAnsi="Times New Roman"/>
          <w:sz w:val="28"/>
          <w:szCs w:val="28"/>
        </w:rPr>
        <w:t xml:space="preserve"> повышения эффективности муниципальной службы и результативности деятельности муниципальных служащих;</w:t>
      </w:r>
    </w:p>
    <w:p w:rsidR="00020DD4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35662">
        <w:rPr>
          <w:rFonts w:ascii="Times New Roman" w:hAnsi="Times New Roman"/>
          <w:sz w:val="28"/>
          <w:szCs w:val="28"/>
        </w:rPr>
        <w:t xml:space="preserve">овышения уровня предоставления </w:t>
      </w:r>
      <w:r>
        <w:rPr>
          <w:rFonts w:ascii="Times New Roman" w:hAnsi="Times New Roman"/>
          <w:sz w:val="28"/>
          <w:szCs w:val="28"/>
        </w:rPr>
        <w:t>муниципальными служащими муниципальных услуг;</w:t>
      </w:r>
    </w:p>
    <w:p w:rsidR="003C5898" w:rsidRDefault="00020DD4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механиз</w:t>
      </w:r>
      <w:r w:rsidR="003C5898">
        <w:rPr>
          <w:rFonts w:ascii="Times New Roman" w:hAnsi="Times New Roman"/>
          <w:sz w:val="28"/>
          <w:szCs w:val="28"/>
        </w:rPr>
        <w:t>мов предупреждения коррупции на муниципальной  службе;</w:t>
      </w:r>
    </w:p>
    <w:p w:rsidR="003C5898" w:rsidRDefault="00435662" w:rsidP="00020DD4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обеспечение </w:t>
      </w:r>
      <w:r w:rsidR="003C5898">
        <w:rPr>
          <w:rFonts w:ascii="Times New Roman" w:hAnsi="Times New Roman"/>
          <w:sz w:val="28"/>
          <w:szCs w:val="28"/>
        </w:rPr>
        <w:t>открытости института муниципальной службы и ее доступности общественному контролю;</w:t>
      </w:r>
    </w:p>
    <w:p w:rsidR="003C5898" w:rsidRDefault="003C5898" w:rsidP="003C5898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высококвалифицированного кадрового состава  муниципальной службы,</w:t>
      </w:r>
      <w:r w:rsidR="00435662">
        <w:rPr>
          <w:rFonts w:ascii="Times New Roman" w:hAnsi="Times New Roman"/>
          <w:sz w:val="28"/>
          <w:szCs w:val="28"/>
        </w:rPr>
        <w:t xml:space="preserve"> обеспечивающего эффективность </w:t>
      </w:r>
      <w:r>
        <w:rPr>
          <w:rFonts w:ascii="Times New Roman" w:hAnsi="Times New Roman"/>
          <w:sz w:val="28"/>
          <w:szCs w:val="28"/>
        </w:rPr>
        <w:t>муниципального управления.</w:t>
      </w:r>
    </w:p>
    <w:p w:rsidR="003C5898" w:rsidRDefault="003C5898" w:rsidP="003C5898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предполагается решение следующих задач:</w:t>
      </w:r>
    </w:p>
    <w:p w:rsidR="00EA5EBC" w:rsidRDefault="003C5898" w:rsidP="003C5898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</w:t>
      </w:r>
      <w:r w:rsidR="00EA5EBC">
        <w:rPr>
          <w:rFonts w:ascii="Times New Roman" w:hAnsi="Times New Roman"/>
          <w:sz w:val="28"/>
          <w:szCs w:val="28"/>
        </w:rPr>
        <w:t>енствование нормативно-правового регулирования муниципальной службы;</w:t>
      </w:r>
    </w:p>
    <w:p w:rsidR="00572BF5" w:rsidRPr="00435662" w:rsidRDefault="00435662" w:rsidP="00435662">
      <w:pPr>
        <w:pStyle w:val="a3"/>
        <w:tabs>
          <w:tab w:val="left" w:pos="1134"/>
        </w:tabs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</w:t>
      </w:r>
      <w:r w:rsidR="00EA5EBC">
        <w:rPr>
          <w:rFonts w:ascii="Times New Roman" w:hAnsi="Times New Roman"/>
          <w:sz w:val="28"/>
          <w:szCs w:val="28"/>
        </w:rPr>
        <w:t>организационных и правовых механизмов профессиональной служебной деятельности муниципальных</w:t>
      </w:r>
      <w:r>
        <w:rPr>
          <w:rFonts w:ascii="Times New Roman" w:hAnsi="Times New Roman"/>
          <w:sz w:val="28"/>
          <w:szCs w:val="28"/>
        </w:rPr>
        <w:t xml:space="preserve"> с</w:t>
      </w:r>
      <w:r w:rsidR="00572BF5">
        <w:rPr>
          <w:rFonts w:ascii="Times New Roman" w:hAnsi="Times New Roman" w:cs="Times New Roman"/>
          <w:sz w:val="28"/>
          <w:szCs w:val="28"/>
        </w:rPr>
        <w:t>лужащих в целях повышения качества исполнения муниципальными служащими их должностных обязанностей и представления муниципальных услуг гражданам и организациям;</w:t>
      </w:r>
    </w:p>
    <w:p w:rsidR="00435662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внедрения современных методов подбору квалифици</w:t>
      </w:r>
      <w:r>
        <w:rPr>
          <w:rFonts w:ascii="Times New Roman" w:hAnsi="Times New Roman" w:cs="Times New Roman"/>
          <w:sz w:val="28"/>
          <w:szCs w:val="28"/>
        </w:rPr>
        <w:t>рованных кадров для муниципально</w:t>
      </w:r>
      <w:r w:rsidR="00572BF5">
        <w:rPr>
          <w:rFonts w:ascii="Times New Roman" w:hAnsi="Times New Roman" w:cs="Times New Roman"/>
          <w:sz w:val="28"/>
          <w:szCs w:val="28"/>
        </w:rPr>
        <w:t xml:space="preserve">й службы, оценки результатов служебной деятельности муниципальных служащих, а также создание условий для их должностного роста; </w:t>
      </w:r>
    </w:p>
    <w:p w:rsidR="00572BF5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открытости </w:t>
      </w:r>
      <w:r w:rsidR="00572BF5">
        <w:rPr>
          <w:rFonts w:ascii="Times New Roman" w:hAnsi="Times New Roman" w:cs="Times New Roman"/>
          <w:sz w:val="28"/>
          <w:szCs w:val="28"/>
        </w:rPr>
        <w:t>муниципальной службы в интересах развития гражданского  общества и у</w:t>
      </w:r>
      <w:r>
        <w:rPr>
          <w:rFonts w:ascii="Times New Roman" w:hAnsi="Times New Roman" w:cs="Times New Roman"/>
          <w:sz w:val="28"/>
          <w:szCs w:val="28"/>
        </w:rPr>
        <w:t xml:space="preserve">крепления </w:t>
      </w:r>
      <w:r w:rsidR="00572BF5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572BF5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обеспечение эффективной взаимосвязи гражданской и муниципальной службы;</w:t>
      </w:r>
    </w:p>
    <w:p w:rsidR="00572BF5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</w:t>
      </w:r>
      <w:r w:rsidR="00572BF5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="00572BF5">
        <w:rPr>
          <w:rFonts w:ascii="Times New Roman" w:hAnsi="Times New Roman" w:cs="Times New Roman"/>
          <w:sz w:val="28"/>
          <w:szCs w:val="28"/>
        </w:rPr>
        <w:t xml:space="preserve"> механизмов в рамках реализации кадровой политики, правовое просвещение муниципальных служащих по вопросам соблюдения законодательства в сфере противодействия коррупции, выявления и разрешения кон</w:t>
      </w:r>
      <w:r>
        <w:rPr>
          <w:rFonts w:ascii="Times New Roman" w:hAnsi="Times New Roman" w:cs="Times New Roman"/>
          <w:sz w:val="28"/>
          <w:szCs w:val="28"/>
        </w:rPr>
        <w:t>фликта интересов на муниципально</w:t>
      </w:r>
      <w:r w:rsidR="00572BF5">
        <w:rPr>
          <w:rFonts w:ascii="Times New Roman" w:hAnsi="Times New Roman" w:cs="Times New Roman"/>
          <w:sz w:val="28"/>
          <w:szCs w:val="28"/>
        </w:rPr>
        <w:t xml:space="preserve">й службе; </w:t>
      </w:r>
    </w:p>
    <w:p w:rsidR="00572BF5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содействие в подготовке квалифицирован</w:t>
      </w:r>
      <w:r>
        <w:rPr>
          <w:rFonts w:ascii="Times New Roman" w:hAnsi="Times New Roman" w:cs="Times New Roman"/>
          <w:sz w:val="28"/>
          <w:szCs w:val="28"/>
        </w:rPr>
        <w:t>ных кадров муниципальной службы.</w:t>
      </w:r>
    </w:p>
    <w:p w:rsidR="00435662" w:rsidRDefault="00435662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65863">
        <w:rPr>
          <w:rFonts w:ascii="Times New Roman" w:hAnsi="Times New Roman"/>
          <w:b/>
          <w:sz w:val="28"/>
          <w:szCs w:val="28"/>
        </w:rPr>
        <w:t>.</w:t>
      </w:r>
      <w:r w:rsidRPr="00D6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 w:rsidRPr="00D65863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D65863">
        <w:rPr>
          <w:rFonts w:ascii="Times New Roman" w:hAnsi="Times New Roman" w:cs="Times New Roman"/>
          <w:b/>
          <w:sz w:val="28"/>
          <w:szCs w:val="28"/>
        </w:rPr>
        <w:t>.</w:t>
      </w:r>
    </w:p>
    <w:p w:rsidR="00D65863" w:rsidRP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D65863" w:rsidP="00D6586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2BF5">
        <w:rPr>
          <w:rFonts w:ascii="Times New Roman" w:hAnsi="Times New Roman" w:cs="Times New Roman"/>
          <w:sz w:val="28"/>
          <w:szCs w:val="28"/>
        </w:rPr>
        <w:t>роки реализации Программы – 2017-2019</w:t>
      </w:r>
      <w:r>
        <w:rPr>
          <w:rFonts w:ascii="Times New Roman" w:hAnsi="Times New Roman" w:cs="Times New Roman"/>
          <w:sz w:val="28"/>
          <w:szCs w:val="28"/>
        </w:rPr>
        <w:t>гг. Достижение поставленных целе</w:t>
      </w:r>
      <w:r w:rsidR="00572BF5">
        <w:rPr>
          <w:rFonts w:ascii="Times New Roman" w:hAnsi="Times New Roman" w:cs="Times New Roman"/>
          <w:sz w:val="28"/>
          <w:szCs w:val="28"/>
        </w:rPr>
        <w:t>й предусмотрено к концу 2019 года.</w:t>
      </w:r>
    </w:p>
    <w:p w:rsid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</w:t>
      </w:r>
    </w:p>
    <w:p w:rsidR="00D65863" w:rsidRP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D65863" w:rsidP="00D65863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6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72BF5" w:rsidRPr="00D65863">
        <w:rPr>
          <w:rFonts w:ascii="Times New Roman" w:hAnsi="Times New Roman" w:cs="Times New Roman"/>
          <w:b/>
          <w:sz w:val="28"/>
          <w:szCs w:val="28"/>
        </w:rPr>
        <w:t>.</w:t>
      </w:r>
      <w:r w:rsidRPr="00D6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 w:rsidRPr="00D65863">
        <w:rPr>
          <w:rFonts w:ascii="Times New Roman" w:hAnsi="Times New Roman" w:cs="Times New Roman"/>
          <w:b/>
          <w:sz w:val="28"/>
          <w:szCs w:val="28"/>
        </w:rPr>
        <w:t>Обоснование значений целевых индикаторов и показателей.</w:t>
      </w:r>
    </w:p>
    <w:p w:rsidR="00D65863" w:rsidRPr="00D65863" w:rsidRDefault="00D65863" w:rsidP="00D65863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63" w:rsidRDefault="00572BF5" w:rsidP="00D6586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68">
        <w:rPr>
          <w:rFonts w:ascii="Times New Roman" w:hAnsi="Times New Roman" w:cs="Times New Roman"/>
          <w:sz w:val="28"/>
          <w:szCs w:val="28"/>
        </w:rPr>
        <w:t>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выработка комплекса организационных</w:t>
      </w:r>
      <w:r w:rsidR="00D658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и контрольных мероприятий, направленных на развитие системы управления муниципальной службой;</w:t>
      </w:r>
    </w:p>
    <w:p w:rsidR="00572BF5" w:rsidRDefault="00D65863" w:rsidP="00D65863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</w:t>
      </w:r>
      <w:r>
        <w:rPr>
          <w:rFonts w:ascii="Times New Roman" w:hAnsi="Times New Roman" w:cs="Times New Roman"/>
          <w:sz w:val="28"/>
          <w:szCs w:val="28"/>
        </w:rPr>
        <w:t>го состава муниципальной службы;</w:t>
      </w: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повышение уровня предоставления муниципальными служащими муниципальных услуг;</w:t>
      </w: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повышение эффективности муниципальной службы и результативности деятельности  муниципальных служащих;</w:t>
      </w: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реализация мер по противодействию коррупции на муниципальной службе;</w:t>
      </w: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обеспечение открытости института муниципальной службы, её доступности общественному контролю.</w:t>
      </w: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BF5">
        <w:rPr>
          <w:rFonts w:ascii="Times New Roman" w:hAnsi="Times New Roman" w:cs="Times New Roman"/>
          <w:sz w:val="28"/>
          <w:szCs w:val="28"/>
        </w:rPr>
        <w:t>ценка степени достижения поставленных целей и задач осуществляется исходя из отношения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72BF5">
        <w:rPr>
          <w:rFonts w:ascii="Times New Roman" w:hAnsi="Times New Roman" w:cs="Times New Roman"/>
          <w:sz w:val="28"/>
          <w:szCs w:val="28"/>
        </w:rPr>
        <w:t xml:space="preserve"> индикаторов 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эффективности реализации Программы проведены в приложении № 1 к настоящей Программе. </w:t>
      </w:r>
    </w:p>
    <w:p w:rsid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F5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8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5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BF5" w:rsidRPr="00D6586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Программы, объема и источники финансирования.</w:t>
      </w:r>
      <w:proofErr w:type="gramEnd"/>
    </w:p>
    <w:p w:rsidR="00D65863" w:rsidRPr="00D65863" w:rsidRDefault="00D65863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</w:t>
      </w:r>
      <w:r w:rsidR="00D6586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счет средств республиканского бюджета Республики Дагестан и средств бюджета Администрации МР «Табасаранский район».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</w:t>
      </w:r>
      <w:r w:rsidR="00DD51E0">
        <w:rPr>
          <w:rFonts w:ascii="Times New Roman" w:hAnsi="Times New Roman" w:cs="Times New Roman"/>
          <w:sz w:val="28"/>
          <w:szCs w:val="28"/>
        </w:rPr>
        <w:t>ия мероприятий составляет 225,0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6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D65863">
        <w:rPr>
          <w:rFonts w:ascii="Times New Roman" w:hAnsi="Times New Roman" w:cs="Times New Roman"/>
          <w:sz w:val="28"/>
          <w:szCs w:val="28"/>
        </w:rPr>
        <w:t>, из них: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863">
        <w:rPr>
          <w:rFonts w:ascii="Times New Roman" w:hAnsi="Times New Roman" w:cs="Times New Roman"/>
          <w:sz w:val="28"/>
          <w:szCs w:val="28"/>
        </w:rPr>
        <w:t>з</w:t>
      </w:r>
      <w:r w:rsidR="00572BF5">
        <w:rPr>
          <w:rFonts w:ascii="Times New Roman" w:hAnsi="Times New Roman" w:cs="Times New Roman"/>
          <w:sz w:val="28"/>
          <w:szCs w:val="28"/>
        </w:rPr>
        <w:t>а счет средств республиканского бюджета Республики Дагестан</w:t>
      </w:r>
      <w:r w:rsidR="00DD51E0">
        <w:rPr>
          <w:rFonts w:ascii="Times New Roman" w:hAnsi="Times New Roman" w:cs="Times New Roman"/>
          <w:sz w:val="28"/>
          <w:szCs w:val="28"/>
        </w:rPr>
        <w:t xml:space="preserve"> 213750 </w:t>
      </w:r>
      <w:r w:rsidR="00572BF5">
        <w:rPr>
          <w:rFonts w:ascii="Times New Roman" w:hAnsi="Times New Roman" w:cs="Times New Roman"/>
          <w:sz w:val="28"/>
          <w:szCs w:val="28"/>
        </w:rPr>
        <w:t>руб</w:t>
      </w:r>
      <w:r w:rsidR="00D65863">
        <w:rPr>
          <w:rFonts w:ascii="Times New Roman" w:hAnsi="Times New Roman" w:cs="Times New Roman"/>
          <w:sz w:val="28"/>
          <w:szCs w:val="28"/>
        </w:rPr>
        <w:t xml:space="preserve">., в том числе _____ </w:t>
      </w:r>
      <w:r w:rsidR="00572BF5">
        <w:rPr>
          <w:rFonts w:ascii="Times New Roman" w:hAnsi="Times New Roman" w:cs="Times New Roman"/>
          <w:sz w:val="28"/>
          <w:szCs w:val="28"/>
        </w:rPr>
        <w:t>рублей в виде субсидий из республиканского бюджета Республики Дагестан на профессиональную переподготовку и повышение квалификации муниципальных служащих МР «Табасаранский район»;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DD51E0">
        <w:rPr>
          <w:rFonts w:ascii="Times New Roman" w:hAnsi="Times New Roman" w:cs="Times New Roman"/>
          <w:sz w:val="28"/>
          <w:szCs w:val="28"/>
        </w:rPr>
        <w:t xml:space="preserve">МР «Табасаранский район» 11,25 </w:t>
      </w:r>
      <w:r w:rsidR="00572BF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BF5">
        <w:rPr>
          <w:rFonts w:ascii="Times New Roman" w:hAnsi="Times New Roman" w:cs="Times New Roman"/>
          <w:sz w:val="28"/>
          <w:szCs w:val="28"/>
        </w:rPr>
        <w:t>рублей.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за счет республиканског</w:t>
      </w:r>
      <w:r w:rsidR="0034454B">
        <w:rPr>
          <w:rFonts w:ascii="Times New Roman" w:hAnsi="Times New Roman" w:cs="Times New Roman"/>
          <w:sz w:val="28"/>
          <w:szCs w:val="28"/>
        </w:rPr>
        <w:t>о  бюджета РД по годам составит: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DD51E0">
        <w:rPr>
          <w:rFonts w:ascii="Times New Roman" w:hAnsi="Times New Roman" w:cs="Times New Roman"/>
          <w:sz w:val="28"/>
          <w:szCs w:val="28"/>
        </w:rPr>
        <w:t xml:space="preserve"> 71,25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2BF5" w:rsidRDefault="00DD51E0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71,25 </w:t>
      </w:r>
      <w:r w:rsidR="00572BF5"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 w:rsidR="00572BF5">
        <w:rPr>
          <w:rFonts w:ascii="Times New Roman" w:hAnsi="Times New Roman" w:cs="Times New Roman"/>
          <w:sz w:val="28"/>
          <w:szCs w:val="28"/>
        </w:rPr>
        <w:t>руб.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DD51E0">
        <w:rPr>
          <w:rFonts w:ascii="Times New Roman" w:hAnsi="Times New Roman" w:cs="Times New Roman"/>
          <w:sz w:val="28"/>
          <w:szCs w:val="28"/>
        </w:rPr>
        <w:t xml:space="preserve">71,25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4454B" w:rsidRDefault="00572BF5" w:rsidP="0034454B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Программы за счет средств бюджета МР </w:t>
      </w:r>
      <w:r w:rsidR="0034454B">
        <w:rPr>
          <w:rFonts w:ascii="Times New Roman" w:hAnsi="Times New Roman" w:cs="Times New Roman"/>
          <w:sz w:val="28"/>
          <w:szCs w:val="28"/>
        </w:rPr>
        <w:t>«Табасаранский район» составит:</w:t>
      </w:r>
    </w:p>
    <w:p w:rsidR="00572BF5" w:rsidRDefault="00572BF5" w:rsidP="0034454B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D51E0">
        <w:rPr>
          <w:rFonts w:ascii="Times New Roman" w:hAnsi="Times New Roman" w:cs="Times New Roman"/>
          <w:sz w:val="28"/>
          <w:szCs w:val="28"/>
        </w:rPr>
        <w:t xml:space="preserve">3,750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D51E0">
        <w:rPr>
          <w:rFonts w:ascii="Times New Roman" w:hAnsi="Times New Roman" w:cs="Times New Roman"/>
          <w:sz w:val="28"/>
          <w:szCs w:val="28"/>
        </w:rPr>
        <w:t xml:space="preserve">3,750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DD51E0">
        <w:rPr>
          <w:rFonts w:ascii="Times New Roman" w:hAnsi="Times New Roman" w:cs="Times New Roman"/>
          <w:sz w:val="28"/>
          <w:szCs w:val="28"/>
        </w:rPr>
        <w:t xml:space="preserve"> 3,750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4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будут ежегодно уточняться при формировании проекта республиканского бюджета РД и проектов бюджета МР «Табасаранский район» на соответствующий финансовый год.</w:t>
      </w:r>
    </w:p>
    <w:p w:rsidR="0034454B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F5" w:rsidRDefault="0034454B" w:rsidP="0034454B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4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BF5" w:rsidRPr="0034454B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Механизм реализации Программы.</w:t>
      </w:r>
    </w:p>
    <w:p w:rsidR="0034454B" w:rsidRPr="0034454B" w:rsidRDefault="0034454B" w:rsidP="0034454B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572BF5">
        <w:rPr>
          <w:rFonts w:ascii="Times New Roman" w:hAnsi="Times New Roman" w:cs="Times New Roman"/>
          <w:sz w:val="28"/>
          <w:szCs w:val="28"/>
        </w:rPr>
        <w:t xml:space="preserve"> целей и решение задач Программы осуществляются путем реализации мероприятий по следующим основным направлени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совершенствование управления кадровым составам муниципальной службы и повышение качества его формирования;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профессионального развития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72BF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профессионализма</w:t>
      </w:r>
      <w:r w:rsidR="00572BF5">
        <w:rPr>
          <w:rFonts w:ascii="Times New Roman" w:hAnsi="Times New Roman" w:cs="Times New Roman"/>
          <w:sz w:val="28"/>
          <w:szCs w:val="28"/>
        </w:rPr>
        <w:t xml:space="preserve"> и компетентности;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престижа муниципальной службы.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2BF5">
        <w:rPr>
          <w:rFonts w:ascii="Times New Roman" w:hAnsi="Times New Roman" w:cs="Times New Roman"/>
          <w:sz w:val="28"/>
          <w:szCs w:val="28"/>
        </w:rPr>
        <w:t>беспечение открытости муниципальной службы, расширение общественного участия;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572BF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572BF5">
        <w:rPr>
          <w:rFonts w:ascii="Times New Roman" w:hAnsi="Times New Roman" w:cs="Times New Roman"/>
          <w:sz w:val="28"/>
          <w:szCs w:val="28"/>
        </w:rPr>
        <w:t xml:space="preserve"> механизмов на муниципальной службе;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2 к настоящей Прогр</w:t>
      </w:r>
      <w:r>
        <w:rPr>
          <w:rFonts w:ascii="Times New Roman" w:hAnsi="Times New Roman" w:cs="Times New Roman"/>
          <w:sz w:val="28"/>
          <w:szCs w:val="28"/>
        </w:rPr>
        <w:t>амме.</w:t>
      </w:r>
    </w:p>
    <w:p w:rsidR="00572BF5" w:rsidRDefault="0034454B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BF5">
        <w:rPr>
          <w:rFonts w:ascii="Times New Roman" w:hAnsi="Times New Roman" w:cs="Times New Roman"/>
          <w:sz w:val="28"/>
          <w:szCs w:val="28"/>
        </w:rPr>
        <w:t xml:space="preserve">рганизацию реализации Программы и </w:t>
      </w:r>
      <w:proofErr w:type="gramStart"/>
      <w:r w:rsidR="00572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BF5">
        <w:rPr>
          <w:rFonts w:ascii="Times New Roman" w:hAnsi="Times New Roman" w:cs="Times New Roman"/>
          <w:sz w:val="28"/>
          <w:szCs w:val="28"/>
        </w:rPr>
        <w:t xml:space="preserve"> ходом выполнения предусмотренных её мероприятий осуществляет отопительный ответственный исполни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572BF5">
        <w:rPr>
          <w:rFonts w:ascii="Times New Roman" w:hAnsi="Times New Roman" w:cs="Times New Roman"/>
          <w:sz w:val="28"/>
          <w:szCs w:val="28"/>
        </w:rPr>
        <w:t>ь Программы, который ежегодно уточняет показатели эффективности и затраты по программным  мероприятиям.</w:t>
      </w:r>
    </w:p>
    <w:p w:rsidR="0034454B" w:rsidRDefault="00572BF5" w:rsidP="0034454B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ежегодно до 1 февраля (до 2019 года) представляют в Администрацию Главы и Правительства РД информацию о ходе реализации мероприятий Программы.</w:t>
      </w:r>
    </w:p>
    <w:p w:rsidR="0034454B" w:rsidRDefault="0034454B" w:rsidP="0034454B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F5" w:rsidRDefault="0034454B" w:rsidP="0034454B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5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72BF5" w:rsidRPr="0034454B">
        <w:rPr>
          <w:rFonts w:ascii="Times New Roman" w:hAnsi="Times New Roman" w:cs="Times New Roman"/>
          <w:b/>
          <w:sz w:val="28"/>
          <w:szCs w:val="28"/>
        </w:rPr>
        <w:t>.</w:t>
      </w:r>
      <w:r w:rsidRPr="00344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 w:rsidRPr="0034454B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34454B" w:rsidRPr="0034454B" w:rsidRDefault="0034454B" w:rsidP="0034454B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BF5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</w:t>
      </w:r>
      <w:r w:rsidR="0034454B">
        <w:rPr>
          <w:rFonts w:ascii="Times New Roman" w:hAnsi="Times New Roman" w:cs="Times New Roman"/>
          <w:sz w:val="28"/>
          <w:szCs w:val="28"/>
        </w:rPr>
        <w:t>ьтате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рогра</w:t>
      </w:r>
      <w:r w:rsidR="0034454B">
        <w:rPr>
          <w:rFonts w:ascii="Times New Roman" w:hAnsi="Times New Roman" w:cs="Times New Roman"/>
          <w:sz w:val="28"/>
          <w:szCs w:val="28"/>
        </w:rPr>
        <w:t>ммы должны быть обеспечены:</w:t>
      </w:r>
    </w:p>
    <w:p w:rsidR="00BD3568" w:rsidRDefault="0034454B" w:rsidP="00BD3568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BF5">
        <w:rPr>
          <w:rFonts w:ascii="Times New Roman" w:hAnsi="Times New Roman" w:cs="Times New Roman"/>
          <w:sz w:val="28"/>
          <w:szCs w:val="28"/>
        </w:rPr>
        <w:t>формирование высокопрофессиональной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бы, обеспечивающей качественное </w:t>
      </w:r>
      <w:r w:rsidR="00572BF5">
        <w:rPr>
          <w:rFonts w:ascii="Times New Roman" w:hAnsi="Times New Roman" w:cs="Times New Roman"/>
          <w:sz w:val="28"/>
          <w:szCs w:val="28"/>
        </w:rPr>
        <w:t>выполнение задач и функций, возложенных на органы местного самоуправления МР «Табасаранский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72BF5" w:rsidRPr="00D05E8A">
        <w:rPr>
          <w:rFonts w:ascii="Times New Roman" w:hAnsi="Times New Roman" w:cs="Times New Roman"/>
          <w:sz w:val="28"/>
          <w:szCs w:val="28"/>
        </w:rPr>
        <w:t>недрение единого порядка отбора ка</w:t>
      </w:r>
      <w:r w:rsidR="00FD2FC7">
        <w:rPr>
          <w:rFonts w:ascii="Times New Roman" w:hAnsi="Times New Roman" w:cs="Times New Roman"/>
          <w:sz w:val="28"/>
          <w:szCs w:val="28"/>
        </w:rPr>
        <w:t>ндидатов для замещения вакантных должностей муниципально</w:t>
      </w:r>
      <w:r w:rsidR="00572BF5" w:rsidRPr="00D05E8A">
        <w:rPr>
          <w:rFonts w:ascii="Times New Roman" w:hAnsi="Times New Roman" w:cs="Times New Roman"/>
          <w:sz w:val="28"/>
          <w:szCs w:val="28"/>
        </w:rPr>
        <w:t>й службы, обеспечивающего равный доступ граждан к муниципальной службе и право муниципальных служащих на должностной рост на конкурсной основе;</w:t>
      </w:r>
      <w:proofErr w:type="gramEnd"/>
    </w:p>
    <w:p w:rsidR="00572BF5" w:rsidRPr="00D05E8A" w:rsidRDefault="00BD3568" w:rsidP="00BD3568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72BF5" w:rsidRPr="00D05E8A">
        <w:rPr>
          <w:rFonts w:ascii="Times New Roman" w:hAnsi="Times New Roman" w:cs="Times New Roman"/>
          <w:sz w:val="28"/>
          <w:szCs w:val="28"/>
        </w:rPr>
        <w:t>оверше</w:t>
      </w:r>
      <w:r w:rsidR="00FD2FC7">
        <w:rPr>
          <w:rFonts w:ascii="Times New Roman" w:hAnsi="Times New Roman" w:cs="Times New Roman"/>
          <w:sz w:val="28"/>
          <w:szCs w:val="28"/>
        </w:rPr>
        <w:t>нствование работы, направленной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на приоритетное применение мер по пре</w:t>
      </w:r>
      <w:r>
        <w:rPr>
          <w:rFonts w:ascii="Times New Roman" w:hAnsi="Times New Roman" w:cs="Times New Roman"/>
          <w:sz w:val="28"/>
          <w:szCs w:val="28"/>
        </w:rPr>
        <w:t xml:space="preserve">дупреждению коррупции в рамках </w:t>
      </w:r>
      <w:r w:rsidR="00572BF5" w:rsidRPr="00D05E8A">
        <w:rPr>
          <w:rFonts w:ascii="Times New Roman" w:hAnsi="Times New Roman" w:cs="Times New Roman"/>
          <w:sz w:val="28"/>
          <w:szCs w:val="28"/>
        </w:rPr>
        <w:t>з</w:t>
      </w:r>
      <w:r w:rsidR="00FD2FC7">
        <w:rPr>
          <w:rFonts w:ascii="Times New Roman" w:hAnsi="Times New Roman" w:cs="Times New Roman"/>
          <w:sz w:val="28"/>
          <w:szCs w:val="28"/>
        </w:rPr>
        <w:t>аконодательства о муниципальной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572BF5" w:rsidRPr="00D05E8A" w:rsidRDefault="00BD3568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роли 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должностных лиц в должностные обязанности, которых входят вопросы профилактики коррупционных и иных правонарушений в целях реализации комплекса мер по противодействию коррупции в органах местного самоуправления; </w:t>
      </w:r>
    </w:p>
    <w:p w:rsidR="00572BF5" w:rsidRPr="00D05E8A" w:rsidRDefault="00BD3568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572BF5" w:rsidRPr="00D05E8A">
        <w:rPr>
          <w:rFonts w:ascii="Times New Roman" w:hAnsi="Times New Roman" w:cs="Times New Roman"/>
          <w:sz w:val="28"/>
          <w:szCs w:val="28"/>
        </w:rPr>
        <w:t>оординация деятельности органов местного самоуправления при решении вопросов поступления на муниципальную службу, формирования кадрового резерва, прохожд</w:t>
      </w:r>
      <w:r>
        <w:rPr>
          <w:rFonts w:ascii="Times New Roman" w:hAnsi="Times New Roman" w:cs="Times New Roman"/>
          <w:sz w:val="28"/>
          <w:szCs w:val="28"/>
        </w:rPr>
        <w:t>ения и прекращения муниципальной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бы, </w:t>
      </w:r>
      <w:r w:rsidR="00FD2FC7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служащих Республики Дагестан,  использования кадрового резерва подготовки, переподготовки, повы</w:t>
      </w:r>
      <w:r w:rsidR="00FD2FC7">
        <w:rPr>
          <w:rFonts w:ascii="Times New Roman" w:hAnsi="Times New Roman" w:cs="Times New Roman"/>
          <w:sz w:val="28"/>
          <w:szCs w:val="28"/>
        </w:rPr>
        <w:t>шения квалификации муниципальных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служащих повышение престижа и привлекательности муниципальной службы;</w:t>
      </w:r>
    </w:p>
    <w:p w:rsidR="00BD3568" w:rsidRDefault="00BD3568" w:rsidP="00FD2FC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72BF5" w:rsidRPr="00D05E8A">
        <w:rPr>
          <w:rFonts w:ascii="Times New Roman" w:hAnsi="Times New Roman" w:cs="Times New Roman"/>
          <w:sz w:val="28"/>
          <w:szCs w:val="28"/>
        </w:rPr>
        <w:t>беспечение открытости муниципальной службы и подконтрольности органов местного самоуправления  институтам гражданского общества.</w:t>
      </w:r>
    </w:p>
    <w:p w:rsidR="00FD2FC7" w:rsidRPr="00D05E8A" w:rsidRDefault="00FD2FC7" w:rsidP="00FD2FC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29C" w:rsidRDefault="006C329C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BD3568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BD35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BF5" w:rsidRPr="00BD3568">
        <w:rPr>
          <w:rFonts w:ascii="Times New Roman" w:hAnsi="Times New Roman" w:cs="Times New Roman"/>
          <w:b/>
          <w:sz w:val="28"/>
          <w:szCs w:val="28"/>
        </w:rPr>
        <w:t>Оценка социально экономической и экологической эффективности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3568" w:rsidRPr="00BD3568" w:rsidRDefault="00BD3568" w:rsidP="00572BF5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BF5" w:rsidRPr="00D05E8A" w:rsidRDefault="00FD2FC7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направлена на решение</w:t>
      </w:r>
      <w:r w:rsidR="00572BF5" w:rsidRPr="00D05E8A">
        <w:rPr>
          <w:rFonts w:ascii="Times New Roman" w:hAnsi="Times New Roman" w:cs="Times New Roman"/>
          <w:sz w:val="28"/>
          <w:szCs w:val="28"/>
        </w:rPr>
        <w:t xml:space="preserve"> вопросов повышения эффективности и деятельности органов местного самоуправления РД, подбора и подготовки высокопрофессионального кадрового состава для органов местного самоуправления МР «Табасаранский район» в целях его дальнейшего социального – экономического развития.</w:t>
      </w:r>
    </w:p>
    <w:p w:rsidR="00572BF5" w:rsidRPr="00D05E8A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A">
        <w:rPr>
          <w:rFonts w:ascii="Times New Roman" w:hAnsi="Times New Roman" w:cs="Times New Roman"/>
          <w:sz w:val="28"/>
          <w:szCs w:val="28"/>
        </w:rPr>
        <w:t xml:space="preserve">Принятие Программы </w:t>
      </w:r>
      <w:r w:rsidR="00BD3568">
        <w:rPr>
          <w:rFonts w:ascii="Times New Roman" w:hAnsi="Times New Roman" w:cs="Times New Roman"/>
          <w:sz w:val="28"/>
          <w:szCs w:val="28"/>
        </w:rPr>
        <w:t xml:space="preserve">направлено на создание </w:t>
      </w:r>
      <w:r w:rsidRPr="00D05E8A">
        <w:rPr>
          <w:rFonts w:ascii="Times New Roman" w:hAnsi="Times New Roman" w:cs="Times New Roman"/>
          <w:sz w:val="28"/>
          <w:szCs w:val="28"/>
        </w:rPr>
        <w:t xml:space="preserve">механизмов достижения целей планомерного, последовательного </w:t>
      </w:r>
      <w:r w:rsidR="00BD3568">
        <w:rPr>
          <w:rFonts w:ascii="Times New Roman" w:hAnsi="Times New Roman" w:cs="Times New Roman"/>
          <w:sz w:val="28"/>
          <w:szCs w:val="28"/>
        </w:rPr>
        <w:t xml:space="preserve">и </w:t>
      </w:r>
      <w:r w:rsidRPr="00D05E8A">
        <w:rPr>
          <w:rFonts w:ascii="Times New Roman" w:hAnsi="Times New Roman" w:cs="Times New Roman"/>
          <w:sz w:val="28"/>
          <w:szCs w:val="28"/>
        </w:rPr>
        <w:t>долго</w:t>
      </w:r>
      <w:r w:rsidR="00BD3568">
        <w:rPr>
          <w:rFonts w:ascii="Times New Roman" w:hAnsi="Times New Roman" w:cs="Times New Roman"/>
          <w:sz w:val="28"/>
          <w:szCs w:val="28"/>
        </w:rPr>
        <w:t>срочного развития муниципальной</w:t>
      </w:r>
      <w:r w:rsidRPr="00D05E8A">
        <w:rPr>
          <w:rFonts w:ascii="Times New Roman" w:hAnsi="Times New Roman" w:cs="Times New Roman"/>
          <w:sz w:val="28"/>
          <w:szCs w:val="28"/>
        </w:rPr>
        <w:t xml:space="preserve"> службы. При этом стратегическ</w:t>
      </w:r>
      <w:r w:rsidR="00BD3568">
        <w:rPr>
          <w:rFonts w:ascii="Times New Roman" w:hAnsi="Times New Roman" w:cs="Times New Roman"/>
          <w:sz w:val="28"/>
          <w:szCs w:val="28"/>
        </w:rPr>
        <w:t>ими ориентирам</w:t>
      </w:r>
      <w:r w:rsidRPr="00D05E8A">
        <w:rPr>
          <w:rFonts w:ascii="Times New Roman" w:hAnsi="Times New Roman" w:cs="Times New Roman"/>
          <w:sz w:val="28"/>
          <w:szCs w:val="28"/>
        </w:rPr>
        <w:t>и и концептуальными направлениями Про</w:t>
      </w:r>
      <w:r w:rsidR="00BD3568">
        <w:rPr>
          <w:rFonts w:ascii="Times New Roman" w:hAnsi="Times New Roman" w:cs="Times New Roman"/>
          <w:sz w:val="28"/>
          <w:szCs w:val="28"/>
        </w:rPr>
        <w:t>граммы является совершенствовани</w:t>
      </w:r>
      <w:r w:rsidRPr="00D05E8A">
        <w:rPr>
          <w:rFonts w:ascii="Times New Roman" w:hAnsi="Times New Roman" w:cs="Times New Roman"/>
          <w:sz w:val="28"/>
          <w:szCs w:val="28"/>
        </w:rPr>
        <w:t>е  профессиональной служебной деятельности муниципальных служащих и перспективное развитие муниципальной службы</w:t>
      </w:r>
      <w:r w:rsidR="00BD3568">
        <w:rPr>
          <w:rFonts w:ascii="Times New Roman" w:hAnsi="Times New Roman" w:cs="Times New Roman"/>
          <w:sz w:val="28"/>
          <w:szCs w:val="28"/>
        </w:rPr>
        <w:t>, как социально-</w:t>
      </w:r>
      <w:r w:rsidRPr="00D05E8A">
        <w:rPr>
          <w:rFonts w:ascii="Times New Roman" w:hAnsi="Times New Roman" w:cs="Times New Roman"/>
          <w:sz w:val="28"/>
          <w:szCs w:val="28"/>
        </w:rPr>
        <w:t>правовых институтов.</w:t>
      </w:r>
    </w:p>
    <w:p w:rsidR="00572BF5" w:rsidRPr="00D05E8A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A">
        <w:rPr>
          <w:rFonts w:ascii="Times New Roman" w:hAnsi="Times New Roman" w:cs="Times New Roman"/>
          <w:sz w:val="28"/>
          <w:szCs w:val="28"/>
        </w:rPr>
        <w:t>Последовательная и комплексная реализ</w:t>
      </w:r>
      <w:r w:rsidR="00FD2FC7">
        <w:rPr>
          <w:rFonts w:ascii="Times New Roman" w:hAnsi="Times New Roman" w:cs="Times New Roman"/>
          <w:sz w:val="28"/>
          <w:szCs w:val="28"/>
        </w:rPr>
        <w:t>ация Программы в целом позволит</w:t>
      </w:r>
      <w:r w:rsidRPr="00D05E8A">
        <w:rPr>
          <w:rFonts w:ascii="Times New Roman" w:hAnsi="Times New Roman" w:cs="Times New Roman"/>
          <w:sz w:val="28"/>
          <w:szCs w:val="28"/>
        </w:rPr>
        <w:t xml:space="preserve"> улучшить качественные характеристики кадрового состава муниципальной службы и соответственно повысить эффективность деятельности органов исполнительной власти и органов местного самоуправления РД.</w:t>
      </w:r>
    </w:p>
    <w:p w:rsidR="00572BF5" w:rsidRPr="00D05E8A" w:rsidRDefault="00572BF5" w:rsidP="00572BF5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8A">
        <w:rPr>
          <w:rFonts w:ascii="Times New Roman" w:hAnsi="Times New Roman" w:cs="Times New Roman"/>
          <w:sz w:val="28"/>
          <w:szCs w:val="28"/>
        </w:rPr>
        <w:t xml:space="preserve">В рамках Программы не предусмотрена </w:t>
      </w:r>
      <w:r w:rsidR="00E76912">
        <w:rPr>
          <w:rFonts w:ascii="Times New Roman" w:hAnsi="Times New Roman" w:cs="Times New Roman"/>
          <w:sz w:val="28"/>
          <w:szCs w:val="28"/>
        </w:rPr>
        <w:t>оценка ее экологической  э</w:t>
      </w:r>
      <w:r w:rsidRPr="00D05E8A">
        <w:rPr>
          <w:rFonts w:ascii="Times New Roman" w:hAnsi="Times New Roman" w:cs="Times New Roman"/>
          <w:sz w:val="28"/>
          <w:szCs w:val="28"/>
        </w:rPr>
        <w:t>ффективности, так как мероприятия Программы не ока</w:t>
      </w:r>
      <w:r w:rsidR="00E76912">
        <w:rPr>
          <w:rFonts w:ascii="Times New Roman" w:hAnsi="Times New Roman" w:cs="Times New Roman"/>
          <w:sz w:val="28"/>
          <w:szCs w:val="28"/>
        </w:rPr>
        <w:t>зывают воздействия на окружающую</w:t>
      </w:r>
      <w:r w:rsidRPr="00D05E8A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572BF5" w:rsidRPr="00D05E8A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FC7" w:rsidRDefault="00FD2FC7" w:rsidP="00572BF5">
      <w:pPr>
        <w:pStyle w:val="a3"/>
        <w:ind w:left="5529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FC7" w:rsidRDefault="00FD2FC7" w:rsidP="006E60B2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21BBE" w:rsidRDefault="00821BBE" w:rsidP="00821BBE">
      <w:pPr>
        <w:pStyle w:val="a3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2BF5" w:rsidRPr="0080427C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57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 w:rsidRPr="0080427C">
        <w:rPr>
          <w:rFonts w:ascii="Times New Roman" w:hAnsi="Times New Roman" w:cs="Times New Roman"/>
          <w:b/>
          <w:sz w:val="28"/>
          <w:szCs w:val="28"/>
        </w:rPr>
        <w:t>1</w:t>
      </w:r>
    </w:p>
    <w:p w:rsidR="00821BBE" w:rsidRDefault="00821BBE" w:rsidP="00821BBE">
      <w:pPr>
        <w:pStyle w:val="a3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 w:rsidRPr="0080427C">
        <w:rPr>
          <w:rFonts w:ascii="Times New Roman" w:hAnsi="Times New Roman" w:cs="Times New Roman"/>
          <w:b/>
          <w:sz w:val="28"/>
          <w:szCs w:val="28"/>
        </w:rPr>
        <w:t>к  Программе «Развитие  муниципальной  службы  в муниципальном  районе  «Табасаранский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BF5" w:rsidRPr="0080427C" w:rsidRDefault="00572BF5" w:rsidP="00821BBE">
      <w:pPr>
        <w:pStyle w:val="a3"/>
        <w:ind w:left="510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2019</w:t>
      </w:r>
      <w:r w:rsidRPr="0080427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72BF5" w:rsidRDefault="00572BF5" w:rsidP="00821BBE">
      <w:pPr>
        <w:pStyle w:val="a3"/>
        <w:ind w:left="5529" w:right="-284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72BF5" w:rsidRDefault="00572BF5" w:rsidP="00572BF5">
      <w:pPr>
        <w:pStyle w:val="a3"/>
        <w:ind w:left="3828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821BBE" w:rsidP="00572BF5">
      <w:pPr>
        <w:pStyle w:val="a3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</w:t>
      </w:r>
      <w:r w:rsidR="00FD2FC7">
        <w:rPr>
          <w:rFonts w:ascii="Times New Roman" w:hAnsi="Times New Roman" w:cs="Times New Roman"/>
          <w:b/>
          <w:sz w:val="28"/>
          <w:szCs w:val="28"/>
        </w:rPr>
        <w:t>ы</w:t>
      </w:r>
      <w:r w:rsidR="00572BF5">
        <w:rPr>
          <w:rFonts w:ascii="Times New Roman" w:hAnsi="Times New Roman" w:cs="Times New Roman"/>
          <w:b/>
          <w:sz w:val="28"/>
          <w:szCs w:val="28"/>
        </w:rPr>
        <w:t xml:space="preserve">  и показатели эффек</w:t>
      </w:r>
      <w:r>
        <w:rPr>
          <w:rFonts w:ascii="Times New Roman" w:hAnsi="Times New Roman" w:cs="Times New Roman"/>
          <w:b/>
          <w:sz w:val="28"/>
          <w:szCs w:val="28"/>
        </w:rPr>
        <w:t>тивности реализации  Программы «Развитие муниципальной службы</w:t>
      </w:r>
      <w:r w:rsidR="00572BF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572BF5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572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72BF5" w:rsidRDefault="00821BBE" w:rsidP="00572BF5">
      <w:pPr>
        <w:pStyle w:val="a3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F5">
        <w:rPr>
          <w:rFonts w:ascii="Times New Roman" w:hAnsi="Times New Roman" w:cs="Times New Roman"/>
          <w:b/>
          <w:sz w:val="28"/>
          <w:szCs w:val="28"/>
        </w:rPr>
        <w:t>«Табас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аранский район» </w:t>
      </w:r>
      <w:r w:rsidR="00572BF5">
        <w:rPr>
          <w:rFonts w:ascii="Times New Roman" w:hAnsi="Times New Roman" w:cs="Times New Roman"/>
          <w:b/>
          <w:sz w:val="28"/>
          <w:szCs w:val="28"/>
        </w:rPr>
        <w:t>на 2017 – 2019 годы</w:t>
      </w:r>
    </w:p>
    <w:p w:rsidR="00572BF5" w:rsidRDefault="00572BF5" w:rsidP="00572BF5">
      <w:pPr>
        <w:pStyle w:val="a3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F5" w:rsidRDefault="00572BF5" w:rsidP="00572BF5">
      <w:pPr>
        <w:pStyle w:val="a3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916" w:type="dxa"/>
        <w:tblInd w:w="-743" w:type="dxa"/>
        <w:tblLayout w:type="fixed"/>
        <w:tblLook w:val="04A0"/>
      </w:tblPr>
      <w:tblGrid>
        <w:gridCol w:w="567"/>
        <w:gridCol w:w="3261"/>
        <w:gridCol w:w="2977"/>
        <w:gridCol w:w="1134"/>
        <w:gridCol w:w="850"/>
        <w:gridCol w:w="709"/>
        <w:gridCol w:w="709"/>
        <w:gridCol w:w="709"/>
      </w:tblGrid>
      <w:tr w:rsidR="006746F9" w:rsidTr="006746F9">
        <w:trPr>
          <w:trHeight w:val="422"/>
        </w:trPr>
        <w:tc>
          <w:tcPr>
            <w:tcW w:w="567" w:type="dxa"/>
            <w:vMerge w:val="restart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</w:t>
            </w:r>
            <w:r w:rsidR="00821BBE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134" w:type="dxa"/>
            <w:vMerge w:val="restart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2016г. (базовый период)</w:t>
            </w:r>
          </w:p>
        </w:tc>
        <w:tc>
          <w:tcPr>
            <w:tcW w:w="2977" w:type="dxa"/>
            <w:gridSpan w:val="4"/>
          </w:tcPr>
          <w:p w:rsid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 xml:space="preserve">Период действия </w:t>
            </w:r>
          </w:p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46F9" w:rsidTr="006746F9">
        <w:trPr>
          <w:trHeight w:val="545"/>
        </w:trPr>
        <w:tc>
          <w:tcPr>
            <w:tcW w:w="567" w:type="dxa"/>
            <w:vMerge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2017</w:t>
            </w:r>
            <w:r w:rsidR="00821B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2018</w:t>
            </w:r>
            <w:r w:rsidR="00821B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2019</w:t>
            </w:r>
            <w:r w:rsidR="00821B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2020</w:t>
            </w:r>
            <w:r w:rsidR="00821BB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B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замещен</w:t>
            </w:r>
            <w:r w:rsidR="00FD2F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2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 из кадрового резерва</w:t>
            </w:r>
          </w:p>
        </w:tc>
        <w:tc>
          <w:tcPr>
            <w:tcW w:w="2977" w:type="dxa"/>
          </w:tcPr>
          <w:p w:rsidR="00572BF5" w:rsidRPr="00821BBE" w:rsidRDefault="006746F9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 от общего числа должностей 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замещенных в отчетном периоде</w:t>
            </w:r>
          </w:p>
        </w:tc>
        <w:tc>
          <w:tcPr>
            <w:tcW w:w="1134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наставника</w:t>
            </w:r>
          </w:p>
        </w:tc>
        <w:tc>
          <w:tcPr>
            <w:tcW w:w="2977" w:type="dxa"/>
          </w:tcPr>
          <w:p w:rsidR="00572BF5" w:rsidRPr="00821BBE" w:rsidRDefault="006746F9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>роцент от общего (числа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впервые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назначенных на муниципальную службу</w:t>
            </w:r>
            <w:proofErr w:type="gramEnd"/>
          </w:p>
        </w:tc>
        <w:tc>
          <w:tcPr>
            <w:tcW w:w="1134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назначенных на должность с условием об испытании</w:t>
            </w:r>
          </w:p>
        </w:tc>
        <w:tc>
          <w:tcPr>
            <w:tcW w:w="2977" w:type="dxa"/>
          </w:tcPr>
          <w:p w:rsidR="00572BF5" w:rsidRPr="00821BBE" w:rsidRDefault="006746F9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роцент об общего числа в первые </w:t>
            </w:r>
            <w:proofErr w:type="gramStart"/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  <w:proofErr w:type="gramEnd"/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муниципальной службы</w:t>
            </w:r>
          </w:p>
        </w:tc>
        <w:tc>
          <w:tcPr>
            <w:tcW w:w="1134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746F9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</w:t>
            </w:r>
            <w:r w:rsidR="006746F9" w:rsidRPr="00821B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муниципальных служащих  </w:t>
            </w:r>
            <w:r w:rsidR="00674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6746F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="006746F9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в кадровых 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резервах) </w:t>
            </w:r>
            <w:r w:rsidR="006746F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направляемых д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ля получения дополнительного профессионального образования на курсы повышения квалификации</w:t>
            </w:r>
          </w:p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профессиональной переподготовки</w:t>
            </w:r>
          </w:p>
        </w:tc>
        <w:tc>
          <w:tcPr>
            <w:tcW w:w="2977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6F9" w:rsidTr="006746F9">
        <w:tc>
          <w:tcPr>
            <w:tcW w:w="567" w:type="dxa"/>
          </w:tcPr>
          <w:p w:rsidR="00572BF5" w:rsidRPr="00821BBE" w:rsidRDefault="00572BF5" w:rsidP="0082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и муниципальных служащих (в том числе  муниципальных служащих и граждан, </w:t>
            </w:r>
            <w:r w:rsidRPr="0082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в кадровых резервах органов местного самоуправления), направляемых для получения дополнительного профессионального образования:</w:t>
            </w:r>
          </w:p>
          <w:p w:rsidR="00572BF5" w:rsidRPr="00821BBE" w:rsidRDefault="006746F9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а курсы повышения квалификации, по программе </w:t>
            </w:r>
            <w:proofErr w:type="gramStart"/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proofErr w:type="gramEnd"/>
            <w:r w:rsidR="00572BF5" w:rsidRPr="00821BB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переподготовки.</w:t>
            </w:r>
          </w:p>
        </w:tc>
        <w:tc>
          <w:tcPr>
            <w:tcW w:w="2977" w:type="dxa"/>
          </w:tcPr>
          <w:p w:rsidR="00572BF5" w:rsidRPr="00821BBE" w:rsidRDefault="00572BF5" w:rsidP="0082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2BF5" w:rsidRDefault="00572BF5" w:rsidP="00572BF5">
            <w:pPr>
              <w:pStyle w:val="a3"/>
              <w:ind w:right="-284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0DD4" w:rsidRDefault="00020DD4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  <w:sectPr w:rsidR="00A50303" w:rsidSect="00374875">
          <w:pgSz w:w="11906" w:h="16838"/>
          <w:pgMar w:top="568" w:right="1274" w:bottom="709" w:left="1418" w:header="708" w:footer="708" w:gutter="0"/>
          <w:cols w:space="708"/>
          <w:docGrid w:linePitch="360"/>
        </w:sectPr>
      </w:pPr>
    </w:p>
    <w:p w:rsidR="00A50303" w:rsidRDefault="00A50303" w:rsidP="00A50303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A50303" w:rsidRDefault="00A50303" w:rsidP="00A50303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Программе «Развитие</w:t>
      </w:r>
    </w:p>
    <w:p w:rsidR="00A50303" w:rsidRDefault="00A50303" w:rsidP="00A50303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50303" w:rsidRDefault="00A50303" w:rsidP="00A50303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 «Табасаранский район»</w:t>
      </w:r>
    </w:p>
    <w:p w:rsidR="00A50303" w:rsidRDefault="00A50303" w:rsidP="00A50303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A50303" w:rsidRDefault="00A50303" w:rsidP="00A50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0303" w:rsidRDefault="00A50303" w:rsidP="00A50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по реализации Программы «Развитие муниципальной службы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50303" w:rsidRDefault="00A50303" w:rsidP="00A50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на 2017- 2019 годы».</w:t>
      </w:r>
    </w:p>
    <w:p w:rsidR="00A50303" w:rsidRDefault="00A50303" w:rsidP="00A50303">
      <w:pPr>
        <w:pStyle w:val="a3"/>
        <w:ind w:left="85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/>
      </w:tblPr>
      <w:tblGrid>
        <w:gridCol w:w="629"/>
        <w:gridCol w:w="3474"/>
        <w:gridCol w:w="1987"/>
        <w:gridCol w:w="49"/>
        <w:gridCol w:w="2364"/>
        <w:gridCol w:w="1136"/>
        <w:gridCol w:w="21"/>
        <w:gridCol w:w="870"/>
        <w:gridCol w:w="13"/>
        <w:gridCol w:w="763"/>
        <w:gridCol w:w="34"/>
        <w:gridCol w:w="994"/>
        <w:gridCol w:w="3686"/>
      </w:tblGrid>
      <w:tr w:rsidR="00A50303" w:rsidTr="00BD3661">
        <w:trPr>
          <w:trHeight w:val="578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объем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мероприятий</w:t>
            </w:r>
          </w:p>
        </w:tc>
      </w:tr>
      <w:tr w:rsidR="00A50303" w:rsidTr="00BD3661">
        <w:trPr>
          <w:trHeight w:val="294"/>
        </w:trPr>
        <w:tc>
          <w:tcPr>
            <w:tcW w:w="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303" w:rsidTr="00BD3661">
        <w:trPr>
          <w:trHeight w:val="251"/>
        </w:trPr>
        <w:tc>
          <w:tcPr>
            <w:tcW w:w="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03" w:rsidRDefault="00A50303" w:rsidP="00BD3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303" w:rsidTr="00BD3661">
        <w:trPr>
          <w:trHeight w:val="251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rPr>
          <w:trHeight w:val="305"/>
        </w:trPr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A5030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управления кадровым составом</w:t>
            </w:r>
          </w:p>
          <w:p w:rsidR="00A50303" w:rsidRDefault="00A50303" w:rsidP="00BD3661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службы и повышение качества его формирования</w:t>
            </w:r>
          </w:p>
        </w:tc>
      </w:tr>
      <w:tr w:rsidR="00A50303" w:rsidTr="00BD3661">
        <w:trPr>
          <w:trHeight w:val="3180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процедуры проведения конкурса на замещение вакантных должностей муниципальной службы и  формирование  кадрового резерва  обеспечивающего равный доступ граждан к муниципальной службе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и  начальники отделов и  управлений администрации МР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 формирование кадрового состава муниципальных служащих с применением конкурсных процедур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rPr>
          <w:trHeight w:val="278"/>
        </w:trPr>
        <w:tc>
          <w:tcPr>
            <w:tcW w:w="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подготовки и 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 использования кадрового резерва на муниципальной службе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 кадровым резервом на муниципальной службе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развитие института наставничества на муниципальной службе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ускорение процесса и профессионального становления и адаптации муниципальные служащих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 практики использования испытания при замещении должностей муниципальной службы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деловых и профессиональных качеств муниципального служащего,  оказание содействия в профессиональном становлении.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кадрового состава Администрации МР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кадрового состава Администрации МР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и сопровождение информационных систем «Реестр муниципальных служащих  РД»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аналитический отдел, главный специалист по кадрам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управлением  кадровым составом муниципальной службы.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Совершенствование системы профессионального развития муниципальных служащих,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их профессионализма и компетентности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исполнения индивидуальных планов профессионального развития муниципальных служащих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на муниципальной службе механизмов кадрового планирования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программ дополнительного профессионального образования с учетом актуальных (приоритетного) направлений муниципального управления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Администрации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Х.З.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компетенций муниципальных служащих повышение их профессионального уровня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органов 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по дополнительному профессиональному образованию муниципальных, служащих, лиц, включенных в соответствующие кадровые резервы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кадрового потенциала муниципальной службы повышение уровня профессиональной подготовки кадрового резерва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rPr>
          <w:trHeight w:val="1530"/>
        </w:trPr>
        <w:tc>
          <w:tcPr>
            <w:tcW w:w="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муниципальных служащих.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38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республиканского бюджета на дополнительное  профессиональное  образование муниципальных служащих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системное обновление знаний муниципальных служащих 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планами  профессионального развития</w:t>
            </w:r>
          </w:p>
        </w:tc>
      </w:tr>
      <w:tr w:rsidR="00A50303" w:rsidTr="00BD3661">
        <w:trPr>
          <w:trHeight w:val="390"/>
        </w:trPr>
        <w:tc>
          <w:tcPr>
            <w:tcW w:w="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rPr>
          <w:trHeight w:val="1230"/>
        </w:trPr>
        <w:tc>
          <w:tcPr>
            <w:tcW w:w="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Администрации МР «Табасаранский район»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rPr>
          <w:trHeight w:val="540"/>
        </w:trPr>
        <w:tc>
          <w:tcPr>
            <w:tcW w:w="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Повышение престижа муниципальной службы.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муниципальной службы, расширения общественного участия.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 общественными объединениями  и другими институтами гражданского общества, средствами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 по вопросам совершенствования и повышения  эффективности муниципального управления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механизмов общественного участия в выработке решений органов местного самоуправления, оценке их исполнения и достигнутых результатов деятельности.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средств массовой информации о вопросах организации, прохождения и развития муниципальной  службы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авторитета органов местного самоуправления и системы государственного управления в целом, повышение престижа муниципальной службы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нематериального стимулирования. Расширение практики мотивирования муниципальных служащих через систему поощрений и наград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профессиональной служебной деятельности, престижности, снижение уровня коррупционных рисков.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образовательных учреждениях открытых уроков с участием муниципальных служащих на тему «Служба государству - служба обществу», «Коррупция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раг государства и общества»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«УО»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А.Д.)  и ММЦ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(Рамазанов Р.)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ведения  тематических разделов на официальных сайтах Администрации МР «Табасаранский район»</w:t>
            </w:r>
          </w:p>
        </w:tc>
        <w:tc>
          <w:tcPr>
            <w:tcW w:w="2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налитический отдел (Ибрагимов Р.)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муниципальной службы общественному контролю.</w:t>
            </w:r>
          </w:p>
        </w:tc>
      </w:tr>
      <w:tr w:rsidR="00A50303" w:rsidTr="00BD3661">
        <w:tc>
          <w:tcPr>
            <w:tcW w:w="1602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Совершенствование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механизмов</w:t>
            </w:r>
          </w:p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муниципальной службе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планов противодействия и профилактики коррупции в МР «Табасаранский район»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МР, комиссия по противодействию коррупции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противодействие коррупционным проявлениям в МР «Табасаранский район»</w:t>
            </w: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Администрации МР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неприятия коррупционных проявлений у граждан и институтов гражданского общества в целях повышения требований к муниципальным служащим</w:t>
            </w:r>
          </w:p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03" w:rsidTr="00BD3661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тренингов, направленных на формирование неприятия коррупции у муниципальных служащих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планируемого периода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коррупционных рисков в органах местного самоуправления. </w:t>
            </w:r>
          </w:p>
        </w:tc>
      </w:tr>
      <w:tr w:rsidR="00A50303" w:rsidTr="00BD3661">
        <w:tc>
          <w:tcPr>
            <w:tcW w:w="4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Pr="006B7D28" w:rsidRDefault="00A50303" w:rsidP="00BD36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D2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03" w:rsidRDefault="00A50303" w:rsidP="00BD3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03" w:rsidRDefault="00A50303" w:rsidP="00BD3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303" w:rsidRDefault="00A50303" w:rsidP="00A50303">
      <w:pPr>
        <w:pStyle w:val="a3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A50303" w:rsidRDefault="00A50303" w:rsidP="00A50303">
      <w:pPr>
        <w:pStyle w:val="a3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A50303" w:rsidRDefault="00A50303" w:rsidP="00A50303">
      <w:pPr>
        <w:pStyle w:val="a3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A50303" w:rsidRDefault="00A50303" w:rsidP="00A50303">
      <w:pPr>
        <w:pStyle w:val="a3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A50303" w:rsidRDefault="00A50303" w:rsidP="00A50303">
      <w:pPr>
        <w:pStyle w:val="a3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pStyle w:val="a3"/>
        <w:ind w:left="107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03" w:rsidRDefault="00A50303" w:rsidP="00A50303">
      <w:pPr>
        <w:jc w:val="center"/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A50303" w:rsidRDefault="00A50303" w:rsidP="00EA5EBC">
      <w:pPr>
        <w:pStyle w:val="a3"/>
        <w:tabs>
          <w:tab w:val="left" w:pos="113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A50303" w:rsidSect="00A50303">
      <w:pgSz w:w="16838" w:h="11906" w:orient="landscape"/>
      <w:pgMar w:top="709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4" w:rsidRDefault="00E51394" w:rsidP="00BB0BE7">
      <w:pPr>
        <w:spacing w:after="0" w:line="240" w:lineRule="auto"/>
      </w:pPr>
      <w:r>
        <w:separator/>
      </w:r>
    </w:p>
  </w:endnote>
  <w:end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4" w:rsidRDefault="00E51394" w:rsidP="00BB0BE7">
      <w:pPr>
        <w:spacing w:after="0" w:line="240" w:lineRule="auto"/>
      </w:pPr>
      <w:r>
        <w:separator/>
      </w:r>
    </w:p>
  </w:footnote>
  <w:footnote w:type="continuationSeparator" w:id="1">
    <w:p w:rsidR="00E51394" w:rsidRDefault="00E51394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CC747F"/>
    <w:multiLevelType w:val="hybridMultilevel"/>
    <w:tmpl w:val="748E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0DD4"/>
    <w:rsid w:val="00041BEB"/>
    <w:rsid w:val="00055771"/>
    <w:rsid w:val="00073994"/>
    <w:rsid w:val="0007453A"/>
    <w:rsid w:val="00077C62"/>
    <w:rsid w:val="000846F5"/>
    <w:rsid w:val="00086689"/>
    <w:rsid w:val="00093FE5"/>
    <w:rsid w:val="00096D7A"/>
    <w:rsid w:val="000D2D0D"/>
    <w:rsid w:val="000F786F"/>
    <w:rsid w:val="001062FF"/>
    <w:rsid w:val="00136EE6"/>
    <w:rsid w:val="001D788F"/>
    <w:rsid w:val="0021622A"/>
    <w:rsid w:val="00217703"/>
    <w:rsid w:val="00251E74"/>
    <w:rsid w:val="002660F9"/>
    <w:rsid w:val="002731A1"/>
    <w:rsid w:val="002942D5"/>
    <w:rsid w:val="00294E0A"/>
    <w:rsid w:val="002B3594"/>
    <w:rsid w:val="002D70B6"/>
    <w:rsid w:val="002F6C46"/>
    <w:rsid w:val="00312BAE"/>
    <w:rsid w:val="0032010E"/>
    <w:rsid w:val="003408A0"/>
    <w:rsid w:val="0034454B"/>
    <w:rsid w:val="00373512"/>
    <w:rsid w:val="00374875"/>
    <w:rsid w:val="0038350E"/>
    <w:rsid w:val="003B11E4"/>
    <w:rsid w:val="003C5898"/>
    <w:rsid w:val="003D3851"/>
    <w:rsid w:val="004116C6"/>
    <w:rsid w:val="004308DF"/>
    <w:rsid w:val="00435662"/>
    <w:rsid w:val="00467DE1"/>
    <w:rsid w:val="004B7991"/>
    <w:rsid w:val="00503E10"/>
    <w:rsid w:val="00571CF4"/>
    <w:rsid w:val="00572BF5"/>
    <w:rsid w:val="00593F7C"/>
    <w:rsid w:val="00594B51"/>
    <w:rsid w:val="0059678E"/>
    <w:rsid w:val="005B0EE2"/>
    <w:rsid w:val="005B67BA"/>
    <w:rsid w:val="005E52D4"/>
    <w:rsid w:val="00600E28"/>
    <w:rsid w:val="00610244"/>
    <w:rsid w:val="00611C2C"/>
    <w:rsid w:val="00624CC8"/>
    <w:rsid w:val="006746F9"/>
    <w:rsid w:val="00682F96"/>
    <w:rsid w:val="006A2622"/>
    <w:rsid w:val="006B3A46"/>
    <w:rsid w:val="006B5537"/>
    <w:rsid w:val="006B5F84"/>
    <w:rsid w:val="006C2226"/>
    <w:rsid w:val="006C329C"/>
    <w:rsid w:val="006C35C0"/>
    <w:rsid w:val="006C497C"/>
    <w:rsid w:val="006E60B2"/>
    <w:rsid w:val="006F0E30"/>
    <w:rsid w:val="007173DA"/>
    <w:rsid w:val="00771D95"/>
    <w:rsid w:val="00797E97"/>
    <w:rsid w:val="007A26C4"/>
    <w:rsid w:val="007B0CCF"/>
    <w:rsid w:val="007B70EC"/>
    <w:rsid w:val="007C30A9"/>
    <w:rsid w:val="007F696B"/>
    <w:rsid w:val="0080427C"/>
    <w:rsid w:val="00812CC1"/>
    <w:rsid w:val="00821705"/>
    <w:rsid w:val="00821BBE"/>
    <w:rsid w:val="00834222"/>
    <w:rsid w:val="00874B8C"/>
    <w:rsid w:val="008908C9"/>
    <w:rsid w:val="00890F11"/>
    <w:rsid w:val="008972B2"/>
    <w:rsid w:val="008D2965"/>
    <w:rsid w:val="008E4304"/>
    <w:rsid w:val="008F0AA6"/>
    <w:rsid w:val="008F6F40"/>
    <w:rsid w:val="00901B4A"/>
    <w:rsid w:val="009905C4"/>
    <w:rsid w:val="00993FBC"/>
    <w:rsid w:val="009B690A"/>
    <w:rsid w:val="00A37223"/>
    <w:rsid w:val="00A42678"/>
    <w:rsid w:val="00A50303"/>
    <w:rsid w:val="00A968F9"/>
    <w:rsid w:val="00AD35DF"/>
    <w:rsid w:val="00B1571F"/>
    <w:rsid w:val="00B33EF3"/>
    <w:rsid w:val="00B71260"/>
    <w:rsid w:val="00B831BE"/>
    <w:rsid w:val="00BB0BE7"/>
    <w:rsid w:val="00BD3568"/>
    <w:rsid w:val="00BE7CAB"/>
    <w:rsid w:val="00C142E2"/>
    <w:rsid w:val="00C2503B"/>
    <w:rsid w:val="00C27EB4"/>
    <w:rsid w:val="00C35B14"/>
    <w:rsid w:val="00C54DDF"/>
    <w:rsid w:val="00CD17A5"/>
    <w:rsid w:val="00D40347"/>
    <w:rsid w:val="00D60676"/>
    <w:rsid w:val="00D65863"/>
    <w:rsid w:val="00D74E9F"/>
    <w:rsid w:val="00D75075"/>
    <w:rsid w:val="00D8607A"/>
    <w:rsid w:val="00DB2B8A"/>
    <w:rsid w:val="00DD51E0"/>
    <w:rsid w:val="00DD7BC7"/>
    <w:rsid w:val="00DE7603"/>
    <w:rsid w:val="00DF4CDD"/>
    <w:rsid w:val="00E0773D"/>
    <w:rsid w:val="00E30A6C"/>
    <w:rsid w:val="00E43E1A"/>
    <w:rsid w:val="00E5044C"/>
    <w:rsid w:val="00E51394"/>
    <w:rsid w:val="00E76837"/>
    <w:rsid w:val="00E76912"/>
    <w:rsid w:val="00E9203D"/>
    <w:rsid w:val="00EA5EBC"/>
    <w:rsid w:val="00EC2199"/>
    <w:rsid w:val="00EC3661"/>
    <w:rsid w:val="00EE66BA"/>
    <w:rsid w:val="00F03AA6"/>
    <w:rsid w:val="00F63528"/>
    <w:rsid w:val="00FC263D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21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49</cp:revision>
  <cp:lastPrinted>2017-01-19T11:09:00Z</cp:lastPrinted>
  <dcterms:created xsi:type="dcterms:W3CDTF">2014-09-16T10:31:00Z</dcterms:created>
  <dcterms:modified xsi:type="dcterms:W3CDTF">2017-02-07T07:14:00Z</dcterms:modified>
</cp:coreProperties>
</file>