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559653747" r:id="rId9"/>
        </w:object>
      </w:r>
    </w:p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DD2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DD2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DD2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F56DD2" w:rsidRPr="00F56DD2" w:rsidRDefault="00F56DD2" w:rsidP="00F56D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6DD2" w:rsidRPr="00F56DD2" w:rsidRDefault="00F56DD2" w:rsidP="00F56DD2">
      <w:pPr>
        <w:spacing w:after="0"/>
        <w:ind w:left="-426" w:right="-709"/>
        <w:rPr>
          <w:rFonts w:ascii="Times New Roman" w:hAnsi="Times New Roman" w:cs="Times New Roman"/>
          <w:b/>
          <w:sz w:val="36"/>
          <w:szCs w:val="36"/>
        </w:rPr>
      </w:pPr>
      <w:r w:rsidRPr="00F56DD2">
        <w:rPr>
          <w:rFonts w:ascii="Times New Roman" w:hAnsi="Times New Roman" w:cs="Times New Roman"/>
          <w:b/>
          <w:sz w:val="18"/>
          <w:szCs w:val="18"/>
        </w:rPr>
        <w:t xml:space="preserve">368650,РД, Табасаранский район, с. Хучни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F56DD2">
        <w:rPr>
          <w:rFonts w:ascii="Times New Roman" w:hAnsi="Times New Roman" w:cs="Times New Roman"/>
          <w:b/>
          <w:sz w:val="18"/>
          <w:szCs w:val="18"/>
        </w:rPr>
        <w:t xml:space="preserve">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F56DD2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F56DD2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F56DD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56DD2">
        <w:rPr>
          <w:rFonts w:ascii="Times New Roman" w:hAnsi="Times New Roman" w:cs="Times New Roman"/>
          <w:b/>
          <w:sz w:val="18"/>
          <w:szCs w:val="18"/>
        </w:rPr>
        <w:t>-</w:t>
      </w:r>
      <w:r w:rsidRPr="00F56DD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56DD2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F56DD2" w:rsidRPr="00F56DD2" w:rsidTr="00C109D1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DD2" w:rsidRPr="00F56DD2" w:rsidRDefault="00F56DD2" w:rsidP="00F5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56DD2" w:rsidRPr="00F56DD2" w:rsidRDefault="00F56DD2" w:rsidP="00F56DD2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CC3BF0">
              <w:rPr>
                <w:rFonts w:ascii="Times New Roman" w:hAnsi="Times New Roman" w:cs="Times New Roman"/>
                <w:b/>
              </w:rPr>
              <w:t xml:space="preserve">                       20.06.</w:t>
            </w:r>
            <w:r w:rsidRPr="00F56DD2">
              <w:rPr>
                <w:rFonts w:ascii="Times New Roman" w:hAnsi="Times New Roman" w:cs="Times New Roman"/>
                <w:b/>
              </w:rPr>
              <w:t xml:space="preserve">2017г.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</w:t>
            </w:r>
            <w:r w:rsidRPr="00F56DD2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56DD2">
              <w:rPr>
                <w:rFonts w:ascii="Times New Roman" w:hAnsi="Times New Roman" w:cs="Times New Roman"/>
                <w:b/>
              </w:rPr>
              <w:t xml:space="preserve"> 81           </w:t>
            </w:r>
          </w:p>
        </w:tc>
      </w:tr>
    </w:tbl>
    <w:p w:rsidR="00F56DD2" w:rsidRPr="00F56DD2" w:rsidRDefault="00F56DD2" w:rsidP="00F56DD2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DD2" w:rsidRPr="00F56DD2" w:rsidRDefault="00F56DD2" w:rsidP="00F56DD2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уровня соотношения </w:t>
      </w:r>
      <w:proofErr w:type="gramStart"/>
      <w:r w:rsidRPr="00F56DD2">
        <w:rPr>
          <w:rFonts w:ascii="Times New Roman" w:hAnsi="Times New Roman" w:cs="Times New Roman"/>
          <w:b/>
          <w:sz w:val="28"/>
          <w:szCs w:val="28"/>
        </w:rPr>
        <w:t>среднемесячной</w:t>
      </w:r>
      <w:proofErr w:type="gramEnd"/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района</w:t>
      </w: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«Табасаранский район» Республики Дагестан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года № 347-ФЗ «О внесении изменений в Трудовой кодекс Российской Федерации»,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F56DD2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Pr="00F56DD2">
        <w:rPr>
          <w:rFonts w:ascii="Times New Roman" w:hAnsi="Times New Roman" w:cs="Times New Roman"/>
          <w:sz w:val="28"/>
          <w:szCs w:val="28"/>
        </w:rPr>
        <w:t xml:space="preserve"> № 2190-р, в целях упорядочения условий оплаты труда руководителей, их заместителей и главных бухгалтеров муниципальных учреждений, администрация муниципального района «Табасаранский район» </w:t>
      </w:r>
      <w:r w:rsidRPr="00F56D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1.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района «Табасаранский район»  РД устанавливается ежегодно распоряжением главы администрации МР «Табасаранский район» РД.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2.1. Порядок расчета соотношения среднемесячной зарплаты руководителей, их заместителей, главных бухгалтеров и среднемесячной заработной платы работников муниципальных учреждений муниципального района «Табасаранский район» РД (приложение № 1).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lastRenderedPageBreak/>
        <w:t>2.2. 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района «Табасаранский район» в информационно-телекоммуникационной сети «Интернет» (приложение № 3).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3. Руководителям муниципальных учреждений муниципального района «Табасаранский район»: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3.1. Привести локальные правовые акты по оплате труда в соответствие с настоящим постановлением.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4. Управляющему делами администрации муниципального района «Табасаранский район» </w:t>
      </w:r>
      <w:proofErr w:type="spellStart"/>
      <w:r w:rsidRPr="00F56DD2">
        <w:rPr>
          <w:rFonts w:ascii="Times New Roman" w:hAnsi="Times New Roman" w:cs="Times New Roman"/>
          <w:sz w:val="28"/>
          <w:szCs w:val="28"/>
        </w:rPr>
        <w:t>Абдулжелилову</w:t>
      </w:r>
      <w:proofErr w:type="spellEnd"/>
      <w:r w:rsidRPr="00F56DD2">
        <w:rPr>
          <w:rFonts w:ascii="Times New Roman" w:hAnsi="Times New Roman" w:cs="Times New Roman"/>
          <w:sz w:val="28"/>
          <w:szCs w:val="28"/>
        </w:rPr>
        <w:t xml:space="preserve"> А.А.: 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4.1. Включить в трудовые договоры с руководителями муниципальных учреждений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4.2. Поручить руководителям муниципальных учреждений,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размещать на официальных сайтах муниципальных учреждений. 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 подписания  и  подлежит размещению (опубликованию) на официальном сайте администрации муниципального района «Табасаранский район» в информационно-телекоммуникационной сети «Интернет». 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6. Информационно-аналитическому отделу администрации муниципального района «Табасаранский район» (Ибрагимов Р.) </w:t>
      </w:r>
      <w:proofErr w:type="gramStart"/>
      <w:r w:rsidRPr="00F56D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6DD2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района «Табасаранский район».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56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D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</w:t>
      </w:r>
    </w:p>
    <w:p w:rsidR="00F56DD2" w:rsidRPr="00CC3BF0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D2" w:rsidRPr="00CC3BF0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D2" w:rsidRPr="00F56DD2" w:rsidRDefault="00F56DD2" w:rsidP="00F56DD2">
      <w:pPr>
        <w:pStyle w:val="a3"/>
        <w:ind w:right="-993"/>
        <w:jc w:val="both"/>
        <w:rPr>
          <w:b/>
          <w:sz w:val="28"/>
          <w:szCs w:val="28"/>
        </w:rPr>
      </w:pPr>
      <w:proofErr w:type="spellStart"/>
      <w:r w:rsidRPr="00F56DD2">
        <w:rPr>
          <w:b/>
          <w:sz w:val="28"/>
          <w:szCs w:val="28"/>
        </w:rPr>
        <w:t>Врио</w:t>
      </w:r>
      <w:proofErr w:type="spellEnd"/>
      <w:r w:rsidRPr="00F56DD2">
        <w:rPr>
          <w:b/>
          <w:sz w:val="28"/>
          <w:szCs w:val="28"/>
        </w:rPr>
        <w:t xml:space="preserve"> Главы администрации</w:t>
      </w:r>
    </w:p>
    <w:p w:rsidR="00F56DD2" w:rsidRPr="00F56DD2" w:rsidRDefault="00F56DD2" w:rsidP="00F56DD2">
      <w:pPr>
        <w:pStyle w:val="a3"/>
        <w:ind w:right="-993"/>
        <w:jc w:val="both"/>
        <w:rPr>
          <w:b/>
          <w:sz w:val="28"/>
          <w:szCs w:val="28"/>
        </w:rPr>
      </w:pPr>
      <w:r w:rsidRPr="00F56DD2">
        <w:rPr>
          <w:b/>
          <w:sz w:val="28"/>
          <w:szCs w:val="28"/>
        </w:rPr>
        <w:t>муниципального района</w:t>
      </w:r>
    </w:p>
    <w:p w:rsidR="00F56DD2" w:rsidRPr="00F56DD2" w:rsidRDefault="00F56DD2" w:rsidP="00F56DD2">
      <w:pPr>
        <w:pStyle w:val="a3"/>
        <w:ind w:right="-993"/>
        <w:jc w:val="both"/>
        <w:rPr>
          <w:b/>
          <w:sz w:val="28"/>
          <w:szCs w:val="28"/>
        </w:rPr>
      </w:pPr>
      <w:r w:rsidRPr="00F56DD2">
        <w:rPr>
          <w:b/>
          <w:sz w:val="28"/>
          <w:szCs w:val="28"/>
        </w:rPr>
        <w:t>«Табасаранский район»                                                      И.А. Исаев</w:t>
      </w:r>
    </w:p>
    <w:p w:rsidR="00F56DD2" w:rsidRPr="00F56DD2" w:rsidRDefault="00F56DD2" w:rsidP="00F56DD2">
      <w:pPr>
        <w:pStyle w:val="a3"/>
        <w:ind w:right="-993"/>
        <w:jc w:val="both"/>
        <w:rPr>
          <w:b/>
          <w:sz w:val="28"/>
          <w:szCs w:val="28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cs="Times New Roman"/>
        </w:rPr>
        <w:sectPr w:rsidR="00F56DD2" w:rsidRPr="00F56DD2" w:rsidSect="004E521E">
          <w:pgSz w:w="11900" w:h="16840"/>
          <w:pgMar w:top="709" w:right="1127" w:bottom="567" w:left="1418" w:header="340" w:footer="340" w:gutter="0"/>
          <w:cols w:space="720"/>
          <w:noEndnote/>
          <w:titlePg/>
          <w:docGrid w:linePitch="360"/>
        </w:sect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5103" w:right="-143"/>
        <w:jc w:val="center"/>
        <w:rPr>
          <w:rFonts w:cs="Times New Roman"/>
        </w:rPr>
      </w:pPr>
      <w:r w:rsidRPr="00F56DD2">
        <w:rPr>
          <w:rFonts w:cs="Times New Roman"/>
          <w:b/>
        </w:rPr>
        <w:lastRenderedPageBreak/>
        <w:t>Приложение № 1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5103" w:right="-143"/>
        <w:jc w:val="center"/>
        <w:rPr>
          <w:rFonts w:cs="Times New Roman"/>
          <w:b/>
        </w:rPr>
      </w:pPr>
      <w:r w:rsidRPr="00F56DD2">
        <w:rPr>
          <w:rFonts w:cs="Times New Roman"/>
          <w:b/>
        </w:rPr>
        <w:t>к постановлению администрации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5103" w:right="-143"/>
        <w:jc w:val="center"/>
        <w:rPr>
          <w:rFonts w:cs="Times New Roman"/>
          <w:b/>
        </w:rPr>
      </w:pPr>
      <w:r w:rsidRPr="00F56DD2">
        <w:rPr>
          <w:rFonts w:cs="Times New Roman"/>
          <w:b/>
        </w:rPr>
        <w:t>муниципального района «Табасаранский район» РД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5103" w:right="-143"/>
        <w:jc w:val="center"/>
        <w:rPr>
          <w:rFonts w:cs="Times New Roman"/>
        </w:rPr>
      </w:pPr>
      <w:r w:rsidRPr="00F56DD2">
        <w:rPr>
          <w:rFonts w:cs="Times New Roman"/>
          <w:b/>
        </w:rPr>
        <w:t xml:space="preserve">от </w:t>
      </w:r>
      <w:r w:rsidRPr="00CC3BF0">
        <w:rPr>
          <w:rFonts w:cs="Times New Roman"/>
          <w:b/>
        </w:rPr>
        <w:t>20</w:t>
      </w:r>
      <w:r>
        <w:rPr>
          <w:rFonts w:cs="Times New Roman"/>
          <w:b/>
        </w:rPr>
        <w:t>.06.2017г. № 81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center"/>
        <w:rPr>
          <w:rFonts w:ascii="Times New Roman" w:hAnsi="Times New Roman" w:cs="Times New Roman"/>
          <w:color w:val="410A0A"/>
          <w:sz w:val="28"/>
          <w:szCs w:val="28"/>
        </w:rPr>
      </w:pP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center"/>
        <w:rPr>
          <w:rFonts w:ascii="Times New Roman" w:hAnsi="Times New Roman" w:cs="Times New Roman"/>
          <w:color w:val="410A0A"/>
          <w:sz w:val="28"/>
          <w:szCs w:val="28"/>
        </w:rPr>
      </w:pP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center"/>
        <w:rPr>
          <w:rFonts w:ascii="Times New Roman" w:hAnsi="Times New Roman" w:cs="Times New Roman"/>
          <w:b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b/>
          <w:color w:val="410A0A"/>
          <w:sz w:val="28"/>
          <w:szCs w:val="28"/>
        </w:rPr>
        <w:t>Порядок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center"/>
        <w:rPr>
          <w:rFonts w:ascii="Times New Roman" w:hAnsi="Times New Roman" w:cs="Times New Roman"/>
          <w:b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b/>
          <w:color w:val="410A0A"/>
          <w:sz w:val="28"/>
          <w:szCs w:val="28"/>
        </w:rPr>
        <w:t>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                                МР «Табасаранский район» РД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 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 xml:space="preserve">1. </w:t>
      </w:r>
      <w:proofErr w:type="gramStart"/>
      <w:r w:rsidRPr="00F56DD2">
        <w:rPr>
          <w:rFonts w:ascii="Times New Roman" w:hAnsi="Times New Roman" w:cs="Times New Roman"/>
          <w:color w:val="410A0A"/>
          <w:sz w:val="28"/>
          <w:szCs w:val="28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муниципального района «Табасаранский район» РД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  <w:proofErr w:type="gramEnd"/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</w:t>
      </w:r>
      <w:proofErr w:type="gramStart"/>
      <w:r w:rsidRPr="00F56DD2">
        <w:rPr>
          <w:rFonts w:ascii="Times New Roman" w:hAnsi="Times New Roman" w:cs="Times New Roman"/>
          <w:color w:val="410A0A"/>
          <w:sz w:val="28"/>
          <w:szCs w:val="28"/>
        </w:rPr>
        <w:t>ь(</w:t>
      </w:r>
      <w:proofErr w:type="gramEnd"/>
      <w:r w:rsidRPr="00F56DD2">
        <w:rPr>
          <w:rFonts w:ascii="Times New Roman" w:hAnsi="Times New Roman" w:cs="Times New Roman"/>
          <w:color w:val="410A0A"/>
          <w:sz w:val="28"/>
          <w:szCs w:val="28"/>
        </w:rPr>
        <w:t>и) руководителя и главный бухгалтер.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lastRenderedPageBreak/>
        <w:t>3. При расчете среднемесячной заработной платы работников организации учитываются: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а) начисленная заработная плата за отработанное время (включая стимулирующие выплаты по итогам работы.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В случае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 w:firstLine="567"/>
        <w:jc w:val="both"/>
        <w:rPr>
          <w:rFonts w:ascii="Times New Roman" w:hAnsi="Times New Roman" w:cs="Times New Roman"/>
          <w:color w:val="410A0A"/>
          <w:sz w:val="28"/>
          <w:szCs w:val="28"/>
        </w:rPr>
      </w:pPr>
      <w:r w:rsidRPr="00F56DD2">
        <w:rPr>
          <w:rFonts w:ascii="Times New Roman" w:hAnsi="Times New Roman" w:cs="Times New Roman"/>
          <w:color w:val="410A0A"/>
          <w:sz w:val="28"/>
          <w:szCs w:val="28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F56DD2" w:rsidRPr="00F56DD2" w:rsidRDefault="00F56DD2" w:rsidP="00F56DD2">
      <w:pPr>
        <w:shd w:val="clear" w:color="auto" w:fill="FFFFFF"/>
        <w:spacing w:after="0" w:line="285" w:lineRule="atLeast"/>
        <w:ind w:right="-143"/>
        <w:jc w:val="center"/>
        <w:rPr>
          <w:rFonts w:ascii="Times New Roman" w:hAnsi="Times New Roman" w:cs="Times New Roman"/>
          <w:color w:val="410A0A"/>
          <w:sz w:val="20"/>
          <w:szCs w:val="20"/>
        </w:rPr>
      </w:pPr>
      <w:r w:rsidRPr="00F56DD2">
        <w:rPr>
          <w:rFonts w:ascii="Times New Roman" w:hAnsi="Times New Roman" w:cs="Times New Roman"/>
          <w:color w:val="410A0A"/>
          <w:sz w:val="20"/>
          <w:szCs w:val="20"/>
        </w:rPr>
        <w:t> </w:t>
      </w:r>
    </w:p>
    <w:p w:rsidR="00F56DD2" w:rsidRPr="00F56DD2" w:rsidRDefault="00F56DD2" w:rsidP="00F56DD2">
      <w:pPr>
        <w:spacing w:after="0"/>
        <w:ind w:right="-143"/>
        <w:rPr>
          <w:rFonts w:ascii="Times New Roman" w:hAnsi="Times New Roman" w:cs="Times New Roman"/>
        </w:rPr>
      </w:pPr>
      <w:r w:rsidRPr="00F56DD2">
        <w:rPr>
          <w:rFonts w:ascii="Times New Roman" w:hAnsi="Times New Roman" w:cs="Times New Roman"/>
          <w:color w:val="410A0A"/>
          <w:sz w:val="20"/>
          <w:szCs w:val="20"/>
        </w:rPr>
        <w:br/>
      </w:r>
      <w:r w:rsidRPr="00F56DD2">
        <w:rPr>
          <w:rFonts w:ascii="Times New Roman" w:hAnsi="Times New Roman" w:cs="Times New Roman"/>
          <w:color w:val="410A0A"/>
          <w:sz w:val="20"/>
          <w:szCs w:val="20"/>
          <w:shd w:val="clear" w:color="auto" w:fill="FFFFFF"/>
        </w:rPr>
        <w:t> </w:t>
      </w:r>
    </w:p>
    <w:p w:rsidR="00F56DD2" w:rsidRPr="00F56DD2" w:rsidRDefault="00F56DD2" w:rsidP="00F56DD2">
      <w:pPr>
        <w:shd w:val="clear" w:color="auto" w:fill="FFFFFF"/>
        <w:spacing w:before="150" w:after="0" w:line="285" w:lineRule="atLeast"/>
        <w:ind w:right="-143"/>
        <w:jc w:val="center"/>
        <w:rPr>
          <w:rFonts w:ascii="Times New Roman" w:hAnsi="Times New Roman" w:cs="Times New Roman"/>
          <w:color w:val="410A0A"/>
          <w:sz w:val="20"/>
          <w:szCs w:val="20"/>
        </w:rPr>
      </w:pPr>
      <w:r w:rsidRPr="00F56DD2">
        <w:rPr>
          <w:rFonts w:ascii="Times New Roman" w:hAnsi="Times New Roman" w:cs="Times New Roman"/>
          <w:color w:val="410A0A"/>
          <w:sz w:val="20"/>
          <w:szCs w:val="20"/>
        </w:rPr>
        <w:t> </w:t>
      </w:r>
    </w:p>
    <w:p w:rsidR="00F56DD2" w:rsidRPr="00F56DD2" w:rsidRDefault="00F56DD2" w:rsidP="00F56DD2">
      <w:pPr>
        <w:spacing w:after="0"/>
        <w:ind w:right="-143"/>
        <w:rPr>
          <w:rFonts w:ascii="Times New Roman" w:hAnsi="Times New Roman" w:cs="Times New Roman"/>
        </w:rPr>
      </w:pPr>
    </w:p>
    <w:p w:rsidR="00F56DD2" w:rsidRPr="00F56DD2" w:rsidRDefault="00F56DD2" w:rsidP="00F56DD2">
      <w:pPr>
        <w:spacing w:after="0"/>
        <w:ind w:right="-143"/>
        <w:rPr>
          <w:rFonts w:ascii="Times New Roman" w:hAnsi="Times New Roman" w:cs="Times New Roman"/>
        </w:rPr>
      </w:pPr>
    </w:p>
    <w:p w:rsidR="00F56DD2" w:rsidRPr="00F56DD2" w:rsidRDefault="00F56DD2" w:rsidP="00F56DD2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rPr>
          <w:rFonts w:cs="Times New Roman"/>
          <w:b/>
        </w:rPr>
      </w:pPr>
      <w:r w:rsidRPr="00F56DD2">
        <w:rPr>
          <w:rFonts w:cs="Times New Roman"/>
        </w:rPr>
        <w:lastRenderedPageBreak/>
        <w:t xml:space="preserve">                                                                                       </w:t>
      </w:r>
      <w:r w:rsidRPr="00F56DD2">
        <w:rPr>
          <w:rFonts w:cs="Times New Roman"/>
          <w:b/>
        </w:rPr>
        <w:t>Приложение № 2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jc w:val="center"/>
        <w:rPr>
          <w:rFonts w:cs="Times New Roman"/>
        </w:rPr>
      </w:pP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143"/>
        <w:jc w:val="center"/>
        <w:rPr>
          <w:rFonts w:cs="Times New Roman"/>
          <w:b/>
        </w:rPr>
      </w:pPr>
      <w:r w:rsidRPr="00F56DD2">
        <w:rPr>
          <w:rFonts w:cs="Times New Roman"/>
          <w:b/>
        </w:rPr>
        <w:t>УТВЕРЖДЕН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143"/>
        <w:jc w:val="center"/>
        <w:rPr>
          <w:rFonts w:cs="Times New Roman"/>
          <w:b/>
        </w:rPr>
      </w:pPr>
      <w:r w:rsidRPr="00F56DD2">
        <w:rPr>
          <w:rFonts w:cs="Times New Roman"/>
          <w:b/>
        </w:rPr>
        <w:t>постановлением администрации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143"/>
        <w:jc w:val="center"/>
        <w:rPr>
          <w:rFonts w:cs="Times New Roman"/>
          <w:b/>
        </w:rPr>
      </w:pPr>
      <w:r w:rsidRPr="00F56DD2">
        <w:rPr>
          <w:rFonts w:cs="Times New Roman"/>
          <w:b/>
        </w:rPr>
        <w:t>муниципального района «Табасаранский район» РД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143"/>
        <w:jc w:val="center"/>
        <w:rPr>
          <w:rFonts w:cs="Times New Roman"/>
        </w:rPr>
      </w:pPr>
      <w:r w:rsidRPr="00F56DD2">
        <w:rPr>
          <w:rFonts w:cs="Times New Roman"/>
          <w:b/>
        </w:rPr>
        <w:t>от</w:t>
      </w:r>
      <w:r>
        <w:rPr>
          <w:rFonts w:cs="Times New Roman"/>
          <w:b/>
        </w:rPr>
        <w:t xml:space="preserve"> 20.06.2017г. № 81</w:t>
      </w:r>
    </w:p>
    <w:p w:rsidR="00F56DD2" w:rsidRPr="00F56DD2" w:rsidRDefault="00F56DD2" w:rsidP="00F56DD2">
      <w:pPr>
        <w:pStyle w:val="20"/>
        <w:shd w:val="clear" w:color="auto" w:fill="auto"/>
        <w:tabs>
          <w:tab w:val="left" w:pos="1137"/>
        </w:tabs>
        <w:spacing w:after="0" w:line="240" w:lineRule="auto"/>
        <w:ind w:right="-143"/>
        <w:jc w:val="center"/>
        <w:rPr>
          <w:rFonts w:cs="Times New Roman"/>
        </w:rPr>
      </w:pPr>
    </w:p>
    <w:p w:rsidR="00F56DD2" w:rsidRPr="00F56DD2" w:rsidRDefault="00F56DD2" w:rsidP="00F56DD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Порядок размещения</w:t>
      </w: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proofErr w:type="gramStart"/>
      <w:r w:rsidRPr="00F56DD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56DD2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</w:t>
      </w: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 их заместителей</w:t>
      </w:r>
    </w:p>
    <w:p w:rsidR="00F56DD2" w:rsidRPr="00F56DD2" w:rsidRDefault="00F56DD2" w:rsidP="00F56DD2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D2">
        <w:rPr>
          <w:rFonts w:ascii="Times New Roman" w:hAnsi="Times New Roman" w:cs="Times New Roman"/>
          <w:b/>
          <w:sz w:val="28"/>
          <w:szCs w:val="28"/>
        </w:rPr>
        <w:t>и главных бухгалтеров муниципальных учреждений</w:t>
      </w:r>
    </w:p>
    <w:p w:rsidR="00F56DD2" w:rsidRPr="00F56DD2" w:rsidRDefault="00F56DD2" w:rsidP="00F56DD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 на официальных сайтах муниципальных учреждений (далее - официальный сайт).</w:t>
      </w:r>
      <w:bookmarkStart w:id="0" w:name="P11"/>
      <w:bookmarkEnd w:id="0"/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учреждений.</w:t>
      </w:r>
    </w:p>
    <w:p w:rsidR="00F56DD2" w:rsidRPr="00F56DD2" w:rsidRDefault="00F56DD2" w:rsidP="00F56DD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1) иные сведения, кроме </w:t>
      </w:r>
      <w:proofErr w:type="gramStart"/>
      <w:r w:rsidRPr="00F56DD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56DD2">
        <w:rPr>
          <w:rFonts w:ascii="Times New Roman" w:hAnsi="Times New Roman" w:cs="Times New Roman"/>
          <w:sz w:val="28"/>
          <w:szCs w:val="28"/>
        </w:rPr>
        <w:t xml:space="preserve"> в </w:t>
      </w:r>
      <w:r w:rsidRPr="00F56DD2">
        <w:rPr>
          <w:rFonts w:ascii="Times New Roman" w:hAnsi="Times New Roman" w:cs="Times New Roman"/>
          <w:sz w:val="28"/>
          <w:szCs w:val="28"/>
          <w:u w:val="single"/>
        </w:rPr>
        <w:t xml:space="preserve">пункте 2 </w:t>
      </w:r>
      <w:r w:rsidRPr="00F56D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F56DD2" w:rsidRPr="00F56DD2" w:rsidRDefault="00F56DD2" w:rsidP="00F56DD2">
      <w:pPr>
        <w:pStyle w:val="ConsPlusNormal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10" w:anchor="P11#P11#P11#P11" w:history="1">
        <w:r w:rsidRPr="00F56DD2">
          <w:rPr>
            <w:rStyle w:val="ae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56D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1" w:name="P24"/>
      <w:bookmarkEnd w:id="1"/>
      <w:r w:rsidRPr="00F56DD2">
        <w:rPr>
          <w:rFonts w:ascii="Times New Roman" w:hAnsi="Times New Roman" w:cs="Times New Roman"/>
          <w:sz w:val="28"/>
          <w:szCs w:val="28"/>
        </w:rPr>
        <w:t xml:space="preserve"> обеспечивается кадровой службой</w:t>
      </w:r>
      <w:bookmarkStart w:id="2" w:name="P25"/>
      <w:bookmarkEnd w:id="2"/>
      <w:r w:rsidRPr="00F56DD2">
        <w:rPr>
          <w:rFonts w:ascii="Times New Roman" w:hAnsi="Times New Roman" w:cs="Times New Roman"/>
          <w:sz w:val="28"/>
          <w:szCs w:val="28"/>
        </w:rPr>
        <w:t>.</w:t>
      </w:r>
    </w:p>
    <w:p w:rsidR="00A42273" w:rsidRDefault="00F56DD2" w:rsidP="00F56DD2">
      <w:pPr>
        <w:pStyle w:val="ConsPlusNormal0"/>
        <w:ind w:right="-143" w:firstLine="567"/>
        <w:jc w:val="both"/>
        <w:rPr>
          <w:b/>
          <w:sz w:val="28"/>
          <w:szCs w:val="28"/>
        </w:rPr>
      </w:pPr>
      <w:r w:rsidRPr="00F56DD2">
        <w:rPr>
          <w:rFonts w:ascii="Times New Roman" w:hAnsi="Times New Roman" w:cs="Times New Roman"/>
          <w:sz w:val="28"/>
          <w:szCs w:val="28"/>
        </w:rPr>
        <w:t>6. Сотрудник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F56DD2">
        <w:rPr>
          <w:rFonts w:cs="Times New Roman"/>
        </w:rPr>
        <w:t xml:space="preserve"> </w:t>
      </w:r>
    </w:p>
    <w:sectPr w:rsidR="00A42273" w:rsidSect="00F56DD2">
      <w:headerReference w:type="default" r:id="rId11"/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07" w:rsidRDefault="00A74B07" w:rsidP="00267F0D">
      <w:pPr>
        <w:spacing w:after="0" w:line="240" w:lineRule="auto"/>
      </w:pPr>
      <w:r>
        <w:separator/>
      </w:r>
    </w:p>
  </w:endnote>
  <w:endnote w:type="continuationSeparator" w:id="1">
    <w:p w:rsidR="00A74B07" w:rsidRDefault="00A74B07" w:rsidP="002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07" w:rsidRDefault="00A74B07" w:rsidP="00267F0D">
      <w:pPr>
        <w:spacing w:after="0" w:line="240" w:lineRule="auto"/>
      </w:pPr>
      <w:r>
        <w:separator/>
      </w:r>
    </w:p>
  </w:footnote>
  <w:footnote w:type="continuationSeparator" w:id="1">
    <w:p w:rsidR="00A74B07" w:rsidRDefault="00A74B07" w:rsidP="0026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F" w:rsidRPr="00FC0047" w:rsidRDefault="00CC3BF0" w:rsidP="00F56DD2">
    <w:pPr>
      <w:pStyle w:val="a8"/>
      <w:rPr>
        <w:sz w:val="2"/>
        <w:szCs w:val="2"/>
      </w:rPr>
    </w:pPr>
  </w:p>
  <w:p w:rsidR="002212EF" w:rsidRPr="00BE3E9F" w:rsidRDefault="00CC3BF0" w:rsidP="00BE3E9F">
    <w:pPr>
      <w:pStyle w:val="a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994"/>
    <w:multiLevelType w:val="multilevel"/>
    <w:tmpl w:val="1AF457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B8"/>
    <w:multiLevelType w:val="multilevel"/>
    <w:tmpl w:val="51767B5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C126C"/>
    <w:multiLevelType w:val="multilevel"/>
    <w:tmpl w:val="ACEA214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F4B97"/>
    <w:multiLevelType w:val="hybridMultilevel"/>
    <w:tmpl w:val="576ADB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E21"/>
    <w:rsid w:val="00267F0D"/>
    <w:rsid w:val="00354575"/>
    <w:rsid w:val="004A6EA9"/>
    <w:rsid w:val="006301BE"/>
    <w:rsid w:val="0079656D"/>
    <w:rsid w:val="009669D9"/>
    <w:rsid w:val="00A42273"/>
    <w:rsid w:val="00A74B07"/>
    <w:rsid w:val="00CC3BF0"/>
    <w:rsid w:val="00CC4E21"/>
    <w:rsid w:val="00CD5E35"/>
    <w:rsid w:val="00F56DD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4E2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C4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C4E21"/>
    <w:pPr>
      <w:widowControl w:val="0"/>
      <w:shd w:val="clear" w:color="auto" w:fill="FFFFFF"/>
      <w:spacing w:after="240" w:line="336" w:lineRule="exact"/>
      <w:ind w:firstLine="7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CC4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C4E21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rsid w:val="00354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45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354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457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7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F5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6DD2"/>
  </w:style>
  <w:style w:type="character" w:customStyle="1" w:styleId="a4">
    <w:name w:val="Без интервала Знак"/>
    <w:basedOn w:val="a0"/>
    <w:link w:val="a3"/>
    <w:uiPriority w:val="1"/>
    <w:rsid w:val="00F56DD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56DD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5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F56DD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F56DD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6DD2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44;&#1086;&#1082;&#1091;&#1084;&#1077;&#1085;&#1090;&#1099;\&#1045;&#1088;&#1084;&#1086;&#1096;&#1080;&#1085;&#1072;\2016%20&#1069;&#1083;&#1077;&#1082;&#1090;&#1088;&#1086;&#1085;&#1082;&#1072;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3906-A0FE-421E-852E-4FAC7314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XTreme.ws</cp:lastModifiedBy>
  <cp:revision>8</cp:revision>
  <dcterms:created xsi:type="dcterms:W3CDTF">2017-06-22T07:50:00Z</dcterms:created>
  <dcterms:modified xsi:type="dcterms:W3CDTF">2017-06-22T13:23:00Z</dcterms:modified>
</cp:coreProperties>
</file>