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25" w:rsidRPr="00690525" w:rsidRDefault="00172399" w:rsidP="006905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2.7pt;margin-top:1pt;width:68.25pt;height:63.7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564400424" r:id="rId5"/>
        </w:pict>
      </w:r>
    </w:p>
    <w:p w:rsidR="00690525" w:rsidRPr="00690525" w:rsidRDefault="00690525" w:rsidP="00690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525" w:rsidRPr="00690525" w:rsidRDefault="00690525" w:rsidP="00690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525" w:rsidRPr="00690525" w:rsidRDefault="00690525" w:rsidP="00690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525" w:rsidRPr="00690525" w:rsidRDefault="00690525" w:rsidP="00690525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0525">
        <w:rPr>
          <w:rFonts w:ascii="Times New Roman" w:hAnsi="Times New Roman" w:cs="Times New Roman"/>
          <w:b/>
          <w:sz w:val="36"/>
          <w:szCs w:val="36"/>
        </w:rPr>
        <w:t>РЕСПУБЛИКА  ДАГЕСТАН</w:t>
      </w:r>
    </w:p>
    <w:p w:rsidR="00690525" w:rsidRPr="00690525" w:rsidRDefault="00690525" w:rsidP="00690525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0525">
        <w:rPr>
          <w:rFonts w:ascii="Times New Roman" w:hAnsi="Times New Roman" w:cs="Times New Roman"/>
          <w:b/>
          <w:sz w:val="36"/>
          <w:szCs w:val="36"/>
        </w:rPr>
        <w:t>ГЛАВА</w:t>
      </w:r>
    </w:p>
    <w:p w:rsidR="00690525" w:rsidRPr="00690525" w:rsidRDefault="00690525" w:rsidP="00690525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0525">
        <w:rPr>
          <w:rFonts w:ascii="Times New Roman" w:hAnsi="Times New Roman" w:cs="Times New Roman"/>
          <w:b/>
          <w:sz w:val="36"/>
          <w:szCs w:val="36"/>
        </w:rPr>
        <w:t>Администрации  муниципального района</w:t>
      </w:r>
    </w:p>
    <w:p w:rsidR="00690525" w:rsidRPr="00690525" w:rsidRDefault="00690525" w:rsidP="00690525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0525">
        <w:rPr>
          <w:rFonts w:ascii="Times New Roman" w:hAnsi="Times New Roman" w:cs="Times New Roman"/>
          <w:b/>
          <w:sz w:val="36"/>
          <w:szCs w:val="36"/>
        </w:rPr>
        <w:t>«Табасаранский  район»</w:t>
      </w:r>
    </w:p>
    <w:p w:rsidR="00690525" w:rsidRPr="00690525" w:rsidRDefault="00690525" w:rsidP="00690525">
      <w:pPr>
        <w:spacing w:after="0"/>
        <w:ind w:left="-108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90525" w:rsidRPr="00690525" w:rsidRDefault="00690525" w:rsidP="00690525">
      <w:pPr>
        <w:spacing w:after="0"/>
        <w:ind w:left="284" w:right="-540"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525">
        <w:rPr>
          <w:rFonts w:ascii="Times New Roman" w:hAnsi="Times New Roman" w:cs="Times New Roman"/>
          <w:b/>
          <w:sz w:val="20"/>
          <w:szCs w:val="20"/>
        </w:rPr>
        <w:t xml:space="preserve">368650,РД, Табасаранский район, с. Хучни           </w:t>
      </w:r>
      <w:r w:rsidRPr="00690525">
        <w:rPr>
          <w:rFonts w:ascii="Times New Roman" w:hAnsi="Times New Roman" w:cs="Times New Roman"/>
          <w:b/>
          <w:sz w:val="20"/>
          <w:szCs w:val="20"/>
        </w:rPr>
        <w:tab/>
        <w:t xml:space="preserve">       тел.: 8(</w:t>
      </w:r>
      <w:smartTag w:uri="urn:schemas-microsoft-com:office:cs:smarttags" w:element="NumConv6p0">
        <w:smartTagPr>
          <w:attr w:name="val" w:val="8"/>
          <w:attr w:name="sch" w:val="1"/>
        </w:smartTagPr>
        <w:r w:rsidRPr="00690525">
          <w:rPr>
            <w:rFonts w:ascii="Times New Roman" w:hAnsi="Times New Roman" w:cs="Times New Roman"/>
            <w:b/>
            <w:sz w:val="20"/>
            <w:szCs w:val="20"/>
          </w:rPr>
          <w:t>872-49</w:t>
        </w:r>
      </w:smartTag>
      <w:r w:rsidRPr="00690525">
        <w:rPr>
          <w:rFonts w:ascii="Times New Roman" w:hAnsi="Times New Roman" w:cs="Times New Roman"/>
          <w:b/>
          <w:sz w:val="20"/>
          <w:szCs w:val="20"/>
        </w:rPr>
        <w:t>) 32 -0 -38; факс:  (872-2) 55-35-20</w:t>
      </w:r>
    </w:p>
    <w:tbl>
      <w:tblPr>
        <w:tblW w:w="10540" w:type="dxa"/>
        <w:tblInd w:w="-65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540"/>
      </w:tblGrid>
      <w:tr w:rsidR="00690525" w:rsidRPr="00690525" w:rsidTr="00EA2960">
        <w:trPr>
          <w:trHeight w:val="269"/>
        </w:trPr>
        <w:tc>
          <w:tcPr>
            <w:tcW w:w="10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90525" w:rsidRPr="00690525" w:rsidRDefault="00690525" w:rsidP="0069052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90525" w:rsidRPr="00690525" w:rsidRDefault="00620BF4" w:rsidP="0069052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16.08.2017г.                                                                                                                       № 158-Р</w:t>
            </w:r>
          </w:p>
          <w:p w:rsidR="00690525" w:rsidRPr="00690525" w:rsidRDefault="00690525" w:rsidP="0069052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690525" w:rsidRPr="00690525" w:rsidRDefault="00690525" w:rsidP="00690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525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90525" w:rsidRPr="00690525" w:rsidRDefault="00690525" w:rsidP="00690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525" w:rsidRPr="00690525" w:rsidRDefault="00690525" w:rsidP="00690525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5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90525">
        <w:rPr>
          <w:rFonts w:ascii="Times New Roman" w:hAnsi="Times New Roman" w:cs="Times New Roman"/>
          <w:sz w:val="28"/>
          <w:szCs w:val="28"/>
        </w:rPr>
        <w:t>. В соответствии с Распоряжением Правительства Республики Дагестан от 31.07.2017г.</w:t>
      </w:r>
      <w:proofErr w:type="gramEnd"/>
      <w:r w:rsidRPr="00690525">
        <w:rPr>
          <w:rFonts w:ascii="Times New Roman" w:hAnsi="Times New Roman" w:cs="Times New Roman"/>
          <w:sz w:val="28"/>
          <w:szCs w:val="28"/>
        </w:rPr>
        <w:t xml:space="preserve"> № 267-Р и в целях проведения мероприятий по оптимизации сети муниципальных учреждений МР «Табасаранский район», численности их работников, а также неэффективных расходов на их содержание образовать межведомственную комиссию в следующем составе:</w:t>
      </w:r>
    </w:p>
    <w:p w:rsidR="00690525" w:rsidRPr="00690525" w:rsidRDefault="00690525" w:rsidP="00690525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52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90525">
        <w:rPr>
          <w:rFonts w:ascii="Times New Roman" w:hAnsi="Times New Roman" w:cs="Times New Roman"/>
          <w:sz w:val="28"/>
          <w:szCs w:val="28"/>
        </w:rPr>
        <w:t>Яралиев</w:t>
      </w:r>
      <w:proofErr w:type="spellEnd"/>
      <w:r w:rsidRPr="00690525">
        <w:rPr>
          <w:rFonts w:ascii="Times New Roman" w:hAnsi="Times New Roman" w:cs="Times New Roman"/>
          <w:sz w:val="28"/>
          <w:szCs w:val="28"/>
        </w:rPr>
        <w:t xml:space="preserve"> И.М. - 1-ый зам. главы администрации МР «Табасаранский район» (председатель межведомственной комиссии); </w:t>
      </w:r>
    </w:p>
    <w:p w:rsidR="00690525" w:rsidRPr="00690525" w:rsidRDefault="00690525" w:rsidP="00690525">
      <w:pPr>
        <w:pStyle w:val="a3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690525">
        <w:rPr>
          <w:rFonts w:ascii="Times New Roman" w:hAnsi="Times New Roman"/>
          <w:sz w:val="28"/>
          <w:szCs w:val="28"/>
        </w:rPr>
        <w:t>2. Абдулов А.Ш. – зам. главы администрации МР «Табасаранский район» (заместитель председателя межведомственной комиссии);</w:t>
      </w:r>
    </w:p>
    <w:p w:rsidR="00690525" w:rsidRPr="00690525" w:rsidRDefault="00690525" w:rsidP="00690525">
      <w:pPr>
        <w:pStyle w:val="a3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690525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690525">
        <w:rPr>
          <w:rFonts w:ascii="Times New Roman" w:hAnsi="Times New Roman"/>
          <w:sz w:val="28"/>
          <w:szCs w:val="28"/>
        </w:rPr>
        <w:t>Абдулжелилов</w:t>
      </w:r>
      <w:proofErr w:type="spellEnd"/>
      <w:r w:rsidRPr="00690525">
        <w:rPr>
          <w:rFonts w:ascii="Times New Roman" w:hAnsi="Times New Roman"/>
          <w:sz w:val="28"/>
          <w:szCs w:val="28"/>
        </w:rPr>
        <w:t xml:space="preserve"> А.А. – управляющий делами администрации МР «Табасаранский район»;</w:t>
      </w:r>
    </w:p>
    <w:p w:rsidR="00690525" w:rsidRPr="00690525" w:rsidRDefault="00690525" w:rsidP="00690525">
      <w:pPr>
        <w:pStyle w:val="a3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690525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690525">
        <w:rPr>
          <w:rFonts w:ascii="Times New Roman" w:hAnsi="Times New Roman"/>
          <w:sz w:val="28"/>
          <w:szCs w:val="28"/>
        </w:rPr>
        <w:t>Шихалиев</w:t>
      </w:r>
      <w:proofErr w:type="spellEnd"/>
      <w:r w:rsidRPr="00690525">
        <w:rPr>
          <w:rFonts w:ascii="Times New Roman" w:hAnsi="Times New Roman"/>
          <w:sz w:val="28"/>
          <w:szCs w:val="28"/>
        </w:rPr>
        <w:t xml:space="preserve"> Т.С. – зам. руководителя МБУ «МЦБ» (секретарь межведомственной комиссии) (по согласованию);</w:t>
      </w:r>
    </w:p>
    <w:p w:rsidR="00690525" w:rsidRPr="00690525" w:rsidRDefault="00690525" w:rsidP="00690525">
      <w:pPr>
        <w:pStyle w:val="a3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690525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690525">
        <w:rPr>
          <w:rFonts w:ascii="Times New Roman" w:hAnsi="Times New Roman"/>
          <w:sz w:val="28"/>
          <w:szCs w:val="28"/>
        </w:rPr>
        <w:t>Казиев</w:t>
      </w:r>
      <w:proofErr w:type="spellEnd"/>
      <w:r w:rsidRPr="00690525">
        <w:rPr>
          <w:rFonts w:ascii="Times New Roman" w:hAnsi="Times New Roman"/>
          <w:sz w:val="28"/>
          <w:szCs w:val="28"/>
        </w:rPr>
        <w:t xml:space="preserve"> А.Д. – начальник МКУ «Управление образования;</w:t>
      </w:r>
    </w:p>
    <w:p w:rsidR="00690525" w:rsidRPr="00690525" w:rsidRDefault="00690525" w:rsidP="00690525">
      <w:pPr>
        <w:pStyle w:val="a3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690525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690525">
        <w:rPr>
          <w:rFonts w:ascii="Times New Roman" w:hAnsi="Times New Roman"/>
          <w:sz w:val="28"/>
          <w:szCs w:val="28"/>
        </w:rPr>
        <w:t>Алигаев</w:t>
      </w:r>
      <w:proofErr w:type="spellEnd"/>
      <w:r w:rsidRPr="00690525">
        <w:rPr>
          <w:rFonts w:ascii="Times New Roman" w:hAnsi="Times New Roman"/>
          <w:sz w:val="28"/>
          <w:szCs w:val="28"/>
        </w:rPr>
        <w:t xml:space="preserve"> С.А. – руководитель </w:t>
      </w:r>
      <w:proofErr w:type="spellStart"/>
      <w:r w:rsidRPr="00690525">
        <w:rPr>
          <w:rFonts w:ascii="Times New Roman" w:hAnsi="Times New Roman"/>
          <w:sz w:val="28"/>
          <w:szCs w:val="28"/>
        </w:rPr>
        <w:t>райФУ</w:t>
      </w:r>
      <w:proofErr w:type="spellEnd"/>
      <w:r w:rsidRPr="00690525">
        <w:rPr>
          <w:rFonts w:ascii="Times New Roman" w:hAnsi="Times New Roman"/>
          <w:sz w:val="28"/>
          <w:szCs w:val="28"/>
        </w:rPr>
        <w:t>;</w:t>
      </w:r>
    </w:p>
    <w:p w:rsidR="00690525" w:rsidRPr="00690525" w:rsidRDefault="00690525" w:rsidP="00690525">
      <w:pPr>
        <w:pStyle w:val="a3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690525">
        <w:rPr>
          <w:rFonts w:ascii="Times New Roman" w:hAnsi="Times New Roman"/>
          <w:sz w:val="28"/>
          <w:szCs w:val="28"/>
        </w:rPr>
        <w:t xml:space="preserve">7. Мусаев А.М. - помощник главы администрации МР «Табасаранский район» по вопросам противодействия коррупции; </w:t>
      </w:r>
    </w:p>
    <w:p w:rsidR="00690525" w:rsidRPr="00690525" w:rsidRDefault="00690525" w:rsidP="00690525">
      <w:pPr>
        <w:pStyle w:val="a3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690525">
        <w:rPr>
          <w:rFonts w:ascii="Times New Roman" w:hAnsi="Times New Roman"/>
          <w:sz w:val="28"/>
          <w:szCs w:val="28"/>
        </w:rPr>
        <w:t>8. Османов М.М. – начальник отдела культуры, спорта, туризма и молодежной политики.</w:t>
      </w:r>
    </w:p>
    <w:p w:rsidR="00690525" w:rsidRPr="00690525" w:rsidRDefault="00690525" w:rsidP="00690525">
      <w:pPr>
        <w:pStyle w:val="a3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690525">
        <w:rPr>
          <w:rFonts w:ascii="Times New Roman" w:hAnsi="Times New Roman"/>
          <w:sz w:val="28"/>
          <w:szCs w:val="28"/>
          <w:lang w:val="en-US"/>
        </w:rPr>
        <w:t>II</w:t>
      </w:r>
      <w:r w:rsidRPr="00690525">
        <w:rPr>
          <w:rFonts w:ascii="Times New Roman" w:hAnsi="Times New Roman"/>
          <w:sz w:val="28"/>
          <w:szCs w:val="28"/>
        </w:rPr>
        <w:t>. Межведомственной комиссии в 2-х месячный срок подготовить соответствующие предложения.</w:t>
      </w:r>
    </w:p>
    <w:p w:rsidR="00690525" w:rsidRDefault="00690525" w:rsidP="00690525">
      <w:pPr>
        <w:pStyle w:val="a3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690525">
        <w:rPr>
          <w:rFonts w:ascii="Times New Roman" w:hAnsi="Times New Roman"/>
          <w:sz w:val="28"/>
          <w:szCs w:val="28"/>
          <w:lang w:val="en-US"/>
        </w:rPr>
        <w:t>III</w:t>
      </w:r>
      <w:r w:rsidRPr="00690525">
        <w:rPr>
          <w:rFonts w:ascii="Times New Roman" w:hAnsi="Times New Roman"/>
          <w:sz w:val="28"/>
          <w:szCs w:val="28"/>
        </w:rPr>
        <w:t xml:space="preserve">. Органам местного самоуправления, всем учреждениям финансируемым за счет местного бюджета МР «Табасаранский район» обеспечить межведомственную комиссию необходимыми материалами и информацией.  </w:t>
      </w:r>
    </w:p>
    <w:p w:rsidR="00690525" w:rsidRDefault="00690525" w:rsidP="00690525">
      <w:pPr>
        <w:pStyle w:val="a3"/>
        <w:ind w:right="-143" w:firstLine="567"/>
        <w:jc w:val="both"/>
        <w:rPr>
          <w:rFonts w:ascii="Times New Roman" w:hAnsi="Times New Roman"/>
          <w:sz w:val="28"/>
          <w:szCs w:val="28"/>
        </w:rPr>
      </w:pPr>
    </w:p>
    <w:p w:rsidR="00690525" w:rsidRPr="00690525" w:rsidRDefault="00690525" w:rsidP="00690525">
      <w:pPr>
        <w:pStyle w:val="a3"/>
        <w:ind w:right="-143" w:firstLine="567"/>
        <w:jc w:val="both"/>
        <w:rPr>
          <w:rFonts w:ascii="Times New Roman" w:hAnsi="Times New Roman"/>
          <w:sz w:val="28"/>
          <w:szCs w:val="28"/>
        </w:rPr>
      </w:pPr>
    </w:p>
    <w:p w:rsidR="00690525" w:rsidRPr="00690525" w:rsidRDefault="00690525" w:rsidP="00690525">
      <w:pPr>
        <w:pStyle w:val="a3"/>
        <w:ind w:right="-99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90525">
        <w:rPr>
          <w:rFonts w:ascii="Times New Roman" w:hAnsi="Times New Roman"/>
          <w:b/>
          <w:sz w:val="28"/>
          <w:szCs w:val="28"/>
        </w:rPr>
        <w:t>Врио</w:t>
      </w:r>
      <w:proofErr w:type="spellEnd"/>
      <w:r w:rsidRPr="00690525">
        <w:rPr>
          <w:rFonts w:ascii="Times New Roman" w:hAnsi="Times New Roman"/>
          <w:b/>
          <w:sz w:val="28"/>
          <w:szCs w:val="28"/>
        </w:rPr>
        <w:t xml:space="preserve"> Главы  администрации</w:t>
      </w:r>
    </w:p>
    <w:p w:rsidR="00690525" w:rsidRPr="00690525" w:rsidRDefault="00690525" w:rsidP="00690525">
      <w:pPr>
        <w:pStyle w:val="a3"/>
        <w:ind w:right="-993"/>
        <w:jc w:val="both"/>
        <w:rPr>
          <w:rFonts w:ascii="Times New Roman" w:hAnsi="Times New Roman"/>
          <w:b/>
          <w:sz w:val="28"/>
          <w:szCs w:val="28"/>
        </w:rPr>
      </w:pPr>
      <w:r w:rsidRPr="00690525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690525" w:rsidRPr="00690525" w:rsidRDefault="00690525" w:rsidP="00690525">
      <w:pPr>
        <w:pStyle w:val="a3"/>
        <w:ind w:right="-993"/>
        <w:jc w:val="both"/>
        <w:rPr>
          <w:rFonts w:ascii="Times New Roman" w:hAnsi="Times New Roman"/>
          <w:b/>
          <w:sz w:val="28"/>
          <w:szCs w:val="28"/>
        </w:rPr>
      </w:pPr>
      <w:r w:rsidRPr="00690525">
        <w:rPr>
          <w:rFonts w:ascii="Times New Roman" w:hAnsi="Times New Roman"/>
          <w:b/>
          <w:sz w:val="28"/>
          <w:szCs w:val="28"/>
        </w:rPr>
        <w:t>«Табасаранский район»                                                       И.А. Исаев</w:t>
      </w:r>
    </w:p>
    <w:p w:rsidR="00690525" w:rsidRPr="00690525" w:rsidRDefault="00690525" w:rsidP="00690525">
      <w:pPr>
        <w:spacing w:after="0"/>
        <w:ind w:right="-993"/>
        <w:jc w:val="both"/>
        <w:rPr>
          <w:rFonts w:ascii="Times New Roman" w:hAnsi="Times New Roman" w:cs="Times New Roman"/>
        </w:rPr>
      </w:pPr>
    </w:p>
    <w:p w:rsidR="00690525" w:rsidRPr="00690525" w:rsidRDefault="00690525" w:rsidP="00690525">
      <w:pPr>
        <w:pStyle w:val="a3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172399" w:rsidRPr="00690525" w:rsidRDefault="00172399" w:rsidP="00690525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sectPr w:rsidR="00172399" w:rsidRPr="00690525" w:rsidSect="00690525">
      <w:pgSz w:w="11906" w:h="16838"/>
      <w:pgMar w:top="284" w:right="1274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90525"/>
    <w:rsid w:val="00172399"/>
    <w:rsid w:val="00620BF4"/>
    <w:rsid w:val="0069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052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69052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2017-08-16T09:34:00Z</dcterms:created>
  <dcterms:modified xsi:type="dcterms:W3CDTF">2017-08-16T11:54:00Z</dcterms:modified>
</cp:coreProperties>
</file>