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B3" w:rsidRPr="00FE3CB3" w:rsidRDefault="00FE3CB3" w:rsidP="00FE3CB3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FE3CB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35pt;margin-top:-15.95pt;width:68.25pt;height:63.7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65181816" r:id="rId5"/>
        </w:pict>
      </w:r>
    </w:p>
    <w:p w:rsidR="00FE3CB3" w:rsidRDefault="00FE3CB3" w:rsidP="00FE3CB3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E3CB3" w:rsidRPr="00FE3CB3" w:rsidRDefault="00FE3CB3" w:rsidP="00FE3CB3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E3CB3" w:rsidRPr="00FE3CB3" w:rsidRDefault="00FE3CB3" w:rsidP="00FE3CB3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CB3">
        <w:rPr>
          <w:rFonts w:ascii="Times New Roman" w:hAnsi="Times New Roman" w:cs="Times New Roman"/>
          <w:b/>
          <w:sz w:val="36"/>
          <w:szCs w:val="36"/>
        </w:rPr>
        <w:t>РЕСПУБЛИКА  ДАГЕСТАН</w:t>
      </w:r>
    </w:p>
    <w:p w:rsidR="00FE3CB3" w:rsidRPr="00FE3CB3" w:rsidRDefault="00FE3CB3" w:rsidP="00FE3CB3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CB3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FE3CB3" w:rsidRPr="00FE3CB3" w:rsidRDefault="00FE3CB3" w:rsidP="00FE3CB3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CB3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FE3CB3" w:rsidRPr="00FE3CB3" w:rsidRDefault="00FE3CB3" w:rsidP="00FE3CB3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CB3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FE3CB3" w:rsidRPr="00FE3CB3" w:rsidRDefault="00FE3CB3" w:rsidP="00FE3CB3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CB3" w:rsidRPr="00FE3CB3" w:rsidRDefault="00FE3CB3" w:rsidP="00FE3CB3">
      <w:pPr>
        <w:spacing w:after="0"/>
        <w:ind w:left="284" w:right="-143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3CB3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FE3CB3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FE3CB3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FE3CB3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FE3CB3" w:rsidRPr="00FE3CB3" w:rsidTr="00286125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3CB3" w:rsidRPr="00FE3CB3" w:rsidRDefault="00FE3CB3" w:rsidP="00FE3CB3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FE3CB3" w:rsidRPr="00FE3CB3" w:rsidRDefault="00FE3CB3" w:rsidP="00FE3CB3">
            <w:pPr>
              <w:spacing w:after="0"/>
              <w:ind w:right="-143" w:firstLine="1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25.08.2017</w:t>
            </w:r>
            <w:r w:rsidRPr="00FE3CB3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№  165-Р</w:t>
            </w:r>
          </w:p>
          <w:p w:rsidR="00FE3CB3" w:rsidRPr="00FE3CB3" w:rsidRDefault="00FE3CB3" w:rsidP="00FE3CB3">
            <w:pPr>
              <w:spacing w:after="0"/>
              <w:ind w:right="-143"/>
              <w:rPr>
                <w:rFonts w:ascii="Times New Roman" w:hAnsi="Times New Roman" w:cs="Times New Roman"/>
                <w:b/>
              </w:rPr>
            </w:pPr>
          </w:p>
        </w:tc>
      </w:tr>
    </w:tbl>
    <w:p w:rsidR="00FE3CB3" w:rsidRDefault="00FE3CB3" w:rsidP="00FE3CB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B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E3CB3" w:rsidRPr="00FE3CB3" w:rsidRDefault="00FE3CB3" w:rsidP="00FE3CB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B3" w:rsidRPr="00FE3CB3" w:rsidRDefault="00FE3CB3" w:rsidP="00FE3CB3">
      <w:pPr>
        <w:pStyle w:val="a5"/>
        <w:spacing w:line="302" w:lineRule="exact"/>
        <w:ind w:right="-143" w:firstLine="567"/>
        <w:jc w:val="both"/>
        <w:rPr>
          <w:sz w:val="28"/>
          <w:szCs w:val="28"/>
          <w:lang w:bidi="he-IL"/>
        </w:rPr>
      </w:pPr>
      <w:proofErr w:type="gramStart"/>
      <w:r w:rsidRPr="00FE3CB3">
        <w:rPr>
          <w:sz w:val="28"/>
          <w:szCs w:val="28"/>
          <w:lang w:bidi="he-IL"/>
        </w:rPr>
        <w:t xml:space="preserve">В соответствии со </w:t>
      </w:r>
      <w:r w:rsidRPr="00FE3CB3">
        <w:rPr>
          <w:w w:val="82"/>
          <w:sz w:val="28"/>
          <w:szCs w:val="28"/>
          <w:lang w:bidi="he-IL"/>
        </w:rPr>
        <w:t xml:space="preserve">ст. 14 </w:t>
      </w:r>
      <w:r w:rsidRPr="00FE3CB3">
        <w:rPr>
          <w:sz w:val="28"/>
          <w:szCs w:val="28"/>
          <w:lang w:bidi="he-IL"/>
        </w:rPr>
        <w:t>Жилищного кодекса Российской Федерации, в целях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создать при администрации муниципального района «Табасаранский район» комиссию по выявлению граждан, проживающих в ветхом аварийном жилье для принятия их на учет в качестве нуждающихся в улучшении жилищных условий в</w:t>
      </w:r>
      <w:proofErr w:type="gramEnd"/>
      <w:r w:rsidRPr="00FE3CB3">
        <w:rPr>
          <w:sz w:val="28"/>
          <w:szCs w:val="28"/>
          <w:lang w:bidi="he-IL"/>
        </w:rPr>
        <w:t xml:space="preserve"> </w:t>
      </w:r>
      <w:proofErr w:type="gramStart"/>
      <w:r w:rsidRPr="00FE3CB3">
        <w:rPr>
          <w:sz w:val="28"/>
          <w:szCs w:val="28"/>
          <w:lang w:bidi="he-IL"/>
        </w:rPr>
        <w:t>составе</w:t>
      </w:r>
      <w:proofErr w:type="gramEnd"/>
      <w:r w:rsidRPr="00FE3CB3">
        <w:rPr>
          <w:sz w:val="28"/>
          <w:szCs w:val="28"/>
          <w:lang w:bidi="he-IL"/>
        </w:rPr>
        <w:t>:</w:t>
      </w:r>
    </w:p>
    <w:p w:rsidR="00FE3CB3" w:rsidRPr="00FE3CB3" w:rsidRDefault="00FE3CB3" w:rsidP="00FE3CB3">
      <w:pPr>
        <w:pStyle w:val="a5"/>
        <w:spacing w:line="302" w:lineRule="exact"/>
        <w:ind w:right="-143" w:firstLine="567"/>
        <w:jc w:val="both"/>
        <w:rPr>
          <w:b/>
          <w:sz w:val="28"/>
          <w:szCs w:val="28"/>
          <w:lang w:bidi="he-IL"/>
        </w:rPr>
      </w:pPr>
      <w:r w:rsidRPr="00FE3CB3">
        <w:rPr>
          <w:b/>
          <w:sz w:val="28"/>
          <w:szCs w:val="28"/>
          <w:lang w:bidi="he-IL"/>
        </w:rPr>
        <w:t>1. Председатель  комиссии:</w:t>
      </w:r>
    </w:p>
    <w:p w:rsidR="00FE3CB3" w:rsidRPr="00FE3CB3" w:rsidRDefault="00FE3CB3" w:rsidP="00FE3CB3">
      <w:pPr>
        <w:pStyle w:val="a5"/>
        <w:spacing w:line="302" w:lineRule="exact"/>
        <w:ind w:right="-143" w:firstLine="567"/>
        <w:jc w:val="both"/>
        <w:rPr>
          <w:sz w:val="28"/>
          <w:szCs w:val="28"/>
          <w:lang w:bidi="he-IL"/>
        </w:rPr>
      </w:pPr>
      <w:r w:rsidRPr="00FE3CB3">
        <w:rPr>
          <w:sz w:val="28"/>
          <w:szCs w:val="28"/>
          <w:lang w:bidi="he-IL"/>
        </w:rPr>
        <w:t xml:space="preserve">- </w:t>
      </w:r>
      <w:proofErr w:type="spellStart"/>
      <w:r w:rsidRPr="00FE3CB3">
        <w:rPr>
          <w:sz w:val="28"/>
          <w:szCs w:val="28"/>
          <w:lang w:bidi="he-IL"/>
        </w:rPr>
        <w:t>Яралиев</w:t>
      </w:r>
      <w:proofErr w:type="spellEnd"/>
      <w:r w:rsidRPr="00FE3CB3">
        <w:rPr>
          <w:sz w:val="28"/>
          <w:szCs w:val="28"/>
          <w:lang w:bidi="he-IL"/>
        </w:rPr>
        <w:t xml:space="preserve"> И.М.- 1-ый зам. главы администрации МР «Табасаранский район» РД.</w:t>
      </w:r>
    </w:p>
    <w:p w:rsidR="00FE3CB3" w:rsidRPr="00FE3CB3" w:rsidRDefault="00FE3CB3" w:rsidP="00FE3CB3">
      <w:pPr>
        <w:pStyle w:val="a5"/>
        <w:spacing w:line="302" w:lineRule="exact"/>
        <w:ind w:right="-143" w:firstLine="567"/>
        <w:jc w:val="both"/>
        <w:rPr>
          <w:b/>
          <w:sz w:val="28"/>
          <w:szCs w:val="28"/>
          <w:lang w:bidi="he-IL"/>
        </w:rPr>
      </w:pPr>
      <w:r w:rsidRPr="00FE3CB3">
        <w:rPr>
          <w:b/>
          <w:sz w:val="28"/>
          <w:szCs w:val="28"/>
          <w:lang w:bidi="he-IL"/>
        </w:rPr>
        <w:t>2. Секретарь комиссии:</w:t>
      </w:r>
    </w:p>
    <w:p w:rsidR="00FE3CB3" w:rsidRPr="00FE3CB3" w:rsidRDefault="00FE3CB3" w:rsidP="00FE3CB3">
      <w:pPr>
        <w:pStyle w:val="a5"/>
        <w:spacing w:line="302" w:lineRule="exact"/>
        <w:ind w:right="-143" w:firstLine="567"/>
        <w:jc w:val="both"/>
        <w:rPr>
          <w:sz w:val="28"/>
          <w:szCs w:val="28"/>
        </w:rPr>
      </w:pPr>
      <w:r w:rsidRPr="00FE3CB3">
        <w:rPr>
          <w:sz w:val="28"/>
          <w:szCs w:val="28"/>
          <w:lang w:bidi="he-IL"/>
        </w:rPr>
        <w:t xml:space="preserve">- </w:t>
      </w:r>
      <w:proofErr w:type="spellStart"/>
      <w:r w:rsidRPr="00FE3CB3">
        <w:rPr>
          <w:sz w:val="28"/>
          <w:szCs w:val="28"/>
          <w:lang w:bidi="he-IL"/>
        </w:rPr>
        <w:t>Гамидов</w:t>
      </w:r>
      <w:proofErr w:type="spellEnd"/>
      <w:r w:rsidRPr="00FE3CB3">
        <w:rPr>
          <w:sz w:val="28"/>
          <w:szCs w:val="28"/>
          <w:lang w:bidi="he-IL"/>
        </w:rPr>
        <w:t xml:space="preserve"> Р.А. – гл. </w:t>
      </w:r>
      <w:r w:rsidRPr="00FE3CB3">
        <w:rPr>
          <w:sz w:val="28"/>
          <w:szCs w:val="28"/>
        </w:rPr>
        <w:t>специалист отдела имущественных и земельных отношений, архитектуры и градостроительства.</w:t>
      </w:r>
    </w:p>
    <w:p w:rsidR="00FE3CB3" w:rsidRPr="00FE3CB3" w:rsidRDefault="00FE3CB3" w:rsidP="00FE3CB3">
      <w:pPr>
        <w:pStyle w:val="a5"/>
        <w:spacing w:line="302" w:lineRule="exact"/>
        <w:ind w:right="-143" w:firstLine="567"/>
        <w:jc w:val="both"/>
        <w:rPr>
          <w:b/>
          <w:sz w:val="28"/>
          <w:szCs w:val="28"/>
        </w:rPr>
      </w:pPr>
      <w:r w:rsidRPr="00FE3CB3">
        <w:rPr>
          <w:b/>
          <w:sz w:val="28"/>
          <w:szCs w:val="28"/>
        </w:rPr>
        <w:t>3. Члены комиссии:</w:t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  <w:r w:rsidRPr="00FE3CB3">
        <w:rPr>
          <w:b/>
          <w:sz w:val="28"/>
          <w:szCs w:val="28"/>
        </w:rPr>
        <w:softHyphen/>
      </w:r>
    </w:p>
    <w:p w:rsidR="00FE3CB3" w:rsidRPr="00FE3CB3" w:rsidRDefault="00FE3CB3" w:rsidP="00FE3CB3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B3">
        <w:rPr>
          <w:rFonts w:ascii="Times New Roman" w:hAnsi="Times New Roman" w:cs="Times New Roman"/>
          <w:sz w:val="28"/>
          <w:szCs w:val="28"/>
        </w:rPr>
        <w:t>_______________ глава сельского поселения по месту нахождения обследуемого жилья (по согласованию);</w:t>
      </w:r>
    </w:p>
    <w:p w:rsidR="00FE3CB3" w:rsidRPr="00FE3CB3" w:rsidRDefault="00FE3CB3" w:rsidP="00FE3CB3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B3">
        <w:rPr>
          <w:rFonts w:ascii="Times New Roman" w:hAnsi="Times New Roman" w:cs="Times New Roman"/>
          <w:sz w:val="28"/>
          <w:szCs w:val="28"/>
        </w:rPr>
        <w:t>- Мусаев З.Н. – начальник УСЗН в Табасаранском районе; (по согласованию);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E3CB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3CB3">
        <w:rPr>
          <w:rFonts w:ascii="Times New Roman" w:hAnsi="Times New Roman"/>
          <w:sz w:val="28"/>
          <w:szCs w:val="28"/>
        </w:rPr>
        <w:t>Сефербеков</w:t>
      </w:r>
      <w:proofErr w:type="spellEnd"/>
      <w:r w:rsidRPr="00FE3CB3">
        <w:rPr>
          <w:rFonts w:ascii="Times New Roman" w:hAnsi="Times New Roman"/>
          <w:sz w:val="28"/>
          <w:szCs w:val="28"/>
        </w:rPr>
        <w:t xml:space="preserve"> С.Х. – начальник отдела ГО ЧС и МР администрации МР «Табасаранский район»;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E3CB3">
        <w:rPr>
          <w:rFonts w:ascii="Times New Roman" w:hAnsi="Times New Roman"/>
          <w:sz w:val="28"/>
          <w:szCs w:val="28"/>
        </w:rPr>
        <w:t>- Меджидов А.М. – зам. начальника отдела земельных и имущественных отношений архитектуры и градостроительства;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E3CB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3CB3">
        <w:rPr>
          <w:rFonts w:ascii="Times New Roman" w:hAnsi="Times New Roman"/>
          <w:sz w:val="28"/>
          <w:szCs w:val="28"/>
        </w:rPr>
        <w:t>Ашуралиев</w:t>
      </w:r>
      <w:proofErr w:type="spellEnd"/>
      <w:r w:rsidRPr="00FE3CB3">
        <w:rPr>
          <w:rFonts w:ascii="Times New Roman" w:hAnsi="Times New Roman"/>
          <w:sz w:val="28"/>
          <w:szCs w:val="28"/>
        </w:rPr>
        <w:t xml:space="preserve"> К. – начальник БТИ по Табасаранскому району (по согласованию);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E3CB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3CB3">
        <w:rPr>
          <w:rFonts w:ascii="Times New Roman" w:hAnsi="Times New Roman"/>
          <w:sz w:val="28"/>
          <w:szCs w:val="28"/>
        </w:rPr>
        <w:t>Кахриманов</w:t>
      </w:r>
      <w:proofErr w:type="spellEnd"/>
      <w:r w:rsidRPr="00FE3CB3">
        <w:rPr>
          <w:rFonts w:ascii="Times New Roman" w:hAnsi="Times New Roman"/>
          <w:sz w:val="28"/>
          <w:szCs w:val="28"/>
        </w:rPr>
        <w:t xml:space="preserve"> С. – начальник МАУ «СЕЗ».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E3CB3">
        <w:rPr>
          <w:rFonts w:ascii="Times New Roman" w:hAnsi="Times New Roman"/>
          <w:sz w:val="28"/>
          <w:szCs w:val="28"/>
        </w:rPr>
        <w:t>4. В связи с принятием данного распоряжения считать утратившим силу распоряжения от 05.06.2017г. № 125-Р.</w:t>
      </w:r>
    </w:p>
    <w:p w:rsid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E3CB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E3C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3CB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1-го заместителя главы администрации </w:t>
      </w:r>
      <w:proofErr w:type="spellStart"/>
      <w:r w:rsidRPr="00FE3CB3">
        <w:rPr>
          <w:rFonts w:ascii="Times New Roman" w:hAnsi="Times New Roman"/>
          <w:sz w:val="28"/>
          <w:szCs w:val="28"/>
        </w:rPr>
        <w:t>Яралиева</w:t>
      </w:r>
      <w:proofErr w:type="spellEnd"/>
      <w:r w:rsidRPr="00FE3CB3">
        <w:rPr>
          <w:rFonts w:ascii="Times New Roman" w:hAnsi="Times New Roman"/>
          <w:sz w:val="28"/>
          <w:szCs w:val="28"/>
        </w:rPr>
        <w:t xml:space="preserve"> И.М.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3CB3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FE3CB3"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FE3CB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E3CB3" w:rsidRPr="00FE3CB3" w:rsidRDefault="00FE3CB3" w:rsidP="00FE3CB3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FE3CB3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FE3CB3" w:rsidRPr="00FE3CB3" w:rsidRDefault="00FE3CB3" w:rsidP="00FE3CB3">
      <w:pPr>
        <w:pStyle w:val="1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FE3CB3" w:rsidRPr="00FE3CB3" w:rsidRDefault="00FE3CB3" w:rsidP="00FE3CB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B3" w:rsidRPr="00FE3CB3" w:rsidRDefault="00FE3CB3" w:rsidP="00FE3CB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B3" w:rsidRPr="00FE3CB3" w:rsidRDefault="00FE3CB3" w:rsidP="00FE3CB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B3" w:rsidRPr="00FE3CB3" w:rsidRDefault="00FE3CB3" w:rsidP="00FE3CB3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3CB3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FE3CB3"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FE3CB3" w:rsidRPr="00FE3CB3" w:rsidRDefault="00FE3CB3" w:rsidP="00FE3CB3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FE3CB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E3CB3" w:rsidRPr="00FE3CB3" w:rsidRDefault="00FE3CB3" w:rsidP="00FE3CB3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FE3CB3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FE3CB3" w:rsidRPr="00FE3CB3" w:rsidRDefault="00FE3CB3" w:rsidP="00FE3CB3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FE3CB3" w:rsidRPr="00FE3CB3" w:rsidRDefault="00FE3CB3" w:rsidP="00FE3CB3">
      <w:pPr>
        <w:pStyle w:val="msonormalbullet2gi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E3CB3" w:rsidRPr="00FE3CB3" w:rsidRDefault="00FE3CB3" w:rsidP="00FE3CB3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B3" w:rsidRPr="00FE3CB3" w:rsidRDefault="00FE3CB3" w:rsidP="00FE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B3" w:rsidRDefault="00FE3CB3" w:rsidP="00FE3CB3">
      <w:pPr>
        <w:spacing w:after="0"/>
        <w:jc w:val="center"/>
        <w:rPr>
          <w:b/>
          <w:sz w:val="28"/>
          <w:szCs w:val="28"/>
        </w:rPr>
      </w:pPr>
    </w:p>
    <w:p w:rsidR="00FE3CB3" w:rsidRDefault="00FE3CB3" w:rsidP="00FE3CB3">
      <w:pPr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FE3CB3" w:rsidRDefault="00FE3CB3" w:rsidP="00FE3CB3">
      <w:pPr>
        <w:ind w:right="-143"/>
        <w:jc w:val="center"/>
        <w:rPr>
          <w:b/>
          <w:sz w:val="28"/>
          <w:szCs w:val="28"/>
        </w:rPr>
      </w:pPr>
    </w:p>
    <w:p w:rsidR="00000000" w:rsidRDefault="00FE3CB3"/>
    <w:sectPr w:rsidR="00000000" w:rsidSect="00FE3CB3">
      <w:pgSz w:w="11906" w:h="16838"/>
      <w:pgMar w:top="568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3CB3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3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E3CB3"/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FE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FE3C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FE3CB3"/>
    <w:rPr>
      <w:rFonts w:ascii="Calibri" w:eastAsia="Times New Roman" w:hAnsi="Calibri" w:cs="Times New Roman"/>
      <w:lang w:eastAsia="en-US"/>
    </w:rPr>
  </w:style>
  <w:style w:type="paragraph" w:customStyle="1" w:styleId="a5">
    <w:name w:val="Стиль"/>
    <w:rsid w:val="00FE3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2017-08-25T12:47:00Z</dcterms:created>
  <dcterms:modified xsi:type="dcterms:W3CDTF">2017-08-25T12:52:00Z</dcterms:modified>
</cp:coreProperties>
</file>