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0C1C92" w:rsidRDefault="008D6707" w:rsidP="006F0D14">
      <w:pPr>
        <w:rPr>
          <w:rFonts w:ascii="Times New Roman" w:hAnsi="Times New Roman" w:cs="Times New Roman"/>
          <w:b/>
          <w:sz w:val="24"/>
          <w:szCs w:val="24"/>
        </w:rPr>
      </w:pPr>
      <w:r w:rsidRPr="000C1C92">
        <w:rPr>
          <w:rFonts w:ascii="Times New Roman" w:hAnsi="Times New Roman" w:cs="Times New Roman"/>
          <w:b/>
          <w:sz w:val="24"/>
          <w:szCs w:val="24"/>
        </w:rPr>
        <w:t>«О ходе реализации Государственной программы Республики Дагестан «Социально-экономическое развитие горных территорий Республики Дагестан на 2014 – 2018 годы», посвящённого Международному Дню Гор представляет информацию о действующих направлениях и формах государственной поддержки субъектов предпринимательства на территории Республики Дагестан, с указанием нормативных правовых актов, регламентирующи</w:t>
      </w:r>
      <w:r w:rsidR="002C07E4" w:rsidRPr="000C1C92">
        <w:rPr>
          <w:rFonts w:ascii="Times New Roman" w:hAnsi="Times New Roman" w:cs="Times New Roman"/>
          <w:b/>
          <w:sz w:val="24"/>
          <w:szCs w:val="24"/>
        </w:rPr>
        <w:t>х государственную поддержку».</w:t>
      </w:r>
      <w:r w:rsidR="002C07E4" w:rsidRPr="000C1C92">
        <w:rPr>
          <w:rFonts w:ascii="Times New Roman" w:hAnsi="Times New Roman" w:cs="Times New Roman"/>
          <w:b/>
          <w:sz w:val="24"/>
          <w:szCs w:val="24"/>
        </w:rPr>
        <w:br/>
        <w:t>(И</w:t>
      </w:r>
      <w:r w:rsidRPr="000C1C92">
        <w:rPr>
          <w:rFonts w:ascii="Times New Roman" w:hAnsi="Times New Roman" w:cs="Times New Roman"/>
          <w:b/>
          <w:sz w:val="24"/>
          <w:szCs w:val="24"/>
        </w:rPr>
        <w:t>нформация представлена Министерством экономики и территориального развития РД от 25 декабря 2017 г. № 03-05-02/31- 5024/170).</w:t>
      </w:r>
    </w:p>
    <w:sectPr w:rsidR="00031AF3" w:rsidRPr="000C1C92" w:rsidSect="00EF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2C"/>
    <w:rsid w:val="00031AF3"/>
    <w:rsid w:val="000C1C92"/>
    <w:rsid w:val="000D0CF0"/>
    <w:rsid w:val="001055BD"/>
    <w:rsid w:val="00215F7B"/>
    <w:rsid w:val="002653A1"/>
    <w:rsid w:val="002A6FDF"/>
    <w:rsid w:val="002C07E4"/>
    <w:rsid w:val="00333B46"/>
    <w:rsid w:val="00542473"/>
    <w:rsid w:val="005F5DA5"/>
    <w:rsid w:val="006F0D14"/>
    <w:rsid w:val="00753EC9"/>
    <w:rsid w:val="0081598F"/>
    <w:rsid w:val="008220CF"/>
    <w:rsid w:val="00871C2C"/>
    <w:rsid w:val="00891A17"/>
    <w:rsid w:val="008D6707"/>
    <w:rsid w:val="009512E9"/>
    <w:rsid w:val="00A2238C"/>
    <w:rsid w:val="00B25981"/>
    <w:rsid w:val="00BE603B"/>
    <w:rsid w:val="00C27108"/>
    <w:rsid w:val="00C9360A"/>
    <w:rsid w:val="00EF351E"/>
    <w:rsid w:val="00F23B5F"/>
    <w:rsid w:val="00F924C4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2017-12-29T07:18:00Z</dcterms:created>
  <dcterms:modified xsi:type="dcterms:W3CDTF">2017-12-29T07:18:00Z</dcterms:modified>
</cp:coreProperties>
</file>