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57566" w:rsidRDefault="00757566"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Pr="0008247F" w:rsidRDefault="0008247F" w:rsidP="00194DD9">
      <w:pPr>
        <w:shd w:val="clear" w:color="auto" w:fill="FFFFFF" w:themeFill="background1"/>
        <w:spacing w:before="360" w:after="150"/>
        <w:jc w:val="center"/>
        <w:outlineLvl w:val="1"/>
        <w:rPr>
          <w:b/>
          <w:sz w:val="72"/>
          <w:szCs w:val="72"/>
        </w:rPr>
      </w:pPr>
      <w:r w:rsidRPr="0008247F">
        <w:rPr>
          <w:b/>
          <w:sz w:val="72"/>
          <w:szCs w:val="72"/>
        </w:rPr>
        <w:t xml:space="preserve">Муниципальная целевая программа «Развитие туризма </w:t>
      </w:r>
    </w:p>
    <w:p w:rsidR="0008247F" w:rsidRPr="0008247F" w:rsidRDefault="0008247F" w:rsidP="00194DD9">
      <w:pPr>
        <w:shd w:val="clear" w:color="auto" w:fill="FFFFFF" w:themeFill="background1"/>
        <w:spacing w:before="300" w:after="240"/>
        <w:jc w:val="center"/>
        <w:outlineLvl w:val="1"/>
        <w:rPr>
          <w:b/>
          <w:sz w:val="72"/>
          <w:szCs w:val="72"/>
        </w:rPr>
      </w:pPr>
      <w:r w:rsidRPr="0008247F">
        <w:rPr>
          <w:b/>
          <w:sz w:val="72"/>
          <w:szCs w:val="72"/>
        </w:rPr>
        <w:t xml:space="preserve">в муниципальном районе «Табасаранский район» </w:t>
      </w:r>
    </w:p>
    <w:p w:rsidR="0008247F" w:rsidRPr="0008247F" w:rsidRDefault="0008247F" w:rsidP="00757566">
      <w:pPr>
        <w:shd w:val="clear" w:color="auto" w:fill="FFFFFF" w:themeFill="background1"/>
        <w:spacing w:before="300" w:after="150"/>
        <w:jc w:val="center"/>
        <w:outlineLvl w:val="1"/>
        <w:rPr>
          <w:b/>
          <w:sz w:val="72"/>
          <w:szCs w:val="72"/>
        </w:rPr>
      </w:pPr>
      <w:r w:rsidRPr="0008247F">
        <w:rPr>
          <w:b/>
          <w:sz w:val="72"/>
          <w:szCs w:val="72"/>
        </w:rPr>
        <w:t>на 2021-2023 годы».</w:t>
      </w: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08247F" w:rsidRDefault="0008247F" w:rsidP="00757566">
      <w:pPr>
        <w:shd w:val="clear" w:color="auto" w:fill="FFFFFF" w:themeFill="background1"/>
        <w:spacing w:before="300" w:after="150"/>
        <w:jc w:val="center"/>
        <w:outlineLvl w:val="1"/>
        <w:rPr>
          <w:sz w:val="45"/>
          <w:szCs w:val="45"/>
        </w:rPr>
      </w:pPr>
    </w:p>
    <w:p w:rsidR="00194DD9" w:rsidRPr="005D79F4" w:rsidRDefault="00194DD9" w:rsidP="00194DD9">
      <w:pPr>
        <w:shd w:val="clear" w:color="auto" w:fill="FFFFFF" w:themeFill="background1"/>
        <w:spacing w:before="300" w:after="150"/>
        <w:outlineLvl w:val="1"/>
        <w:rPr>
          <w:sz w:val="45"/>
          <w:szCs w:val="45"/>
        </w:rPr>
      </w:pPr>
    </w:p>
    <w:p w:rsidR="00757566" w:rsidRPr="005D79F4" w:rsidRDefault="00757566" w:rsidP="00757566">
      <w:pPr>
        <w:shd w:val="clear" w:color="auto" w:fill="FFFFFF" w:themeFill="background1"/>
        <w:spacing w:after="150"/>
      </w:pPr>
      <w:r w:rsidRPr="005D79F4">
        <w:t> </w:t>
      </w:r>
    </w:p>
    <w:p w:rsidR="00757566" w:rsidRPr="005D79F4" w:rsidRDefault="00757566" w:rsidP="00757566">
      <w:pPr>
        <w:shd w:val="clear" w:color="auto" w:fill="FFFFFF" w:themeFill="background1"/>
        <w:spacing w:after="150"/>
        <w:jc w:val="center"/>
      </w:pPr>
      <w:r w:rsidRPr="005D79F4">
        <w:t>МУНИЦИПАЛЬНАЯ ЦЕЛЕВАЯ ПРОГРАММА</w:t>
      </w:r>
      <w:r w:rsidRPr="005D79F4">
        <w:br/>
        <w:t>«РАЗВИТИЕ ТУРИЗМА В  МР «ТАБАСАРАНСКИЙ РАЙОН» НА 2021-2023 ГОДЫ»</w:t>
      </w:r>
    </w:p>
    <w:p w:rsidR="00757566" w:rsidRPr="005D79F4" w:rsidRDefault="00757566" w:rsidP="00757566">
      <w:pPr>
        <w:shd w:val="clear" w:color="auto" w:fill="FFFFFF" w:themeFill="background1"/>
        <w:spacing w:after="150"/>
      </w:pPr>
      <w:r w:rsidRPr="005D79F4">
        <w:t> </w:t>
      </w:r>
    </w:p>
    <w:p w:rsidR="00757566" w:rsidRPr="00757566" w:rsidRDefault="00757566" w:rsidP="00757566">
      <w:pPr>
        <w:shd w:val="clear" w:color="auto" w:fill="FFFFFF" w:themeFill="background1"/>
        <w:spacing w:after="150"/>
        <w:jc w:val="center"/>
        <w:rPr>
          <w:rFonts w:ascii="Helvetica" w:hAnsi="Helvetica" w:cs="Helvetica"/>
        </w:rPr>
      </w:pPr>
      <w:r w:rsidRPr="005D79F4">
        <w:t>Паспорт Программы</w:t>
      </w:r>
    </w:p>
    <w:tbl>
      <w:tblPr>
        <w:tblW w:w="10348" w:type="dxa"/>
        <w:tblInd w:w="63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13"/>
        <w:gridCol w:w="8335"/>
      </w:tblGrid>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Наименование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Муниципальная целевая программа «Развитие туризма в МР «Табасаранский район»  на 2021-2023 годы» (далее - Программа)</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Основание для разработки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 </w:t>
            </w:r>
          </w:p>
          <w:p w:rsidR="00757566" w:rsidRPr="00757566" w:rsidRDefault="00757566" w:rsidP="00757566">
            <w:pPr>
              <w:spacing w:after="150"/>
              <w:jc w:val="both"/>
            </w:pPr>
            <w:r w:rsidRPr="00757566">
              <w:t>Федеральный закон от 06.10.2003 №131-ФЗ «Об общих принципах организации местного самоуправления в Российской Федерации»;</w:t>
            </w:r>
          </w:p>
          <w:p w:rsidR="00757566" w:rsidRPr="00757566" w:rsidRDefault="00757566" w:rsidP="00757566">
            <w:pPr>
              <w:spacing w:after="150"/>
            </w:pPr>
            <w:r w:rsidRPr="00757566">
              <w:t>Приказ Федерального агентства по туризму от 11 июля 2007 года №66 «Об утверждении типовой структуры региональной (муниципальной) программы развития туризма субъекта РФ»;</w:t>
            </w:r>
          </w:p>
          <w:p w:rsidR="00757566" w:rsidRPr="00757566" w:rsidRDefault="00757566" w:rsidP="00757566">
            <w:pPr>
              <w:spacing w:after="150"/>
            </w:pPr>
            <w:r w:rsidRPr="00757566">
              <w:t>Закон Республики Дагестан от 29 декабря 2012 года № 105 «Об утверждении республиканской целевой программы «Развитие туристско-рекреационного комплекса в Республике Дагестан на 201</w:t>
            </w:r>
            <w:r>
              <w:t>9</w:t>
            </w:r>
            <w:r w:rsidRPr="00757566">
              <w:t>-20</w:t>
            </w:r>
            <w:r>
              <w:t>24</w:t>
            </w:r>
            <w:r w:rsidRPr="00757566">
              <w:t xml:space="preserve"> годы»;</w:t>
            </w:r>
          </w:p>
          <w:p w:rsidR="00757566" w:rsidRPr="00757566" w:rsidRDefault="00757566" w:rsidP="00757566">
            <w:pPr>
              <w:spacing w:after="150"/>
            </w:pPr>
            <w:r w:rsidRPr="00757566">
              <w:t>Стратегия социально-экономического развития муниципального района «</w:t>
            </w:r>
            <w:r w:rsidR="00B23243">
              <w:t>Табасаран</w:t>
            </w:r>
            <w:r w:rsidRPr="00757566">
              <w:t>ский район» до 2025 года;</w:t>
            </w:r>
          </w:p>
          <w:p w:rsidR="00757566" w:rsidRPr="00757566" w:rsidRDefault="00757566" w:rsidP="00757566">
            <w:pPr>
              <w:spacing w:after="150"/>
            </w:pPr>
            <w:r w:rsidRPr="00757566">
              <w:t> </w:t>
            </w:r>
          </w:p>
          <w:p w:rsidR="00757566" w:rsidRPr="00757566" w:rsidRDefault="00757566" w:rsidP="009C388D">
            <w:pPr>
              <w:spacing w:after="150"/>
              <w:jc w:val="both"/>
            </w:pPr>
            <w:r w:rsidRPr="00757566">
              <w:t>Решение Собрания депутатов МР «</w:t>
            </w:r>
            <w:r w:rsidR="00B23243">
              <w:t>Табасаран</w:t>
            </w:r>
            <w:r w:rsidRPr="00757566">
              <w:t>ский район» от 2</w:t>
            </w:r>
            <w:r w:rsidR="00B23243">
              <w:t>3</w:t>
            </w:r>
            <w:r w:rsidRPr="00757566">
              <w:t xml:space="preserve"> </w:t>
            </w:r>
            <w:r w:rsidR="00B23243">
              <w:t>дека</w:t>
            </w:r>
            <w:r w:rsidRPr="00757566">
              <w:t>бря 20</w:t>
            </w:r>
            <w:r w:rsidR="00B23243">
              <w:t>20</w:t>
            </w:r>
            <w:r w:rsidR="003909A3">
              <w:t xml:space="preserve"> года №__</w:t>
            </w:r>
            <w:r w:rsidRPr="00757566">
              <w:t>«О</w:t>
            </w:r>
            <w:r w:rsidR="00B23243">
              <w:t xml:space="preserve"> принятии решения</w:t>
            </w:r>
            <w:r w:rsidRPr="00757566">
              <w:t xml:space="preserve"> о</w:t>
            </w:r>
            <w:r w:rsidR="00B23243">
              <w:t>б</w:t>
            </w:r>
            <w:r w:rsidRPr="00757566">
              <w:t xml:space="preserve"> </w:t>
            </w:r>
            <w:r w:rsidR="00B23243">
              <w:t>утверждении</w:t>
            </w:r>
            <w:r w:rsidRPr="00757566">
              <w:t xml:space="preserve"> </w:t>
            </w:r>
            <w:r w:rsidR="00B23243">
              <w:t xml:space="preserve">муниципальной </w:t>
            </w:r>
            <w:r w:rsidRPr="00757566">
              <w:t>целев</w:t>
            </w:r>
            <w:r w:rsidR="00B23243">
              <w:t>ой</w:t>
            </w:r>
            <w:r w:rsidRPr="00757566">
              <w:t xml:space="preserve"> программ</w:t>
            </w:r>
            <w:r w:rsidR="00B23243">
              <w:t>ы «Развитие туризма в Табасаранском районе на 202</w:t>
            </w:r>
            <w:r w:rsidR="009C388D">
              <w:t>1</w:t>
            </w:r>
            <w:r w:rsidR="00B23243">
              <w:t xml:space="preserve">-2023 годы </w:t>
            </w:r>
            <w:r w:rsidRPr="00757566">
              <w:t>».</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Заказчик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B23243">
            <w:r w:rsidRPr="00757566">
              <w:t>Администрация муниципального района «</w:t>
            </w:r>
            <w:r w:rsidR="00B23243">
              <w:t>Табасаран</w:t>
            </w:r>
            <w:r w:rsidRPr="00757566">
              <w:t>ский район»</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Разработчик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B23243">
            <w:r w:rsidRPr="00757566">
              <w:t xml:space="preserve">Рабочая группа по разработке программы, утвержденная распоряжением главы МР </w:t>
            </w:r>
            <w:r w:rsidR="00B23243">
              <w:t>«Табасаран</w:t>
            </w:r>
            <w:r w:rsidRPr="00757566">
              <w:t>ский район</w:t>
            </w:r>
            <w:r w:rsidR="00B23243">
              <w:t>» от 15 декабря 2020 года №</w:t>
            </w:r>
            <w:r w:rsidRPr="00757566">
              <w:t xml:space="preserve"> </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Основные задачи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Повышение уровня использования туристско-рекреационного потенциала района;</w:t>
            </w:r>
          </w:p>
          <w:p w:rsidR="00757566" w:rsidRPr="00757566" w:rsidRDefault="00757566" w:rsidP="00757566">
            <w:pPr>
              <w:spacing w:after="150"/>
            </w:pPr>
            <w:r w:rsidRPr="00757566">
              <w:t>Привлечение инвестиций в сферу санаторно-курортного отдыха и туризма в целях совершенствования туристской инфраструктуры;</w:t>
            </w:r>
          </w:p>
          <w:p w:rsidR="00757566" w:rsidRPr="00757566" w:rsidRDefault="00757566" w:rsidP="00757566">
            <w:pPr>
              <w:spacing w:after="150"/>
            </w:pPr>
            <w:r w:rsidRPr="00757566">
              <w:t>Повышение качества предоставляемых санаторных и туристских услуг в соответствии с международными стандартами;</w:t>
            </w:r>
          </w:p>
          <w:p w:rsidR="00757566" w:rsidRPr="00757566" w:rsidRDefault="00757566" w:rsidP="00757566">
            <w:pPr>
              <w:spacing w:after="150"/>
            </w:pPr>
            <w:r w:rsidRPr="00757566">
              <w:t>Подготовка туристских кадров и повышение квалификации работников сферы туризма;</w:t>
            </w:r>
          </w:p>
          <w:p w:rsidR="00757566" w:rsidRPr="00757566" w:rsidRDefault="00757566" w:rsidP="00757566">
            <w:pPr>
              <w:spacing w:after="150"/>
            </w:pPr>
            <w:r w:rsidRPr="00757566">
              <w:t>Вовлечение местного населения в процесс формирования туристских услуг в районе, развитие народных промыслов и ремесел;</w:t>
            </w:r>
          </w:p>
          <w:p w:rsidR="00757566" w:rsidRPr="00757566" w:rsidRDefault="00757566" w:rsidP="00757566">
            <w:pPr>
              <w:spacing w:after="150"/>
            </w:pPr>
            <w:r w:rsidRPr="00757566">
              <w:t>Создание новых рабочих мест;</w:t>
            </w:r>
          </w:p>
          <w:p w:rsidR="00757566" w:rsidRPr="00757566" w:rsidRDefault="00757566" w:rsidP="00757566">
            <w:pPr>
              <w:spacing w:after="150"/>
            </w:pPr>
            <w:r w:rsidRPr="00757566">
              <w:t>Организация и проведение национальных праздников, фольклорных фестивалей, выставок, ярмарок и других мероприятий способствующих привлечению туристских потоков;</w:t>
            </w:r>
          </w:p>
          <w:p w:rsidR="00757566" w:rsidRPr="00757566" w:rsidRDefault="00757566" w:rsidP="00757566">
            <w:pPr>
              <w:spacing w:after="150"/>
            </w:pPr>
            <w:r w:rsidRPr="00757566">
              <w:t xml:space="preserve">Сохранение и возрождение историко-культурного наследия </w:t>
            </w:r>
            <w:r w:rsidR="00B23243">
              <w:t>Табасаран</w:t>
            </w:r>
            <w:r w:rsidRPr="00757566">
              <w:t>ского района;</w:t>
            </w:r>
          </w:p>
          <w:p w:rsidR="00757566" w:rsidRPr="00757566" w:rsidRDefault="00757566" w:rsidP="00757566">
            <w:pPr>
              <w:spacing w:after="150"/>
            </w:pPr>
            <w:r w:rsidRPr="00757566">
              <w:t>Разработка новых и повышение конкурентоспособности существующих в районе туристских продуктов;</w:t>
            </w:r>
          </w:p>
          <w:p w:rsidR="00757566" w:rsidRPr="00757566" w:rsidRDefault="00757566" w:rsidP="00757566">
            <w:pPr>
              <w:spacing w:after="150"/>
            </w:pPr>
            <w:r w:rsidRPr="00757566">
              <w:t xml:space="preserve">Реализация мероприятий по улучшению туристского имиджа </w:t>
            </w:r>
            <w:r w:rsidR="00B23243">
              <w:t>Табасаран</w:t>
            </w:r>
            <w:r w:rsidR="00B23243" w:rsidRPr="00757566">
              <w:t>ского</w:t>
            </w:r>
            <w:r w:rsidRPr="00757566">
              <w:t xml:space="preserve"> </w:t>
            </w:r>
            <w:r w:rsidRPr="00757566">
              <w:lastRenderedPageBreak/>
              <w:t>района и разработка элементов общего туристского бренда;</w:t>
            </w:r>
          </w:p>
          <w:p w:rsidR="00757566" w:rsidRPr="00757566" w:rsidRDefault="00757566" w:rsidP="00757566">
            <w:pPr>
              <w:spacing w:after="150"/>
            </w:pPr>
            <w:r w:rsidRPr="00757566">
              <w:t>Развитие международных связей и участие в международных проектах в сфере санаторно-курортного отдыха и туризма;</w:t>
            </w:r>
          </w:p>
          <w:p w:rsidR="00757566" w:rsidRPr="00757566" w:rsidRDefault="00757566" w:rsidP="00757566">
            <w:pPr>
              <w:spacing w:after="150"/>
            </w:pPr>
            <w:r w:rsidRPr="00757566">
              <w:t>Развитие детского и юношеского отдыха и туризма;</w:t>
            </w:r>
          </w:p>
          <w:p w:rsidR="00757566" w:rsidRPr="00757566" w:rsidRDefault="00757566" w:rsidP="00757566">
            <w:pPr>
              <w:spacing w:after="150"/>
            </w:pPr>
            <w:r w:rsidRPr="00757566">
              <w:t>Рекламно-информационное обеспечение сферы туризма;</w:t>
            </w:r>
          </w:p>
          <w:p w:rsidR="00757566" w:rsidRPr="00757566" w:rsidRDefault="00757566" w:rsidP="00757566">
            <w:pPr>
              <w:spacing w:after="150"/>
            </w:pPr>
            <w:r w:rsidRPr="00757566">
              <w:t>Увеличение налоговых поступлений в бюджет района от субъектов сферы отдыха и туризма и сопутствующих отраслей;</w:t>
            </w:r>
          </w:p>
        </w:tc>
      </w:tr>
      <w:tr w:rsidR="00757566" w:rsidRPr="00757566" w:rsidTr="008A15D7">
        <w:trPr>
          <w:trHeight w:val="1842"/>
        </w:trPr>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lastRenderedPageBreak/>
              <w:t>Цель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jc w:val="both"/>
            </w:pPr>
            <w:r w:rsidRPr="00757566">
              <w:t>Создание в  муниципальном районе «</w:t>
            </w:r>
            <w:r w:rsidR="00B23243">
              <w:t>Табасаранский</w:t>
            </w:r>
            <w:r w:rsidRPr="00757566">
              <w:t xml:space="preserve"> район» современного высокоэффективного и конкурентоспособного туристского комплекса, обеспечивающего, с одной стороны, широкие возможности для удовлетворения потребностей населения района  в туристских услугах, а с другой стороны, вклад в развитие экономики района, в том числе за счет налоговых поступлений в бюджет, создание новых рабочих мест, сохранение и рациональное использование природно-рекреационного и культурно-исторического потенциала района.</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388D" w:rsidRDefault="00757566" w:rsidP="009C388D">
            <w:r w:rsidRPr="00757566">
              <w:t>Сроки и этапы реализации </w:t>
            </w:r>
          </w:p>
          <w:p w:rsidR="00757566" w:rsidRPr="00757566" w:rsidRDefault="00757566" w:rsidP="00757566">
            <w:pPr>
              <w:spacing w:after="150"/>
            </w:pPr>
            <w:r w:rsidRPr="00757566">
              <w:t>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9C388D">
            <w:pPr>
              <w:spacing w:after="120"/>
            </w:pPr>
            <w:r w:rsidRPr="00757566">
              <w:t>20</w:t>
            </w:r>
            <w:r w:rsidR="00B23243">
              <w:t>2</w:t>
            </w:r>
            <w:r w:rsidR="009C388D">
              <w:t>1</w:t>
            </w:r>
            <w:r w:rsidRPr="00757566">
              <w:t>-20</w:t>
            </w:r>
            <w:r w:rsidR="00B23243">
              <w:t>23</w:t>
            </w:r>
            <w:r w:rsidRPr="00757566">
              <w:t xml:space="preserve"> годы:</w:t>
            </w:r>
          </w:p>
          <w:p w:rsidR="00757566" w:rsidRPr="00757566" w:rsidRDefault="00757566" w:rsidP="00757566">
            <w:pPr>
              <w:spacing w:after="150"/>
            </w:pPr>
            <w:r w:rsidRPr="00757566">
              <w:t>Первый этап (20</w:t>
            </w:r>
            <w:r w:rsidR="00B23243">
              <w:t>21</w:t>
            </w:r>
            <w:r w:rsidR="009C388D">
              <w:t xml:space="preserve"> год</w:t>
            </w:r>
            <w:r w:rsidRPr="00757566">
              <w:t>) - подготовительный, включает подготовку и начало осуществления  программных мероприятий;</w:t>
            </w:r>
          </w:p>
          <w:p w:rsidR="00757566" w:rsidRPr="00757566" w:rsidRDefault="00757566" w:rsidP="00B23243">
            <w:pPr>
              <w:spacing w:after="150"/>
            </w:pPr>
            <w:r w:rsidRPr="00757566">
              <w:t>Второй этап (20</w:t>
            </w:r>
            <w:r w:rsidR="00B23243">
              <w:t>21</w:t>
            </w:r>
            <w:r w:rsidRPr="00757566">
              <w:t>-20</w:t>
            </w:r>
            <w:r w:rsidR="00B23243">
              <w:t>23</w:t>
            </w:r>
            <w:r w:rsidRPr="00757566">
              <w:t xml:space="preserve"> годы) - реализация инвестиционных проектов, продвижение туристского продукта в соответствии с перечнем программных мероприятий.</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Исполнители основных мероприятий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Администрация  муниципального района «</w:t>
            </w:r>
            <w:r w:rsidR="00B23243">
              <w:t>Табасаранский</w:t>
            </w:r>
            <w:r w:rsidRPr="00757566">
              <w:t xml:space="preserve"> район»;</w:t>
            </w:r>
          </w:p>
          <w:p w:rsidR="00757566" w:rsidRPr="00757566" w:rsidRDefault="00757566" w:rsidP="00757566">
            <w:pPr>
              <w:spacing w:after="150"/>
            </w:pPr>
            <w:r w:rsidRPr="00757566">
              <w:t>Администрации сельских поселений;</w:t>
            </w:r>
          </w:p>
          <w:p w:rsidR="00757566" w:rsidRDefault="00757566" w:rsidP="00757566">
            <w:pPr>
              <w:spacing w:after="150"/>
            </w:pPr>
            <w:r w:rsidRPr="00757566">
              <w:t>Хозяйствующие субъекты, индивидуальные предприниматели, организации, учреждения по профилю предусматриваемых</w:t>
            </w:r>
            <w:r w:rsidR="009C388D">
              <w:t xml:space="preserve"> </w:t>
            </w:r>
            <w:r w:rsidRPr="00757566">
              <w:t>мероприятий;</w:t>
            </w:r>
          </w:p>
          <w:p w:rsidR="009C388D" w:rsidRPr="00757566" w:rsidRDefault="009C388D" w:rsidP="00757566">
            <w:pPr>
              <w:spacing w:after="150"/>
            </w:pPr>
            <w:r>
              <w:t>МКУ «Управление культуры, спорта, туризма и</w:t>
            </w:r>
            <w:r w:rsidR="00CA5673">
              <w:t xml:space="preserve"> молодежной политики», МБУ «</w:t>
            </w:r>
            <w:proofErr w:type="spellStart"/>
            <w:r w:rsidR="00CA5673">
              <w:t>УСХи</w:t>
            </w:r>
            <w:r>
              <w:t>И</w:t>
            </w:r>
            <w:proofErr w:type="spellEnd"/>
            <w:r>
              <w:t>»</w:t>
            </w:r>
            <w:r w:rsidR="00493ECC">
              <w:t>, МКУ «ММЦ»</w:t>
            </w:r>
          </w:p>
          <w:p w:rsidR="00757566" w:rsidRPr="00757566" w:rsidRDefault="00757566" w:rsidP="00963433">
            <w:pPr>
              <w:spacing w:after="150"/>
            </w:pPr>
            <w:r w:rsidRPr="00757566">
              <w:t>Учреждения образования и  культуры муниципального района «</w:t>
            </w:r>
            <w:r w:rsidR="00B23243">
              <w:t>Табасаранский</w:t>
            </w:r>
            <w:r w:rsidR="009C388D">
              <w:t xml:space="preserve"> район», районные</w:t>
            </w:r>
            <w:r w:rsidRPr="00757566">
              <w:t xml:space="preserve"> и сельски</w:t>
            </w:r>
            <w:r w:rsidR="00963433">
              <w:t xml:space="preserve">е </w:t>
            </w:r>
            <w:r w:rsidRPr="00757566">
              <w:t xml:space="preserve"> музеи</w:t>
            </w:r>
            <w:r w:rsidR="00963433">
              <w:t>.</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Объемы и источники финансирования Программы (в ценах 2012 года)</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Общий объем финансовых средств, необходимых для реализации</w:t>
            </w:r>
          </w:p>
          <w:p w:rsidR="00757566" w:rsidRPr="00757566" w:rsidRDefault="00757566" w:rsidP="00757566">
            <w:pPr>
              <w:spacing w:after="150"/>
            </w:pPr>
            <w:r w:rsidRPr="00757566">
              <w:t xml:space="preserve">Программы, составляет  </w:t>
            </w:r>
            <w:r w:rsidR="00D02366">
              <w:t>170,5</w:t>
            </w:r>
            <w:r w:rsidR="00963433">
              <w:t xml:space="preserve"> </w:t>
            </w:r>
            <w:r w:rsidRPr="00757566">
              <w:t>млн. рублей, в том числе:</w:t>
            </w:r>
          </w:p>
          <w:p w:rsidR="00757566" w:rsidRPr="00757566" w:rsidRDefault="00757566" w:rsidP="00757566">
            <w:pPr>
              <w:spacing w:after="150"/>
            </w:pPr>
            <w:r w:rsidRPr="00757566">
              <w:t xml:space="preserve">Федеральный бюджет- </w:t>
            </w:r>
            <w:r w:rsidR="00963433">
              <w:t>0</w:t>
            </w:r>
            <w:r w:rsidRPr="00757566">
              <w:t xml:space="preserve"> млн. рублей;</w:t>
            </w:r>
          </w:p>
          <w:p w:rsidR="00757566" w:rsidRPr="00757566" w:rsidRDefault="00757566" w:rsidP="00757566">
            <w:pPr>
              <w:spacing w:after="150"/>
            </w:pPr>
            <w:r w:rsidRPr="00757566">
              <w:t xml:space="preserve">Республиканский бюджет – </w:t>
            </w:r>
            <w:r w:rsidR="00963433">
              <w:t xml:space="preserve">0,5 </w:t>
            </w:r>
            <w:r w:rsidRPr="00757566">
              <w:t>млн. рублей;</w:t>
            </w:r>
          </w:p>
          <w:p w:rsidR="00757566" w:rsidRPr="00757566" w:rsidRDefault="00757566" w:rsidP="00757566">
            <w:pPr>
              <w:spacing w:after="150"/>
            </w:pPr>
            <w:r w:rsidRPr="00757566">
              <w:t xml:space="preserve">Районный бюджет – </w:t>
            </w:r>
            <w:r w:rsidR="00963433">
              <w:t xml:space="preserve">1,5 </w:t>
            </w:r>
            <w:r w:rsidRPr="00757566">
              <w:t>млн. рублей;</w:t>
            </w:r>
          </w:p>
          <w:p w:rsidR="00757566" w:rsidRPr="00757566" w:rsidRDefault="00757566" w:rsidP="00757566">
            <w:pPr>
              <w:spacing w:after="150"/>
            </w:pPr>
            <w:r w:rsidRPr="00757566">
              <w:t xml:space="preserve">Инвестиционные программы, проекты – </w:t>
            </w:r>
            <w:r w:rsidR="00D02366">
              <w:t>168,5</w:t>
            </w:r>
            <w:r w:rsidR="00963433">
              <w:t xml:space="preserve"> </w:t>
            </w:r>
            <w:r w:rsidRPr="00757566">
              <w:t>млн. рублей.</w:t>
            </w:r>
          </w:p>
          <w:p w:rsidR="00757566" w:rsidRPr="00757566" w:rsidRDefault="00757566" w:rsidP="00757566">
            <w:pPr>
              <w:spacing w:after="150"/>
            </w:pPr>
            <w:r w:rsidRPr="00757566">
              <w:t>Финансирование инвестиционных проектов развития инфраструктуры туризма предполагается осуществлять преимущественно за счет привлечения внебюджетных источников.</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Ожидаемые результаты реализации Программы и показатели эффективности</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Создание условий и предпосылок для формирования в районе  современного туристского комплекса;</w:t>
            </w:r>
          </w:p>
          <w:p w:rsidR="00757566" w:rsidRPr="00757566" w:rsidRDefault="00757566" w:rsidP="00757566">
            <w:pPr>
              <w:spacing w:after="150"/>
            </w:pPr>
            <w:r w:rsidRPr="00757566">
              <w:t>Рост туристских потоков в  муниципальный район в 2 раза к уровню 20</w:t>
            </w:r>
            <w:r w:rsidR="00B23243">
              <w:t>20</w:t>
            </w:r>
            <w:r w:rsidRPr="00757566">
              <w:t xml:space="preserve"> г.;</w:t>
            </w:r>
          </w:p>
          <w:p w:rsidR="00757566" w:rsidRPr="00757566" w:rsidRDefault="00757566" w:rsidP="00757566">
            <w:pPr>
              <w:spacing w:after="150"/>
            </w:pPr>
            <w:r w:rsidRPr="00757566">
              <w:t xml:space="preserve">Привлечение инвестиций  на  развитие  индустрии туризма в сумме не менее </w:t>
            </w:r>
            <w:r w:rsidR="00D02366">
              <w:t>168,5</w:t>
            </w:r>
            <w:r w:rsidRPr="00757566">
              <w:t xml:space="preserve"> млн. руб.;</w:t>
            </w:r>
          </w:p>
          <w:p w:rsidR="00757566" w:rsidRPr="00757566" w:rsidRDefault="00757566" w:rsidP="00757566">
            <w:pPr>
              <w:spacing w:after="150"/>
            </w:pPr>
            <w:r w:rsidRPr="00757566">
              <w:t xml:space="preserve">Создание не менее </w:t>
            </w:r>
            <w:r w:rsidR="003909A3">
              <w:t>1</w:t>
            </w:r>
            <w:r w:rsidR="00D02366">
              <w:t>2</w:t>
            </w:r>
            <w:r w:rsidR="003909A3">
              <w:t>0</w:t>
            </w:r>
            <w:r w:rsidRPr="00757566">
              <w:t xml:space="preserve"> новых рабочих мест во  вновь образуемых и действующих  предприятиях туриндустрии,  в  том  числе  в отраслях  связанных   с туризмом и в сегменте частного предпринимательства;</w:t>
            </w:r>
          </w:p>
          <w:p w:rsidR="00757566" w:rsidRPr="00757566" w:rsidRDefault="00757566" w:rsidP="00757566">
            <w:pPr>
              <w:spacing w:after="150"/>
            </w:pPr>
            <w:r w:rsidRPr="00757566">
              <w:lastRenderedPageBreak/>
              <w:t>Увеличение вклада отрасли туризма в социально-экономическое развитие района;</w:t>
            </w:r>
          </w:p>
          <w:p w:rsidR="00757566" w:rsidRPr="00757566" w:rsidRDefault="00757566" w:rsidP="00757566">
            <w:pPr>
              <w:spacing w:after="150"/>
            </w:pPr>
            <w:r w:rsidRPr="00757566">
              <w:t xml:space="preserve">Сохранение и рациональное использование природного и культурного наследия </w:t>
            </w:r>
            <w:r w:rsidR="00B23243">
              <w:t>Табасаран</w:t>
            </w:r>
            <w:r w:rsidRPr="00757566">
              <w:t>ского района;</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lastRenderedPageBreak/>
              <w:t>Контроль реализации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Контроль за исполнением Программы осуществляет </w:t>
            </w:r>
            <w:proofErr w:type="gramStart"/>
            <w:r w:rsidRPr="00757566">
              <w:t>администрация  муниципального</w:t>
            </w:r>
            <w:proofErr w:type="gramEnd"/>
            <w:r w:rsidRPr="00757566">
              <w:t xml:space="preserve"> района «</w:t>
            </w:r>
            <w:r w:rsidR="00B23243">
              <w:t>Табасаранский</w:t>
            </w:r>
            <w:r w:rsidRPr="00757566">
              <w:t xml:space="preserve"> район»</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Период, основание и порядок корректировки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Корректировка Программы производится администрацией  МР «</w:t>
            </w:r>
            <w:r w:rsidR="00B23243">
              <w:t>Табасаранский</w:t>
            </w:r>
            <w:r w:rsidR="00B23243" w:rsidRPr="00757566">
              <w:t xml:space="preserve"> </w:t>
            </w:r>
            <w:r w:rsidRPr="00757566">
              <w:t>район» ежегодно после разработки прогноза социально-экономического развития и утверждения  бюджета района на очередной год.</w:t>
            </w:r>
          </w:p>
        </w:tc>
      </w:tr>
      <w:tr w:rsidR="00757566" w:rsidRPr="00757566" w:rsidTr="008A15D7">
        <w:tc>
          <w:tcPr>
            <w:tcW w:w="2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pPr>
              <w:spacing w:after="150"/>
            </w:pPr>
            <w:r w:rsidRPr="00757566">
              <w:t>Мониторинг реализации Программы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757566" w:rsidRDefault="00757566" w:rsidP="00757566">
            <w:r w:rsidRPr="00757566">
              <w:t xml:space="preserve">Ежегодная отчетность по результатам реализации Программы представляется исполнителями основных мероприятий в первом квартале года, следующего за </w:t>
            </w:r>
            <w:proofErr w:type="gramStart"/>
            <w:r w:rsidRPr="00757566">
              <w:t>отчётным  в</w:t>
            </w:r>
            <w:proofErr w:type="gramEnd"/>
            <w:r w:rsidRPr="00757566">
              <w:t xml:space="preserve"> Совет по стратегическому планированию муниципального  района  «</w:t>
            </w:r>
            <w:r w:rsidR="00B23243">
              <w:t>Табасаранский</w:t>
            </w:r>
            <w:r w:rsidRPr="00757566">
              <w:t xml:space="preserve"> район».</w:t>
            </w:r>
          </w:p>
        </w:tc>
      </w:tr>
    </w:tbl>
    <w:p w:rsidR="003909A3" w:rsidRPr="00757566" w:rsidRDefault="00757566" w:rsidP="00757566">
      <w:pPr>
        <w:shd w:val="clear" w:color="auto" w:fill="FFFFFF" w:themeFill="background1"/>
        <w:spacing w:after="150"/>
        <w:rPr>
          <w:rFonts w:ascii="Helvetica" w:hAnsi="Helvetica" w:cs="Helvetica"/>
        </w:rPr>
      </w:pPr>
      <w:r w:rsidRPr="00757566">
        <w:rPr>
          <w:rFonts w:ascii="Helvetica" w:hAnsi="Helvetica" w:cs="Helvetica"/>
        </w:rPr>
        <w:t> </w:t>
      </w:r>
    </w:p>
    <w:p w:rsidR="00757566" w:rsidRPr="004E0947" w:rsidRDefault="00757566" w:rsidP="008A15D7">
      <w:pPr>
        <w:shd w:val="clear" w:color="auto" w:fill="FFFFFF" w:themeFill="background1"/>
        <w:spacing w:after="150"/>
        <w:jc w:val="center"/>
      </w:pPr>
      <w:r w:rsidRPr="004E0947">
        <w:rPr>
          <w:b/>
          <w:bCs/>
        </w:rPr>
        <w:t>I.</w:t>
      </w:r>
      <w:r w:rsidR="008A15D7">
        <w:rPr>
          <w:b/>
          <w:bCs/>
        </w:rPr>
        <w:t xml:space="preserve"> </w:t>
      </w:r>
      <w:r w:rsidRPr="004E0947">
        <w:rPr>
          <w:b/>
          <w:bCs/>
        </w:rPr>
        <w:t>Общие положения</w:t>
      </w:r>
      <w:r w:rsidRPr="004E0947">
        <w:t> </w:t>
      </w:r>
    </w:p>
    <w:p w:rsidR="00757566" w:rsidRPr="004E0947" w:rsidRDefault="00757566" w:rsidP="00C8239B">
      <w:pPr>
        <w:shd w:val="clear" w:color="auto" w:fill="FFFFFF" w:themeFill="background1"/>
        <w:tabs>
          <w:tab w:val="left" w:pos="15876"/>
        </w:tabs>
        <w:spacing w:after="150"/>
        <w:ind w:left="1134" w:right="622"/>
        <w:jc w:val="both"/>
      </w:pPr>
      <w:r w:rsidRPr="004E0947">
        <w:t xml:space="preserve">Программа «Развитие туризма в </w:t>
      </w:r>
      <w:r w:rsidR="003909A3" w:rsidRPr="004E0947">
        <w:t>Табасаранском</w:t>
      </w:r>
      <w:r w:rsidRPr="004E0947">
        <w:t xml:space="preserve"> районе на 20</w:t>
      </w:r>
      <w:r w:rsidR="003909A3" w:rsidRPr="004E0947">
        <w:t>20</w:t>
      </w:r>
      <w:r w:rsidRPr="004E0947">
        <w:t>-20</w:t>
      </w:r>
      <w:r w:rsidR="003909A3" w:rsidRPr="004E0947">
        <w:t>23</w:t>
      </w:r>
      <w:r w:rsidRPr="004E0947">
        <w:t xml:space="preserve"> годы» разработана в соответствии с:</w:t>
      </w:r>
    </w:p>
    <w:p w:rsidR="003909A3" w:rsidRPr="004E0947" w:rsidRDefault="003909A3" w:rsidP="00C8239B">
      <w:pPr>
        <w:tabs>
          <w:tab w:val="left" w:pos="15876"/>
        </w:tabs>
        <w:spacing w:after="150"/>
        <w:ind w:left="1134" w:right="622"/>
        <w:jc w:val="both"/>
      </w:pPr>
      <w:r w:rsidRPr="004E0947">
        <w:t>Федеральный закон от 06.10.2003 №131-ФЗ «Об общих принципах организации местного самоуправления в Российской Федерации»;</w:t>
      </w:r>
    </w:p>
    <w:p w:rsidR="003909A3" w:rsidRPr="004E0947" w:rsidRDefault="003909A3" w:rsidP="00C8239B">
      <w:pPr>
        <w:tabs>
          <w:tab w:val="left" w:pos="15876"/>
        </w:tabs>
        <w:spacing w:after="150"/>
        <w:ind w:left="1134" w:right="622"/>
      </w:pPr>
      <w:r w:rsidRPr="004E0947">
        <w:t>Приказ Федерального агентства по туризму от 11 июля 2007 года №66 «Об утверждении типовой структуры региональной (муниципальной) программы развития туризма субъекта РФ»;</w:t>
      </w:r>
    </w:p>
    <w:p w:rsidR="003909A3" w:rsidRPr="004E0947" w:rsidRDefault="003909A3" w:rsidP="00C8239B">
      <w:pPr>
        <w:tabs>
          <w:tab w:val="left" w:pos="15876"/>
        </w:tabs>
        <w:spacing w:after="150"/>
        <w:ind w:left="1134" w:right="622"/>
      </w:pPr>
      <w:r w:rsidRPr="004E0947">
        <w:t>Закон Республики Дагестан от 29 декабря 2012 года № 105 «Об утверждении республиканской целевой программы «Развитие туристско-рекреационного комплекса в Республике Дагестан на 2019-2024 годы»;</w:t>
      </w:r>
    </w:p>
    <w:p w:rsidR="003909A3" w:rsidRPr="004E0947" w:rsidRDefault="003909A3" w:rsidP="00C8239B">
      <w:pPr>
        <w:tabs>
          <w:tab w:val="left" w:pos="15876"/>
        </w:tabs>
        <w:spacing w:after="150"/>
        <w:ind w:left="1134" w:right="622"/>
      </w:pPr>
      <w:r w:rsidRPr="004E0947">
        <w:t>Стратегия социально-экономического развития муниципального района «Табасаранский район» до 2025 года;</w:t>
      </w:r>
    </w:p>
    <w:p w:rsidR="003909A3" w:rsidRPr="004E0947" w:rsidRDefault="003909A3" w:rsidP="00C8239B">
      <w:pPr>
        <w:shd w:val="clear" w:color="auto" w:fill="FFFFFF" w:themeFill="background1"/>
        <w:tabs>
          <w:tab w:val="left" w:pos="15876"/>
        </w:tabs>
        <w:spacing w:after="150"/>
        <w:ind w:left="1134" w:right="622"/>
        <w:jc w:val="both"/>
      </w:pPr>
      <w:r w:rsidRPr="004E0947">
        <w:t>Решение Собрания депутатов МР «Табасаранский район» от 23 декабря 2020 года №__«О принятии решения об утверждении муниципальной целевой программы «Развитие туризма в Табасаранском районе на 2020-2023 годы ».</w:t>
      </w:r>
    </w:p>
    <w:p w:rsidR="00757566" w:rsidRPr="004E0947" w:rsidRDefault="00757566" w:rsidP="00C8239B">
      <w:pPr>
        <w:shd w:val="clear" w:color="auto" w:fill="FFFFFF" w:themeFill="background1"/>
        <w:tabs>
          <w:tab w:val="left" w:pos="15876"/>
        </w:tabs>
        <w:spacing w:after="150"/>
        <w:ind w:left="1134" w:right="622"/>
        <w:jc w:val="both"/>
      </w:pPr>
      <w:r w:rsidRPr="004E0947">
        <w:t>Программа определяет цели, принципы и приоритеты в деятельности администрации муниципального района «</w:t>
      </w:r>
      <w:r w:rsidR="003909A3" w:rsidRPr="004E0947">
        <w:t xml:space="preserve">Табасаранский </w:t>
      </w:r>
      <w:r w:rsidRPr="004E0947">
        <w:t>район», сельских поселений района, организаций и граждан в сфере туризма.</w:t>
      </w:r>
    </w:p>
    <w:p w:rsidR="00757566" w:rsidRPr="004E0947" w:rsidRDefault="00757566" w:rsidP="00C8239B">
      <w:pPr>
        <w:shd w:val="clear" w:color="auto" w:fill="FFFFFF" w:themeFill="background1"/>
        <w:tabs>
          <w:tab w:val="left" w:pos="15876"/>
        </w:tabs>
        <w:spacing w:after="150"/>
        <w:ind w:left="1134" w:right="622"/>
        <w:jc w:val="both"/>
      </w:pPr>
      <w:r w:rsidRPr="004E0947">
        <w:t xml:space="preserve">Развитие </w:t>
      </w:r>
      <w:proofErr w:type="gramStart"/>
      <w:r w:rsidRPr="004E0947">
        <w:t>туризма  является</w:t>
      </w:r>
      <w:proofErr w:type="gramEnd"/>
      <w:r w:rsidRPr="004E0947">
        <w:t xml:space="preserve"> не самоцелью, а лишь одним из способов использования туристического потенциала района, потенциала малого предпринимательства в сфере туризма для:</w:t>
      </w:r>
    </w:p>
    <w:p w:rsidR="00757566" w:rsidRPr="004E0947" w:rsidRDefault="00757566" w:rsidP="00C8239B">
      <w:pPr>
        <w:shd w:val="clear" w:color="auto" w:fill="FFFFFF" w:themeFill="background1"/>
        <w:tabs>
          <w:tab w:val="left" w:pos="15876"/>
        </w:tabs>
        <w:spacing w:after="150"/>
        <w:ind w:left="1134" w:right="622"/>
      </w:pPr>
      <w:r w:rsidRPr="004E0947">
        <w:t>- решения проблем социально-экономического развития района;</w:t>
      </w:r>
    </w:p>
    <w:p w:rsidR="00757566" w:rsidRPr="004E0947" w:rsidRDefault="00757566" w:rsidP="00C8239B">
      <w:pPr>
        <w:shd w:val="clear" w:color="auto" w:fill="FFFFFF" w:themeFill="background1"/>
        <w:tabs>
          <w:tab w:val="left" w:pos="15876"/>
        </w:tabs>
        <w:spacing w:after="150"/>
        <w:ind w:left="1134" w:right="622"/>
      </w:pPr>
      <w:r w:rsidRPr="004E0947">
        <w:t>- создания новых рабочих мест;</w:t>
      </w:r>
    </w:p>
    <w:p w:rsidR="00757566" w:rsidRPr="004E0947" w:rsidRDefault="00757566" w:rsidP="00C8239B">
      <w:pPr>
        <w:shd w:val="clear" w:color="auto" w:fill="FFFFFF" w:themeFill="background1"/>
        <w:tabs>
          <w:tab w:val="left" w:pos="15876"/>
        </w:tabs>
        <w:spacing w:after="150"/>
        <w:ind w:left="1134" w:right="622"/>
      </w:pPr>
      <w:r w:rsidRPr="004E0947">
        <w:t>- удовлетворения потребностей граждан в активном и полноценном отдыхе, укреплении здоровья, приобщения к культурным ценностям;</w:t>
      </w:r>
    </w:p>
    <w:p w:rsidR="00757566" w:rsidRPr="004E0947" w:rsidRDefault="00757566" w:rsidP="00C8239B">
      <w:pPr>
        <w:shd w:val="clear" w:color="auto" w:fill="FFFFFF" w:themeFill="background1"/>
        <w:tabs>
          <w:tab w:val="left" w:pos="15876"/>
        </w:tabs>
        <w:spacing w:after="150"/>
        <w:ind w:left="1134" w:right="622"/>
      </w:pPr>
      <w:r w:rsidRPr="004E0947">
        <w:t> развития инженерной, транспортной, коммунальной инфраструктуры;</w:t>
      </w:r>
    </w:p>
    <w:p w:rsidR="00757566" w:rsidRPr="004E0947" w:rsidRDefault="00757566" w:rsidP="00C8239B">
      <w:pPr>
        <w:shd w:val="clear" w:color="auto" w:fill="FFFFFF" w:themeFill="background1"/>
        <w:tabs>
          <w:tab w:val="left" w:pos="15876"/>
        </w:tabs>
        <w:spacing w:after="150"/>
        <w:ind w:left="1134" w:right="622"/>
      </w:pPr>
      <w:r w:rsidRPr="004E0947">
        <w:t>- повышения общего уровня благосостояния граждан.</w:t>
      </w:r>
    </w:p>
    <w:p w:rsidR="00757566" w:rsidRPr="004E0947" w:rsidRDefault="00757566" w:rsidP="00C8239B">
      <w:pPr>
        <w:shd w:val="clear" w:color="auto" w:fill="FFFFFF" w:themeFill="background1"/>
        <w:tabs>
          <w:tab w:val="left" w:pos="15876"/>
        </w:tabs>
        <w:spacing w:after="150"/>
        <w:ind w:left="1134" w:right="622"/>
      </w:pPr>
      <w:r w:rsidRPr="004E0947">
        <w:t>Программа учитывает накопленный опыт в сфере туризма и необходимость согласования интересов органов власти, представителей туристического бизнеса и  населения района.</w:t>
      </w:r>
    </w:p>
    <w:p w:rsidR="00C8239B" w:rsidRDefault="00757566" w:rsidP="008A15D7">
      <w:pPr>
        <w:shd w:val="clear" w:color="auto" w:fill="FFFFFF" w:themeFill="background1"/>
        <w:tabs>
          <w:tab w:val="left" w:pos="15876"/>
        </w:tabs>
        <w:spacing w:after="150"/>
        <w:ind w:left="1134" w:right="622"/>
      </w:pPr>
      <w:r w:rsidRPr="004E0947">
        <w:t xml:space="preserve">Программа раскрывает задачи и основные направления реализации муниципальной политики развития туристкой индустрии </w:t>
      </w:r>
      <w:r w:rsidR="003909A3" w:rsidRPr="004E0947">
        <w:t>Табасаран</w:t>
      </w:r>
      <w:r w:rsidRPr="004E0947">
        <w:t>ского района на 20</w:t>
      </w:r>
      <w:r w:rsidR="003909A3" w:rsidRPr="004E0947">
        <w:t>21</w:t>
      </w:r>
      <w:r w:rsidRPr="004E0947">
        <w:t>-20</w:t>
      </w:r>
      <w:r w:rsidR="003909A3" w:rsidRPr="004E0947">
        <w:t>23</w:t>
      </w:r>
      <w:r w:rsidR="008A15D7">
        <w:t xml:space="preserve"> годы.</w:t>
      </w:r>
    </w:p>
    <w:p w:rsidR="00C8239B" w:rsidRDefault="00C8239B" w:rsidP="00757566">
      <w:pPr>
        <w:shd w:val="clear" w:color="auto" w:fill="FFFFFF" w:themeFill="background1"/>
        <w:spacing w:after="150"/>
      </w:pPr>
    </w:p>
    <w:p w:rsidR="008A15D7" w:rsidRPr="004E0947" w:rsidRDefault="008A15D7" w:rsidP="00757566">
      <w:pPr>
        <w:shd w:val="clear" w:color="auto" w:fill="FFFFFF" w:themeFill="background1"/>
        <w:spacing w:after="150"/>
      </w:pPr>
    </w:p>
    <w:p w:rsidR="00757566" w:rsidRPr="004E0947" w:rsidRDefault="00757566" w:rsidP="008A15D7">
      <w:pPr>
        <w:shd w:val="clear" w:color="auto" w:fill="FFFFFF" w:themeFill="background1"/>
        <w:spacing w:after="150"/>
        <w:jc w:val="center"/>
      </w:pPr>
      <w:r w:rsidRPr="004E0947">
        <w:rPr>
          <w:b/>
          <w:bCs/>
        </w:rPr>
        <w:t>Основные понятия и термины</w:t>
      </w:r>
      <w:r w:rsidRPr="004E0947">
        <w:t> </w:t>
      </w:r>
    </w:p>
    <w:p w:rsidR="00757566" w:rsidRPr="004E0947" w:rsidRDefault="00757566" w:rsidP="00C8239B">
      <w:pPr>
        <w:shd w:val="clear" w:color="auto" w:fill="FFFFFF" w:themeFill="background1"/>
        <w:spacing w:after="150"/>
        <w:ind w:left="1134" w:right="622"/>
      </w:pPr>
      <w:r w:rsidRPr="004E0947">
        <w:t>В настоящей Программе используются следующие понятия и термины:</w:t>
      </w:r>
    </w:p>
    <w:p w:rsidR="00757566" w:rsidRPr="004E0947" w:rsidRDefault="00757566" w:rsidP="00C8239B">
      <w:pPr>
        <w:shd w:val="clear" w:color="auto" w:fill="FFFFFF" w:themeFill="background1"/>
        <w:spacing w:after="150"/>
        <w:ind w:left="1134" w:right="622"/>
        <w:jc w:val="both"/>
      </w:pPr>
      <w:r w:rsidRPr="004E0947">
        <w:t> </w:t>
      </w:r>
      <w:r w:rsidRPr="004E0947">
        <w:rPr>
          <w:b/>
          <w:bCs/>
          <w:i/>
          <w:iCs/>
        </w:rPr>
        <w:t>Туризм </w:t>
      </w:r>
      <w:r w:rsidRPr="004E0947">
        <w:t>- временные выезды (путешествия) граждан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месте временного пребывания;</w:t>
      </w:r>
    </w:p>
    <w:p w:rsidR="00757566" w:rsidRPr="004E0947" w:rsidRDefault="00757566" w:rsidP="00C8239B">
      <w:pPr>
        <w:shd w:val="clear" w:color="auto" w:fill="FFFFFF" w:themeFill="background1"/>
        <w:spacing w:after="150"/>
        <w:ind w:left="1134" w:right="622"/>
      </w:pPr>
      <w:r w:rsidRPr="004E0947">
        <w:rPr>
          <w:b/>
          <w:bCs/>
          <w:i/>
          <w:iCs/>
        </w:rPr>
        <w:t>Туристская деятельность</w:t>
      </w:r>
      <w:r w:rsidRPr="004E0947">
        <w:t>– туроператорская и турагентская деятельность, а также иная деятельность по организации путешествий;</w:t>
      </w:r>
    </w:p>
    <w:p w:rsidR="00757566" w:rsidRPr="004E0947" w:rsidRDefault="00757566" w:rsidP="00C8239B">
      <w:pPr>
        <w:shd w:val="clear" w:color="auto" w:fill="FFFFFF" w:themeFill="background1"/>
        <w:spacing w:after="150"/>
        <w:ind w:left="1134" w:right="622"/>
      </w:pPr>
      <w:r w:rsidRPr="004E0947">
        <w:rPr>
          <w:b/>
          <w:bCs/>
          <w:i/>
          <w:iCs/>
        </w:rPr>
        <w:t>Туризм внутренний </w:t>
      </w:r>
      <w:r w:rsidRPr="004E0947">
        <w:t>– туризм в пределах территории Российской Федерации лиц, постоянно проживающих в Российской Федерации;</w:t>
      </w:r>
    </w:p>
    <w:p w:rsidR="00757566" w:rsidRPr="004E0947" w:rsidRDefault="00757566" w:rsidP="00C8239B">
      <w:pPr>
        <w:shd w:val="clear" w:color="auto" w:fill="FFFFFF" w:themeFill="background1"/>
        <w:spacing w:after="150"/>
        <w:ind w:left="1134" w:right="622"/>
        <w:jc w:val="both"/>
      </w:pPr>
      <w:r w:rsidRPr="004E0947">
        <w:rPr>
          <w:b/>
          <w:bCs/>
          <w:i/>
          <w:iCs/>
        </w:rPr>
        <w:t>Турист</w:t>
      </w:r>
      <w:r w:rsidRPr="004E0947">
        <w:t>– лицо, посещающее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месте временного пребывания, на период от 24 часов до 6 месяцев подряд или осуществляющее не менее одной ночевки в месте временного пребывания;</w:t>
      </w:r>
    </w:p>
    <w:p w:rsidR="00757566" w:rsidRPr="004E0947" w:rsidRDefault="00757566" w:rsidP="00C8239B">
      <w:pPr>
        <w:shd w:val="clear" w:color="auto" w:fill="FFFFFF" w:themeFill="background1"/>
        <w:spacing w:after="150"/>
        <w:ind w:left="1134" w:right="622"/>
        <w:jc w:val="both"/>
      </w:pPr>
      <w:r w:rsidRPr="004E0947">
        <w:rPr>
          <w:b/>
          <w:bCs/>
          <w:i/>
          <w:iCs/>
        </w:rPr>
        <w:t>Туристские ресурсы</w:t>
      </w:r>
      <w:r w:rsidRPr="004E0947">
        <w:t>–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757566" w:rsidRPr="004E0947" w:rsidRDefault="0000571B" w:rsidP="00C8239B">
      <w:pPr>
        <w:shd w:val="clear" w:color="auto" w:fill="FFFFFF" w:themeFill="background1"/>
        <w:spacing w:after="150"/>
        <w:ind w:left="1134" w:right="622"/>
        <w:jc w:val="both"/>
      </w:pPr>
      <w:r w:rsidRPr="004E0947">
        <w:rPr>
          <w:b/>
          <w:bCs/>
          <w:i/>
          <w:iCs/>
        </w:rPr>
        <w:t>Туристская</w:t>
      </w:r>
      <w:r w:rsidR="00757566" w:rsidRPr="004E0947">
        <w:rPr>
          <w:b/>
          <w:bCs/>
          <w:i/>
          <w:iCs/>
        </w:rPr>
        <w:t xml:space="preserve"> индустрия</w:t>
      </w:r>
      <w:r w:rsidR="00757566" w:rsidRPr="004E0947">
        <w:t>–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w:t>
      </w:r>
      <w:r w:rsidRPr="004E0947">
        <w:t>переводчиков</w:t>
      </w:r>
      <w:r w:rsidR="00757566" w:rsidRPr="004E0947">
        <w:t xml:space="preserve"> и инструкторов-проводников;</w:t>
      </w:r>
    </w:p>
    <w:p w:rsidR="00757566" w:rsidRPr="004E0947" w:rsidRDefault="00757566" w:rsidP="00C8239B">
      <w:pPr>
        <w:shd w:val="clear" w:color="auto" w:fill="FFFFFF" w:themeFill="background1"/>
        <w:spacing w:after="150"/>
        <w:ind w:left="1134" w:right="622"/>
        <w:jc w:val="both"/>
      </w:pPr>
      <w:r w:rsidRPr="004E0947">
        <w:rPr>
          <w:b/>
          <w:bCs/>
          <w:i/>
          <w:iCs/>
        </w:rPr>
        <w:t>Туристский продукт</w:t>
      </w:r>
      <w:r w:rsidRPr="004E0947">
        <w:t>–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757566" w:rsidRPr="004E0947" w:rsidRDefault="00757566" w:rsidP="00C8239B">
      <w:pPr>
        <w:shd w:val="clear" w:color="auto" w:fill="FFFFFF" w:themeFill="background1"/>
        <w:spacing w:after="150"/>
        <w:ind w:left="1134" w:right="622"/>
        <w:jc w:val="both"/>
      </w:pPr>
      <w:r w:rsidRPr="004E0947">
        <w:rPr>
          <w:b/>
          <w:bCs/>
          <w:i/>
          <w:iCs/>
        </w:rPr>
        <w:t>Формирование туристского продукта</w:t>
      </w:r>
      <w:r w:rsidRPr="004E0947">
        <w:t>– деятельность туроператоров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757566" w:rsidRPr="004E0947" w:rsidRDefault="00757566" w:rsidP="00C8239B">
      <w:pPr>
        <w:shd w:val="clear" w:color="auto" w:fill="FFFFFF" w:themeFill="background1"/>
        <w:spacing w:after="150"/>
        <w:ind w:left="1134" w:right="622"/>
        <w:jc w:val="both"/>
      </w:pPr>
      <w:r w:rsidRPr="004E0947">
        <w:rPr>
          <w:b/>
          <w:bCs/>
          <w:i/>
          <w:iCs/>
        </w:rPr>
        <w:t>Продвижение туристского продукта</w:t>
      </w:r>
      <w:r w:rsidRPr="004E0947">
        <w:t>–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757566" w:rsidRDefault="00757566" w:rsidP="00C8239B">
      <w:pPr>
        <w:shd w:val="clear" w:color="auto" w:fill="FFFFFF" w:themeFill="background1"/>
        <w:spacing w:after="150"/>
        <w:ind w:left="1134" w:right="622"/>
        <w:jc w:val="center"/>
      </w:pPr>
      <w:r w:rsidRPr="004E0947">
        <w:t> </w:t>
      </w:r>
    </w:p>
    <w:p w:rsidR="00C8239B" w:rsidRDefault="00C8239B" w:rsidP="00C8239B">
      <w:pPr>
        <w:shd w:val="clear" w:color="auto" w:fill="FFFFFF" w:themeFill="background1"/>
        <w:spacing w:after="150"/>
        <w:ind w:left="1134" w:right="622"/>
        <w:jc w:val="center"/>
      </w:pPr>
    </w:p>
    <w:p w:rsidR="00C8239B" w:rsidRDefault="00C8239B" w:rsidP="00C8239B">
      <w:pPr>
        <w:shd w:val="clear" w:color="auto" w:fill="FFFFFF" w:themeFill="background1"/>
        <w:spacing w:after="150"/>
        <w:ind w:left="1134" w:right="622"/>
        <w:jc w:val="center"/>
      </w:pPr>
    </w:p>
    <w:p w:rsidR="00C8239B" w:rsidRDefault="00C8239B" w:rsidP="00C8239B">
      <w:pPr>
        <w:shd w:val="clear" w:color="auto" w:fill="FFFFFF" w:themeFill="background1"/>
        <w:spacing w:after="150"/>
        <w:ind w:left="1134" w:right="622"/>
        <w:jc w:val="center"/>
      </w:pPr>
    </w:p>
    <w:p w:rsidR="00C8239B" w:rsidRDefault="00C8239B" w:rsidP="00C8239B">
      <w:pPr>
        <w:shd w:val="clear" w:color="auto" w:fill="FFFFFF" w:themeFill="background1"/>
        <w:spacing w:after="150"/>
        <w:ind w:left="1134" w:right="622"/>
        <w:jc w:val="center"/>
      </w:pPr>
    </w:p>
    <w:p w:rsidR="0008247F" w:rsidRDefault="0008247F" w:rsidP="00C8239B">
      <w:pPr>
        <w:shd w:val="clear" w:color="auto" w:fill="FFFFFF" w:themeFill="background1"/>
        <w:spacing w:after="150"/>
        <w:ind w:left="1134" w:right="622"/>
        <w:jc w:val="center"/>
      </w:pPr>
    </w:p>
    <w:p w:rsidR="0008247F" w:rsidRDefault="0008247F" w:rsidP="00C8239B">
      <w:pPr>
        <w:shd w:val="clear" w:color="auto" w:fill="FFFFFF" w:themeFill="background1"/>
        <w:spacing w:after="150"/>
        <w:ind w:left="1134" w:right="622"/>
        <w:jc w:val="center"/>
      </w:pPr>
    </w:p>
    <w:p w:rsidR="0008247F" w:rsidRDefault="0008247F" w:rsidP="00C8239B">
      <w:pPr>
        <w:shd w:val="clear" w:color="auto" w:fill="FFFFFF" w:themeFill="background1"/>
        <w:spacing w:after="150"/>
        <w:ind w:left="1134" w:right="622"/>
        <w:jc w:val="center"/>
      </w:pPr>
    </w:p>
    <w:p w:rsidR="0008247F" w:rsidRPr="004E0947" w:rsidRDefault="0008247F" w:rsidP="00C8239B">
      <w:pPr>
        <w:shd w:val="clear" w:color="auto" w:fill="FFFFFF" w:themeFill="background1"/>
        <w:spacing w:after="150"/>
        <w:ind w:left="1134" w:right="622"/>
        <w:jc w:val="center"/>
      </w:pPr>
    </w:p>
    <w:p w:rsidR="008A15D7" w:rsidRDefault="008A15D7" w:rsidP="00C8239B">
      <w:pPr>
        <w:shd w:val="clear" w:color="auto" w:fill="FFFFFF" w:themeFill="background1"/>
        <w:spacing w:after="150"/>
        <w:ind w:left="1134" w:right="622"/>
        <w:jc w:val="center"/>
        <w:rPr>
          <w:b/>
          <w:bCs/>
        </w:rPr>
      </w:pPr>
    </w:p>
    <w:p w:rsidR="008A15D7" w:rsidRDefault="008A15D7"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757566" w:rsidRPr="004E0947" w:rsidRDefault="00757566" w:rsidP="00C8239B">
      <w:pPr>
        <w:shd w:val="clear" w:color="auto" w:fill="FFFFFF" w:themeFill="background1"/>
        <w:spacing w:after="150"/>
        <w:ind w:left="1134" w:right="622"/>
        <w:jc w:val="center"/>
      </w:pPr>
      <w:r w:rsidRPr="004E0947">
        <w:rPr>
          <w:b/>
          <w:bCs/>
        </w:rPr>
        <w:t>II. Основное содержание</w:t>
      </w:r>
      <w:r w:rsidRPr="004E0947">
        <w:t> </w:t>
      </w:r>
    </w:p>
    <w:p w:rsidR="00757566" w:rsidRPr="004E0947" w:rsidRDefault="00757566" w:rsidP="00C8239B">
      <w:pPr>
        <w:shd w:val="clear" w:color="auto" w:fill="FFFFFF" w:themeFill="background1"/>
        <w:ind w:left="1134" w:right="622"/>
        <w:jc w:val="center"/>
      </w:pPr>
      <w:r w:rsidRPr="004E0947">
        <w:rPr>
          <w:b/>
          <w:bCs/>
        </w:rPr>
        <w:t>1.     Оценка текущего состояния туристской отрасли</w:t>
      </w:r>
    </w:p>
    <w:p w:rsidR="00757566" w:rsidRPr="004E0947" w:rsidRDefault="00757566" w:rsidP="00C8239B">
      <w:pPr>
        <w:shd w:val="clear" w:color="auto" w:fill="FFFFFF" w:themeFill="background1"/>
        <w:ind w:left="1134" w:right="622"/>
        <w:jc w:val="center"/>
      </w:pPr>
      <w:r w:rsidRPr="004E0947">
        <w:t> </w:t>
      </w:r>
    </w:p>
    <w:p w:rsidR="00757566" w:rsidRPr="004E0947" w:rsidRDefault="00757566" w:rsidP="00C8239B">
      <w:pPr>
        <w:shd w:val="clear" w:color="auto" w:fill="FFFFFF" w:themeFill="background1"/>
        <w:spacing w:after="150"/>
        <w:ind w:left="1134" w:right="622"/>
        <w:jc w:val="both"/>
      </w:pPr>
      <w:r w:rsidRPr="004E0947">
        <w:t>Основным благоприятным фактором развития туризма в России в условиях кризиса является повышение внимания россиян к отдыху внутри страны. Для регионов это в первую очередь возможность привлечения дополнительного туристического потока за счет активного маркетинга территории.</w:t>
      </w:r>
    </w:p>
    <w:p w:rsidR="00757566" w:rsidRPr="004E0947" w:rsidRDefault="00757566" w:rsidP="00C8239B">
      <w:pPr>
        <w:shd w:val="clear" w:color="auto" w:fill="FFFFFF" w:themeFill="background1"/>
        <w:spacing w:after="150"/>
        <w:ind w:left="1134" w:right="622"/>
        <w:jc w:val="both"/>
      </w:pPr>
      <w:r w:rsidRPr="004E0947">
        <w:t>Прогноз количества туристических прибытий в регионы РФ, по экспертным оценкам в 2028 году вырастет в три раза при наихудшем сырьевом сценарии развития  российской экономики и почти в 5 раз при инновационном развитии.  При этом число туристов – жителей России – вырастет в 6 раз.  </w:t>
      </w:r>
    </w:p>
    <w:p w:rsidR="00757566" w:rsidRPr="004E0947" w:rsidRDefault="00757566" w:rsidP="00C8239B">
      <w:pPr>
        <w:shd w:val="clear" w:color="auto" w:fill="FFFFFF" w:themeFill="background1"/>
        <w:spacing w:after="150"/>
        <w:ind w:left="1134" w:right="622"/>
        <w:jc w:val="both"/>
      </w:pPr>
      <w:r w:rsidRPr="004E0947">
        <w:t>Российский туризм - это преимущественно внутренний туризм. Огромные территориальные масштабы, обусловливающие разнообразие природных ландшафтов, историко-этнографические и социально-культурные различия, продолжают вызывать у населения высокий интерес к путешествиям по своей стране.</w:t>
      </w:r>
    </w:p>
    <w:p w:rsidR="00757566" w:rsidRPr="004E0947" w:rsidRDefault="00757566" w:rsidP="00C8239B">
      <w:pPr>
        <w:shd w:val="clear" w:color="auto" w:fill="FFFFFF" w:themeFill="background1"/>
        <w:spacing w:after="150"/>
        <w:ind w:left="1134" w:right="622"/>
        <w:jc w:val="both"/>
      </w:pPr>
      <w:r w:rsidRPr="004E0947">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экономического кризиса.</w:t>
      </w:r>
    </w:p>
    <w:p w:rsidR="00757566" w:rsidRPr="004E0947" w:rsidRDefault="00757566" w:rsidP="00C8239B">
      <w:pPr>
        <w:shd w:val="clear" w:color="auto" w:fill="FFFFFF" w:themeFill="background1"/>
        <w:spacing w:after="150"/>
        <w:ind w:left="1134" w:right="622"/>
        <w:jc w:val="both"/>
      </w:pPr>
      <w:r w:rsidRPr="004E0947">
        <w:t>В настоящий момент туризм является одним из важных механизмов оживления экономики, поскольку 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выступает катализатором социально-экономического развития регионов.</w:t>
      </w:r>
    </w:p>
    <w:p w:rsidR="00757566" w:rsidRPr="004E0947" w:rsidRDefault="00757566" w:rsidP="00C8239B">
      <w:pPr>
        <w:shd w:val="clear" w:color="auto" w:fill="FFFFFF" w:themeFill="background1"/>
        <w:spacing w:after="150"/>
        <w:ind w:left="1134" w:right="622"/>
        <w:jc w:val="both"/>
      </w:pPr>
      <w:r w:rsidRPr="004E0947">
        <w:t>Туристическая отрасль является лидером среди других отраслей по размеру мультипликативного эффекта на экономику.1 рубль вложений в сферу туризма приносит 4 рубля суммарного дохода в других отраслях экономики. Такой же умножающий коэффициент и в занятости - 1 рабочее место в туризме приводит к появлению 4 рабочих мест в отраслях, соучаствующих в производстве туристского продукта. В среднем поступления от туриста распределяются в пропорции 20:80. Меньшая поступает туристским операторам и агентствам, большая по множеству каналов - во все сферы бизнеса, соучаствующие в обслуживании туристов: пассажирский транспорт, торговлю, учреждения культуры, здравоохранения, спорта, пищевую и легкую промышленность.</w:t>
      </w:r>
    </w:p>
    <w:p w:rsidR="00757566" w:rsidRPr="004E0947" w:rsidRDefault="00757566" w:rsidP="00C8239B">
      <w:pPr>
        <w:shd w:val="clear" w:color="auto" w:fill="FFFFFF" w:themeFill="background1"/>
        <w:spacing w:after="150"/>
        <w:ind w:left="1134" w:right="622"/>
        <w:jc w:val="both"/>
      </w:pPr>
      <w:r w:rsidRPr="004E0947">
        <w:t xml:space="preserve">С учетом особенностей географического положения развитие туризма для </w:t>
      </w:r>
      <w:r w:rsidR="003909A3" w:rsidRPr="004E0947">
        <w:t>Табасаран</w:t>
      </w:r>
      <w:r w:rsidRPr="004E0947">
        <w:t>ского района видится как возможность реализовать рекреационные потребности населения  и собственно района с наименьшими затратами времени и средств, а также как инструмент формирования привлекательного имиджа. В дальнейшем туризм  может приобрести значение перспективной отрасли местной экономики, наряду с сельскохозяйственным производством и жилищным строительством.</w:t>
      </w:r>
    </w:p>
    <w:p w:rsidR="00757566" w:rsidRPr="004E0947" w:rsidRDefault="00757566" w:rsidP="00C8239B">
      <w:pPr>
        <w:shd w:val="clear" w:color="auto" w:fill="FFFFFF" w:themeFill="background1"/>
        <w:spacing w:after="150"/>
        <w:ind w:left="1134" w:right="622"/>
        <w:jc w:val="both"/>
      </w:pPr>
      <w:r w:rsidRPr="004E0947">
        <w:t>Для изменения сложившейся ситуации, с учетом мирового опыта, необходимо активное муниципальное участие в решении проблем обеспечения туристско-рекреационных комплексов инженерной инфраструктурой, что позволит привлечь  инвестиции в туристскую отрасль на  условиях государственно-частного партнерства для создания туристских комплексов – строительство и обустройство средств размещения, а также  сопутствующей инфраструктуры.</w:t>
      </w:r>
    </w:p>
    <w:p w:rsidR="00757566" w:rsidRPr="004E0947" w:rsidRDefault="00757566" w:rsidP="00C8239B">
      <w:pPr>
        <w:shd w:val="clear" w:color="auto" w:fill="FFFFFF" w:themeFill="background1"/>
        <w:spacing w:after="150"/>
        <w:ind w:left="1134" w:right="622"/>
      </w:pPr>
      <w:r w:rsidRPr="004E0947">
        <w:t xml:space="preserve">Ожидаемыми положительными последствиями от развития туризма в </w:t>
      </w:r>
      <w:r w:rsidR="003909A3" w:rsidRPr="004E0947">
        <w:t>Табасаран</w:t>
      </w:r>
      <w:r w:rsidRPr="004E0947">
        <w:t>ском  районе могут быть:</w:t>
      </w:r>
    </w:p>
    <w:p w:rsidR="00757566" w:rsidRPr="004E0947" w:rsidRDefault="00757566" w:rsidP="00C8239B">
      <w:pPr>
        <w:shd w:val="clear" w:color="auto" w:fill="FFFFFF" w:themeFill="background1"/>
        <w:spacing w:after="150"/>
        <w:ind w:left="1134" w:right="622"/>
      </w:pPr>
      <w:r w:rsidRPr="004E0947">
        <w:t>- создание новых рабочих мест;</w:t>
      </w:r>
    </w:p>
    <w:p w:rsidR="00757566" w:rsidRPr="004E0947" w:rsidRDefault="00757566" w:rsidP="00C8239B">
      <w:pPr>
        <w:shd w:val="clear" w:color="auto" w:fill="FFFFFF" w:themeFill="background1"/>
        <w:spacing w:after="150"/>
        <w:ind w:left="1134" w:right="622"/>
      </w:pPr>
      <w:r w:rsidRPr="004E0947">
        <w:t>- увеличение доходов предприятий, населения, бюджета территории;</w:t>
      </w:r>
    </w:p>
    <w:p w:rsidR="00757566" w:rsidRPr="004E0947" w:rsidRDefault="00757566" w:rsidP="00C8239B">
      <w:pPr>
        <w:shd w:val="clear" w:color="auto" w:fill="FFFFFF" w:themeFill="background1"/>
        <w:spacing w:after="150"/>
        <w:ind w:left="1134" w:right="622"/>
      </w:pPr>
      <w:r w:rsidRPr="004E0947">
        <w:lastRenderedPageBreak/>
        <w:t>- возрождение местных культурных ценностей, развитие народного творчества, традиций, обычаев, народных ремесел;</w:t>
      </w:r>
    </w:p>
    <w:p w:rsidR="00757566" w:rsidRPr="004E0947" w:rsidRDefault="00757566" w:rsidP="00C8239B">
      <w:pPr>
        <w:shd w:val="clear" w:color="auto" w:fill="FFFFFF" w:themeFill="background1"/>
        <w:spacing w:after="150"/>
        <w:ind w:left="1134" w:right="622"/>
      </w:pPr>
      <w:r w:rsidRPr="004E0947">
        <w:t>- оживление местной культурной жизни;</w:t>
      </w:r>
    </w:p>
    <w:p w:rsidR="00757566" w:rsidRPr="004E0947" w:rsidRDefault="00757566" w:rsidP="00C8239B">
      <w:pPr>
        <w:shd w:val="clear" w:color="auto" w:fill="FFFFFF" w:themeFill="background1"/>
        <w:spacing w:after="150"/>
        <w:ind w:left="1134" w:right="622"/>
      </w:pPr>
      <w:r w:rsidRPr="004E0947">
        <w:t>- повышение спроса на сельскохозяйственную продукцию и другие товары местного производства;</w:t>
      </w:r>
    </w:p>
    <w:p w:rsidR="00757566" w:rsidRPr="004E0947" w:rsidRDefault="00757566" w:rsidP="00C8239B">
      <w:pPr>
        <w:shd w:val="clear" w:color="auto" w:fill="FFFFFF" w:themeFill="background1"/>
        <w:spacing w:after="150"/>
        <w:ind w:left="1134" w:right="622"/>
      </w:pPr>
      <w:r w:rsidRPr="004E0947">
        <w:t xml:space="preserve">- повышение привлекательности и имиджа </w:t>
      </w:r>
      <w:r w:rsidR="003909A3" w:rsidRPr="004E0947">
        <w:t>Табасаран</w:t>
      </w:r>
      <w:r w:rsidRPr="004E0947">
        <w:t>ского  района;</w:t>
      </w:r>
    </w:p>
    <w:p w:rsidR="00757566" w:rsidRPr="004E0947" w:rsidRDefault="00757566" w:rsidP="00C8239B">
      <w:pPr>
        <w:shd w:val="clear" w:color="auto" w:fill="FFFFFF" w:themeFill="background1"/>
        <w:spacing w:after="150"/>
        <w:ind w:left="1134" w:right="622"/>
      </w:pPr>
      <w:r w:rsidRPr="004E0947">
        <w:t>- охрана и восстановление местных памятников культуры;</w:t>
      </w:r>
    </w:p>
    <w:p w:rsidR="00757566" w:rsidRPr="004E0947" w:rsidRDefault="00757566" w:rsidP="00C8239B">
      <w:pPr>
        <w:shd w:val="clear" w:color="auto" w:fill="FFFFFF" w:themeFill="background1"/>
        <w:spacing w:after="150"/>
        <w:ind w:left="1134" w:right="622"/>
      </w:pPr>
      <w:r w:rsidRPr="004E0947">
        <w:t>- осознание обществом проблем окружающей среды и необходимости ее защиты;</w:t>
      </w:r>
    </w:p>
    <w:p w:rsidR="00757566" w:rsidRPr="004E0947" w:rsidRDefault="00757566" w:rsidP="00C8239B">
      <w:pPr>
        <w:shd w:val="clear" w:color="auto" w:fill="FFFFFF" w:themeFill="background1"/>
        <w:spacing w:after="150"/>
        <w:ind w:left="1134" w:right="622"/>
      </w:pPr>
      <w:r w:rsidRPr="004E0947">
        <w:t>- стимулирование развития смежных отраслей;</w:t>
      </w:r>
    </w:p>
    <w:p w:rsidR="00757566" w:rsidRPr="004E0947" w:rsidRDefault="00757566" w:rsidP="00C8239B">
      <w:pPr>
        <w:shd w:val="clear" w:color="auto" w:fill="FFFFFF" w:themeFill="background1"/>
        <w:spacing w:after="150"/>
        <w:ind w:left="1134" w:right="622"/>
      </w:pPr>
      <w:r w:rsidRPr="004E0947">
        <w:t>- совершенствование инфраструктуры, системы коммунальных объектов и служб, а также здравоохранения, безопасности и правопорядка;</w:t>
      </w:r>
    </w:p>
    <w:p w:rsidR="00757566" w:rsidRPr="004E0947" w:rsidRDefault="00757566" w:rsidP="00C8239B">
      <w:pPr>
        <w:shd w:val="clear" w:color="auto" w:fill="FFFFFF" w:themeFill="background1"/>
        <w:spacing w:after="150"/>
        <w:ind w:left="1134" w:right="622"/>
      </w:pPr>
      <w:r w:rsidRPr="004E0947">
        <w:t>- дополнительные возможности для подготовки квалифицированных специалистов;</w:t>
      </w:r>
    </w:p>
    <w:p w:rsidR="00757566" w:rsidRPr="004E0947" w:rsidRDefault="00757566" w:rsidP="00C8239B">
      <w:pPr>
        <w:shd w:val="clear" w:color="auto" w:fill="FFFFFF" w:themeFill="background1"/>
        <w:spacing w:after="150"/>
        <w:ind w:left="1134" w:right="622"/>
      </w:pPr>
      <w:r w:rsidRPr="004E0947">
        <w:t>- создание новых форм досуга, которыми могут воспользоваться как местные жители, так и туристы;</w:t>
      </w:r>
    </w:p>
    <w:p w:rsidR="00757566" w:rsidRPr="004E0947" w:rsidRDefault="00757566" w:rsidP="00C8239B">
      <w:pPr>
        <w:shd w:val="clear" w:color="auto" w:fill="FFFFFF" w:themeFill="background1"/>
        <w:spacing w:after="150"/>
        <w:ind w:left="1134" w:right="622"/>
      </w:pPr>
      <w:r w:rsidRPr="004E0947">
        <w:t>- новые подходы к землепользованию.</w:t>
      </w:r>
    </w:p>
    <w:p w:rsidR="00757566" w:rsidRPr="004E0947" w:rsidRDefault="00757566" w:rsidP="00C8239B">
      <w:pPr>
        <w:shd w:val="clear" w:color="auto" w:fill="FFFFFF" w:themeFill="background1"/>
        <w:ind w:left="1134" w:right="622"/>
      </w:pPr>
      <w:r w:rsidRPr="004E0947">
        <w:t> </w:t>
      </w:r>
    </w:p>
    <w:p w:rsidR="00757566" w:rsidRPr="004E0947" w:rsidRDefault="00757566" w:rsidP="00C8239B">
      <w:pPr>
        <w:shd w:val="clear" w:color="auto" w:fill="FFFFFF" w:themeFill="background1"/>
        <w:spacing w:after="150"/>
        <w:ind w:left="1134" w:right="622"/>
        <w:jc w:val="center"/>
      </w:pPr>
      <w:r w:rsidRPr="004E0947">
        <w:rPr>
          <w:b/>
          <w:bCs/>
        </w:rPr>
        <w:t>1.1.Характеристика состояния туристской отрасли МР «</w:t>
      </w:r>
      <w:r w:rsidR="003909A3" w:rsidRPr="004E0947">
        <w:rPr>
          <w:b/>
          <w:bCs/>
        </w:rPr>
        <w:t>Табасаран</w:t>
      </w:r>
      <w:r w:rsidRPr="004E0947">
        <w:rPr>
          <w:b/>
          <w:bCs/>
        </w:rPr>
        <w:t>ский район»</w:t>
      </w:r>
    </w:p>
    <w:p w:rsidR="00757566" w:rsidRPr="004E0947" w:rsidRDefault="00757566" w:rsidP="00C8239B">
      <w:pPr>
        <w:shd w:val="clear" w:color="auto" w:fill="FFFFFF" w:themeFill="background1"/>
        <w:spacing w:after="150"/>
        <w:ind w:left="1134" w:right="622"/>
      </w:pPr>
      <w:r w:rsidRPr="004E0947">
        <w:rPr>
          <w:b/>
          <w:bCs/>
          <w:i/>
          <w:iCs/>
        </w:rPr>
        <w:t xml:space="preserve">Современное состояние туризма в </w:t>
      </w:r>
      <w:r w:rsidR="003909A3" w:rsidRPr="004E0947">
        <w:rPr>
          <w:b/>
          <w:bCs/>
          <w:i/>
          <w:iCs/>
        </w:rPr>
        <w:t>Табасаран</w:t>
      </w:r>
      <w:r w:rsidRPr="004E0947">
        <w:rPr>
          <w:b/>
          <w:bCs/>
          <w:i/>
          <w:iCs/>
        </w:rPr>
        <w:t>ском  районе</w:t>
      </w:r>
      <w:r w:rsidRPr="004E0947">
        <w:rPr>
          <w:b/>
          <w:bCs/>
        </w:rPr>
        <w:t>.</w:t>
      </w:r>
    </w:p>
    <w:p w:rsidR="00757566" w:rsidRPr="004E0947" w:rsidRDefault="003909A3" w:rsidP="00C8239B">
      <w:pPr>
        <w:shd w:val="clear" w:color="auto" w:fill="FFFFFF" w:themeFill="background1"/>
        <w:spacing w:after="150"/>
        <w:ind w:left="1134" w:right="622"/>
        <w:jc w:val="both"/>
      </w:pPr>
      <w:r w:rsidRPr="004E0947">
        <w:t>Табасаран</w:t>
      </w:r>
      <w:r w:rsidR="00757566" w:rsidRPr="004E0947">
        <w:t>ский район обладает высоким туристско-рекреационным потенциалом, на его территории сосредоточены уникальные природные и рекреационные ресурсы, объекты культурного и исторического наследия, проходят экономические, спортивные и культурные события. В районе представлен широкий спектр привлекательных туристических объектов, развитие которых должно обеспечиваться наличием всех видов базовой инфраструктуры.</w:t>
      </w:r>
    </w:p>
    <w:p w:rsidR="00757566" w:rsidRPr="004E0947" w:rsidRDefault="00757566" w:rsidP="00C8239B">
      <w:pPr>
        <w:shd w:val="clear" w:color="auto" w:fill="FFFFFF" w:themeFill="background1"/>
        <w:spacing w:after="150"/>
        <w:ind w:left="1134" w:right="622"/>
      </w:pPr>
      <w:r w:rsidRPr="004E0947">
        <w:t>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w:t>
      </w:r>
    </w:p>
    <w:p w:rsidR="00757566" w:rsidRPr="004E0947" w:rsidRDefault="00757566" w:rsidP="00C8239B">
      <w:pPr>
        <w:shd w:val="clear" w:color="auto" w:fill="FFFFFF" w:themeFill="background1"/>
        <w:spacing w:after="150"/>
        <w:ind w:left="1134" w:right="622"/>
      </w:pPr>
      <w:r w:rsidRPr="004E0947">
        <w:t xml:space="preserve">На сегодняшний день </w:t>
      </w:r>
      <w:r w:rsidR="003909A3" w:rsidRPr="004E0947">
        <w:t>Табасаран</w:t>
      </w:r>
      <w:r w:rsidRPr="004E0947">
        <w:t>ский  район обладает сложившимся многофункциональным туристско-рекреационным потенциалом, который в значительной мере еще не раскрыт.</w:t>
      </w:r>
    </w:p>
    <w:p w:rsidR="00757566" w:rsidRPr="004E0947" w:rsidRDefault="00757566" w:rsidP="00C8239B">
      <w:pPr>
        <w:shd w:val="clear" w:color="auto" w:fill="FFFFFF" w:themeFill="background1"/>
        <w:spacing w:after="150"/>
        <w:ind w:left="1134" w:right="622"/>
        <w:jc w:val="both"/>
      </w:pPr>
      <w:r w:rsidRPr="004E0947">
        <w:t>Богатейшее историко-культурное наследие района, непосредственная близость к туристическим центрам как крепость «Нарын-кала»</w:t>
      </w:r>
      <w:r w:rsidR="003909A3" w:rsidRPr="004E0947">
        <w:t>, город Дербент</w:t>
      </w:r>
      <w:r w:rsidRPr="004E0947">
        <w:t>, являются важнейшим конкурентным преимуществом туристской отрасли района.</w:t>
      </w:r>
    </w:p>
    <w:p w:rsidR="00757566" w:rsidRPr="004E0947" w:rsidRDefault="00757566" w:rsidP="00C8239B">
      <w:pPr>
        <w:shd w:val="clear" w:color="auto" w:fill="FFFFFF" w:themeFill="background1"/>
        <w:spacing w:after="150"/>
        <w:ind w:left="1134" w:right="622"/>
        <w:jc w:val="both"/>
      </w:pPr>
      <w:r w:rsidRPr="004E0947">
        <w:t>Наиболее распространенными видами туризма в районе  являются: оздоровительно-развлекательный, промыслово-заготовительный туризм,</w:t>
      </w:r>
      <w:r w:rsidR="00E42B39">
        <w:t xml:space="preserve"> </w:t>
      </w:r>
      <w:r w:rsidRPr="004E0947">
        <w:t>деловой и религиозный туризм. Остальные виды туризма слабо развиты.</w:t>
      </w:r>
    </w:p>
    <w:p w:rsidR="00757566" w:rsidRPr="004E0947" w:rsidRDefault="00757566" w:rsidP="00C8239B">
      <w:pPr>
        <w:shd w:val="clear" w:color="auto" w:fill="FFFFFF" w:themeFill="background1"/>
        <w:spacing w:after="150"/>
        <w:ind w:left="1134" w:right="622"/>
        <w:jc w:val="both"/>
      </w:pPr>
      <w:r w:rsidRPr="004E0947">
        <w:t xml:space="preserve">В то же время  в силу вышеизложенных объективных причин широким рынком спроса, как в регионе, так и за пределами </w:t>
      </w:r>
      <w:r w:rsidR="003909A3" w:rsidRPr="004E0947">
        <w:t>Табасаран</w:t>
      </w:r>
      <w:r w:rsidRPr="004E0947">
        <w:t>ского района не пользуется.</w:t>
      </w:r>
    </w:p>
    <w:p w:rsidR="00757566" w:rsidRPr="004E0947" w:rsidRDefault="00757566" w:rsidP="00C8239B">
      <w:pPr>
        <w:shd w:val="clear" w:color="auto" w:fill="FFFFFF" w:themeFill="background1"/>
        <w:spacing w:after="150"/>
        <w:ind w:left="1134" w:right="622"/>
        <w:jc w:val="both"/>
      </w:pPr>
      <w:r w:rsidRPr="004E0947">
        <w:rPr>
          <w:b/>
          <w:bCs/>
          <w:i/>
          <w:iCs/>
        </w:rPr>
        <w:t>Оздоровительно-развлекательный туризм</w:t>
      </w:r>
      <w:r w:rsidRPr="004E0947">
        <w:t xml:space="preserve"> охватывают наиболее массовые потоки населения, которые не поддаются учету, так как зачастую не пользуются услугами специализированных рекреационных предприятий. Обеспечивая удовлетворение первичных потребностей человека в физическом и эмоциональном восстановлении, оздоровительный туризм и отдых принимают разнообразные конкретные формы, среди них:</w:t>
      </w:r>
    </w:p>
    <w:p w:rsidR="00757566" w:rsidRPr="004E0947" w:rsidRDefault="00757566" w:rsidP="00C8239B">
      <w:pPr>
        <w:shd w:val="clear" w:color="auto" w:fill="FFFFFF" w:themeFill="background1"/>
        <w:spacing w:after="150"/>
        <w:ind w:left="1134" w:right="622"/>
        <w:jc w:val="both"/>
      </w:pPr>
      <w:r w:rsidRPr="004E0947">
        <w:t xml:space="preserve">- специализированные учреждения отдыха: </w:t>
      </w:r>
      <w:r w:rsidR="00493ECC">
        <w:t>база отдыха «Водо</w:t>
      </w:r>
      <w:r w:rsidR="00101365" w:rsidRPr="004E0947">
        <w:t>пад»</w:t>
      </w:r>
      <w:r w:rsidRPr="004E0947">
        <w:t xml:space="preserve">, </w:t>
      </w:r>
      <w:r w:rsidR="00101365" w:rsidRPr="004E0947">
        <w:t>«Семейный отдых»</w:t>
      </w:r>
      <w:r w:rsidRPr="004E0947">
        <w:t xml:space="preserve">, </w:t>
      </w:r>
      <w:r w:rsidR="00493ECC">
        <w:t>«</w:t>
      </w:r>
      <w:proofErr w:type="spellStart"/>
      <w:r w:rsidR="00493ECC">
        <w:t>Табаристан</w:t>
      </w:r>
      <w:proofErr w:type="spellEnd"/>
      <w:r w:rsidR="00493ECC">
        <w:t>»,</w:t>
      </w:r>
      <w:r w:rsidR="00101365" w:rsidRPr="004E0947">
        <w:t xml:space="preserve"> гостевые домики по берегу реки «</w:t>
      </w:r>
      <w:proofErr w:type="spellStart"/>
      <w:r w:rsidR="00101365" w:rsidRPr="004E0947">
        <w:t>Рубас</w:t>
      </w:r>
      <w:proofErr w:type="spellEnd"/>
      <w:r w:rsidR="00101365" w:rsidRPr="004E0947">
        <w:t>-чай»</w:t>
      </w:r>
      <w:r w:rsidR="00493ECC">
        <w:t xml:space="preserve"> и оздоровительный центр «</w:t>
      </w:r>
      <w:proofErr w:type="spellStart"/>
      <w:r w:rsidR="00493ECC">
        <w:t>Татиль</w:t>
      </w:r>
      <w:proofErr w:type="spellEnd"/>
      <w:r w:rsidR="00493ECC">
        <w:t>»</w:t>
      </w:r>
    </w:p>
    <w:p w:rsidR="00757566" w:rsidRPr="004E0947" w:rsidRDefault="00757566" w:rsidP="00C8239B">
      <w:pPr>
        <w:shd w:val="clear" w:color="auto" w:fill="FFFFFF" w:themeFill="background1"/>
        <w:spacing w:after="150"/>
        <w:ind w:left="1134" w:right="622"/>
      </w:pPr>
      <w:r w:rsidRPr="004E0947">
        <w:rPr>
          <w:b/>
          <w:bCs/>
          <w:i/>
          <w:iCs/>
        </w:rPr>
        <w:t>Промыслово-заготовительный туризм</w:t>
      </w:r>
    </w:p>
    <w:p w:rsidR="00757566" w:rsidRPr="004E0947" w:rsidRDefault="00101365" w:rsidP="00C8239B">
      <w:pPr>
        <w:shd w:val="clear" w:color="auto" w:fill="FFFFFF" w:themeFill="background1"/>
        <w:spacing w:after="150"/>
        <w:ind w:left="1134" w:right="622"/>
      </w:pPr>
      <w:r w:rsidRPr="004E0947">
        <w:t>Табасаран</w:t>
      </w:r>
      <w:r w:rsidR="00757566" w:rsidRPr="004E0947">
        <w:t>ский район богат разнообразием флоры и фауны.</w:t>
      </w:r>
    </w:p>
    <w:p w:rsidR="00757566" w:rsidRPr="004E0947" w:rsidRDefault="00757566" w:rsidP="00C8239B">
      <w:pPr>
        <w:shd w:val="clear" w:color="auto" w:fill="FFFFFF" w:themeFill="background1"/>
        <w:spacing w:after="150"/>
        <w:ind w:left="1134" w:right="622"/>
        <w:jc w:val="both"/>
      </w:pPr>
      <w:r w:rsidRPr="004E0947">
        <w:t>В основном здесь представлены широколиственные дубово-грабовые и ореховые леса, встречаются акация, тополь, бук восточный, клен.</w:t>
      </w:r>
    </w:p>
    <w:p w:rsidR="00757566" w:rsidRPr="004E0947" w:rsidRDefault="00757566" w:rsidP="00C8239B">
      <w:pPr>
        <w:shd w:val="clear" w:color="auto" w:fill="FFFFFF" w:themeFill="background1"/>
        <w:spacing w:after="150"/>
        <w:ind w:left="1134" w:right="622"/>
      </w:pPr>
      <w:r w:rsidRPr="004E0947">
        <w:lastRenderedPageBreak/>
        <w:t>Животный мир  богат и многообразен. Здесь можно встретить косулю, волка, барсука, дикого кабана, лису, зайца и многих других представителей фауны.</w:t>
      </w:r>
    </w:p>
    <w:p w:rsidR="00757566" w:rsidRPr="004E0947" w:rsidRDefault="00757566" w:rsidP="00C8239B">
      <w:pPr>
        <w:shd w:val="clear" w:color="auto" w:fill="FFFFFF" w:themeFill="background1"/>
        <w:spacing w:after="150"/>
        <w:ind w:left="1134" w:right="622"/>
        <w:jc w:val="both"/>
      </w:pPr>
      <w:r w:rsidRPr="004E0947">
        <w:t xml:space="preserve">В водах </w:t>
      </w:r>
      <w:r w:rsidR="00101365" w:rsidRPr="004E0947">
        <w:t>реки «</w:t>
      </w:r>
      <w:proofErr w:type="spellStart"/>
      <w:r w:rsidR="00101365" w:rsidRPr="004E0947">
        <w:t>Рубас</w:t>
      </w:r>
      <w:proofErr w:type="spellEnd"/>
      <w:r w:rsidR="00101365" w:rsidRPr="004E0947">
        <w:t>-чай»</w:t>
      </w:r>
      <w:r w:rsidRPr="004E0947">
        <w:t xml:space="preserve"> </w:t>
      </w:r>
      <w:r w:rsidR="00101365" w:rsidRPr="004E0947">
        <w:t xml:space="preserve">и в искусственных водоемах </w:t>
      </w:r>
      <w:r w:rsidRPr="004E0947">
        <w:t>водятся сазан, красноперка, карп, толстолобик, белый амур</w:t>
      </w:r>
      <w:r w:rsidR="00101365" w:rsidRPr="004E0947">
        <w:t>, усач, форель</w:t>
      </w:r>
      <w:r w:rsidRPr="004E0947">
        <w:t xml:space="preserve"> и другие представители фауны.</w:t>
      </w:r>
    </w:p>
    <w:p w:rsidR="00757566" w:rsidRPr="004E0947" w:rsidRDefault="00757566" w:rsidP="00C8239B">
      <w:pPr>
        <w:shd w:val="clear" w:color="auto" w:fill="FFFFFF" w:themeFill="background1"/>
        <w:spacing w:after="150"/>
        <w:ind w:left="1134" w:right="622"/>
        <w:jc w:val="both"/>
      </w:pPr>
      <w:r w:rsidRPr="004E0947">
        <w:rPr>
          <w:b/>
          <w:bCs/>
          <w:i/>
          <w:iCs/>
        </w:rPr>
        <w:t>Деловой туризм</w:t>
      </w:r>
      <w:r w:rsidRPr="004E0947">
        <w:t xml:space="preserve"> - сегодня один из самых важных мотивов посещения </w:t>
      </w:r>
      <w:r w:rsidR="00101365" w:rsidRPr="004E0947">
        <w:t>Табасаран</w:t>
      </w:r>
      <w:r w:rsidRPr="004E0947">
        <w:t xml:space="preserve">ского района. Рассматривая </w:t>
      </w:r>
      <w:r w:rsidR="00101365" w:rsidRPr="004E0947">
        <w:t>Табасаран</w:t>
      </w:r>
      <w:r w:rsidRPr="004E0947">
        <w:t>ский район, как один из инвестиционно-привлекательных территорий, с деловыми поездками  здесь побывали представители деловых кругов</w:t>
      </w:r>
      <w:r w:rsidR="00101365" w:rsidRPr="004E0947">
        <w:t xml:space="preserve">, </w:t>
      </w:r>
      <w:r w:rsidRPr="004E0947">
        <w:t>а также делегации из разны</w:t>
      </w:r>
      <w:r w:rsidR="00101365" w:rsidRPr="004E0947">
        <w:t>х промышленных регионов России.</w:t>
      </w:r>
      <w:r w:rsidR="00493ECC">
        <w:t xml:space="preserve"> Для района характерны народно-художественные промысли: ручное ковроткачество, гончарное производство и изготовление кухонной утвари из дерева.</w:t>
      </w:r>
    </w:p>
    <w:p w:rsidR="00757566" w:rsidRPr="004E0947" w:rsidRDefault="00757566" w:rsidP="00C8239B">
      <w:pPr>
        <w:shd w:val="clear" w:color="auto" w:fill="FFFFFF" w:themeFill="background1"/>
        <w:spacing w:after="150"/>
        <w:ind w:left="1134" w:right="622"/>
        <w:jc w:val="both"/>
      </w:pPr>
      <w:r w:rsidRPr="004E0947">
        <w:rPr>
          <w:b/>
          <w:bCs/>
          <w:i/>
          <w:iCs/>
        </w:rPr>
        <w:t>Религиозный туризм –</w:t>
      </w:r>
      <w:r w:rsidRPr="004E0947">
        <w:t xml:space="preserve"> один из  распространенных видов посещения </w:t>
      </w:r>
      <w:r w:rsidR="00101365" w:rsidRPr="004E0947">
        <w:t>Табасаран</w:t>
      </w:r>
      <w:r w:rsidRPr="004E0947">
        <w:t xml:space="preserve">ского района паломников  из разных регионов Дагестана и России. В святынях   сел. </w:t>
      </w:r>
      <w:proofErr w:type="spellStart"/>
      <w:r w:rsidR="00101365" w:rsidRPr="004E0947">
        <w:t>Хустиль</w:t>
      </w:r>
      <w:proofErr w:type="spellEnd"/>
      <w:r w:rsidRPr="004E0947">
        <w:t xml:space="preserve">, где </w:t>
      </w:r>
      <w:r w:rsidR="00101365" w:rsidRPr="004E0947">
        <w:t>расположена священная пещера «</w:t>
      </w:r>
      <w:proofErr w:type="spellStart"/>
      <w:r w:rsidR="00101365" w:rsidRPr="004E0947">
        <w:t>Дюрк</w:t>
      </w:r>
      <w:proofErr w:type="spellEnd"/>
      <w:r w:rsidR="00101365" w:rsidRPr="004E0947">
        <w:t>»</w:t>
      </w:r>
      <w:r w:rsidR="00E528D7" w:rsidRPr="004E0947">
        <w:t>,</w:t>
      </w:r>
      <w:r w:rsidRPr="004E0947">
        <w:t xml:space="preserve"> сел. </w:t>
      </w:r>
      <w:proofErr w:type="spellStart"/>
      <w:r w:rsidR="00101365" w:rsidRPr="004E0947">
        <w:t>Джули</w:t>
      </w:r>
      <w:proofErr w:type="spellEnd"/>
      <w:r w:rsidR="00101365" w:rsidRPr="004E0947">
        <w:t xml:space="preserve"> мечеть с минаретом</w:t>
      </w:r>
      <w:r w:rsidR="00E528D7" w:rsidRPr="004E0947">
        <w:t xml:space="preserve"> и</w:t>
      </w:r>
      <w:r w:rsidRPr="004E0947">
        <w:t xml:space="preserve"> </w:t>
      </w:r>
      <w:r w:rsidR="00101365" w:rsidRPr="004E0947">
        <w:t xml:space="preserve">сел. </w:t>
      </w:r>
      <w:proofErr w:type="spellStart"/>
      <w:r w:rsidR="00101365" w:rsidRPr="004E0947">
        <w:t>Хурик</w:t>
      </w:r>
      <w:proofErr w:type="spellEnd"/>
      <w:r w:rsidR="00E528D7" w:rsidRPr="004E0947">
        <w:t xml:space="preserve">, где расположен дом-музей покойного </w:t>
      </w:r>
      <w:proofErr w:type="spellStart"/>
      <w:r w:rsidR="00E528D7" w:rsidRPr="004E0947">
        <w:t>устаза</w:t>
      </w:r>
      <w:proofErr w:type="spellEnd"/>
      <w:r w:rsidR="00E528D7" w:rsidRPr="004E0947">
        <w:t xml:space="preserve"> </w:t>
      </w:r>
      <w:proofErr w:type="spellStart"/>
      <w:r w:rsidR="00E528D7" w:rsidRPr="004E0947">
        <w:t>Сиражутдин</w:t>
      </w:r>
      <w:proofErr w:type="spellEnd"/>
      <w:r w:rsidR="00E528D7" w:rsidRPr="004E0947">
        <w:t xml:space="preserve"> эфенди</w:t>
      </w:r>
      <w:r w:rsidR="00101365" w:rsidRPr="004E0947">
        <w:t xml:space="preserve"> </w:t>
      </w:r>
      <w:r w:rsidRPr="004E0947">
        <w:t>ежегодно  проходит «</w:t>
      </w:r>
      <w:proofErr w:type="spellStart"/>
      <w:r w:rsidRPr="004E0947">
        <w:t>зиярат</w:t>
      </w:r>
      <w:proofErr w:type="spellEnd"/>
      <w:r w:rsidRPr="004E0947">
        <w:t>» (</w:t>
      </w:r>
      <w:r w:rsidR="00576683" w:rsidRPr="004E0947">
        <w:t>паломничество</w:t>
      </w:r>
      <w:r w:rsidRPr="004E0947">
        <w:t>), который собирает сотни люде</w:t>
      </w:r>
      <w:r w:rsidR="00C8239B">
        <w:t>й из разных районов республики.</w:t>
      </w:r>
    </w:p>
    <w:p w:rsidR="00757566" w:rsidRPr="004E0947" w:rsidRDefault="00757566" w:rsidP="00C8239B">
      <w:pPr>
        <w:shd w:val="clear" w:color="auto" w:fill="FFFFFF" w:themeFill="background1"/>
        <w:spacing w:after="150"/>
        <w:ind w:left="1134" w:right="622"/>
      </w:pPr>
      <w:r w:rsidRPr="004E0947">
        <w:rPr>
          <w:b/>
          <w:bCs/>
        </w:rPr>
        <w:t>1.</w:t>
      </w:r>
      <w:r w:rsidRPr="004E0947">
        <w:rPr>
          <w:b/>
          <w:bCs/>
          <w:u w:val="single"/>
        </w:rPr>
        <w:t>Анализ преимущества МР «</w:t>
      </w:r>
      <w:r w:rsidR="00E528D7" w:rsidRPr="004E0947">
        <w:rPr>
          <w:b/>
          <w:bCs/>
          <w:u w:val="single"/>
        </w:rPr>
        <w:t>Табасаран</w:t>
      </w:r>
      <w:r w:rsidRPr="004E0947">
        <w:rPr>
          <w:b/>
          <w:bCs/>
          <w:u w:val="single"/>
        </w:rPr>
        <w:t>ский район» с точки зрения туристической привлекательности.</w:t>
      </w:r>
    </w:p>
    <w:p w:rsidR="00757566" w:rsidRPr="004E0947" w:rsidRDefault="00757566" w:rsidP="00C8239B">
      <w:pPr>
        <w:shd w:val="clear" w:color="auto" w:fill="FFFFFF" w:themeFill="background1"/>
        <w:spacing w:after="150"/>
        <w:ind w:left="1134" w:right="622"/>
      </w:pPr>
      <w:r w:rsidRPr="004E0947">
        <w:rPr>
          <w:b/>
          <w:bCs/>
          <w:i/>
          <w:iCs/>
        </w:rPr>
        <w:t>1.1. Географическое положение</w:t>
      </w:r>
    </w:p>
    <w:p w:rsidR="00757566" w:rsidRPr="004E0947" w:rsidRDefault="00757566" w:rsidP="00C8239B">
      <w:pPr>
        <w:shd w:val="clear" w:color="auto" w:fill="FFFFFF" w:themeFill="background1"/>
        <w:spacing w:after="150"/>
        <w:ind w:left="1134" w:right="622"/>
        <w:jc w:val="both"/>
      </w:pPr>
      <w:r w:rsidRPr="004E0947">
        <w:t>Муниципальный район «</w:t>
      </w:r>
      <w:r w:rsidR="00E528D7" w:rsidRPr="004E0947">
        <w:t>Табасаран</w:t>
      </w:r>
      <w:r w:rsidRPr="004E0947">
        <w:t xml:space="preserve">ский район» расположен на </w:t>
      </w:r>
      <w:r w:rsidR="00E528D7" w:rsidRPr="004E0947">
        <w:t>предгор</w:t>
      </w:r>
      <w:r w:rsidRPr="004E0947">
        <w:t xml:space="preserve">ной зоне </w:t>
      </w:r>
      <w:r w:rsidR="00E528D7" w:rsidRPr="004E0947">
        <w:t>в</w:t>
      </w:r>
      <w:r w:rsidRPr="004E0947">
        <w:t xml:space="preserve"> южной части  Республики Дагестан. Протяженность территории с севера на юг – </w:t>
      </w:r>
      <w:r w:rsidR="00E528D7" w:rsidRPr="004E0947">
        <w:t>39,6</w:t>
      </w:r>
      <w:r w:rsidRPr="004E0947">
        <w:t xml:space="preserve"> км, с запада на восток – </w:t>
      </w:r>
      <w:r w:rsidR="00E528D7" w:rsidRPr="004E0947">
        <w:t>54,7</w:t>
      </w:r>
      <w:r w:rsidRPr="004E0947">
        <w:t xml:space="preserve"> км. Расстояние  до столицы республики города Махачкала-</w:t>
      </w:r>
      <w:r w:rsidR="00E528D7" w:rsidRPr="004E0947">
        <w:t xml:space="preserve"> </w:t>
      </w:r>
      <w:r w:rsidR="00493ECC">
        <w:t>180</w:t>
      </w:r>
      <w:r w:rsidR="00E528D7" w:rsidRPr="004E0947">
        <w:t xml:space="preserve"> км</w:t>
      </w:r>
      <w:r w:rsidRPr="004E0947">
        <w:t>.</w:t>
      </w:r>
    </w:p>
    <w:p w:rsidR="00757566" w:rsidRPr="004E0947" w:rsidRDefault="00757566" w:rsidP="00C8239B">
      <w:pPr>
        <w:shd w:val="clear" w:color="auto" w:fill="FFFFFF" w:themeFill="background1"/>
        <w:spacing w:after="150"/>
        <w:ind w:left="1134" w:right="622"/>
        <w:jc w:val="both"/>
      </w:pPr>
      <w:r w:rsidRPr="004E0947">
        <w:t xml:space="preserve">Площадь земель </w:t>
      </w:r>
      <w:r w:rsidR="00E528D7" w:rsidRPr="004E0947">
        <w:t>Табасаран</w:t>
      </w:r>
      <w:r w:rsidRPr="004E0947">
        <w:t xml:space="preserve">ского района в административных границах составляет </w:t>
      </w:r>
      <w:r w:rsidR="00E528D7" w:rsidRPr="004E0947">
        <w:t>803</w:t>
      </w:r>
      <w:r w:rsidRPr="004E0947">
        <w:t xml:space="preserve"> км</w:t>
      </w:r>
      <w:proofErr w:type="gramStart"/>
      <w:r w:rsidRPr="004E0947">
        <w:rPr>
          <w:vertAlign w:val="superscript"/>
        </w:rPr>
        <w:t>2</w:t>
      </w:r>
      <w:r w:rsidR="00E528D7" w:rsidRPr="004E0947">
        <w:t> .</w:t>
      </w:r>
      <w:proofErr w:type="gramEnd"/>
      <w:r w:rsidR="00E528D7" w:rsidRPr="004E0947">
        <w:t xml:space="preserve"> Табасаран</w:t>
      </w:r>
      <w:r w:rsidR="00056F39" w:rsidRPr="004E0947">
        <w:t>ский район граничит с юго-востока</w:t>
      </w:r>
      <w:r w:rsidRPr="004E0947">
        <w:t xml:space="preserve"> Дербентским и </w:t>
      </w:r>
      <w:r w:rsidR="00E528D7" w:rsidRPr="004E0947">
        <w:t>Сулейман-</w:t>
      </w:r>
      <w:proofErr w:type="spellStart"/>
      <w:r w:rsidR="00E528D7" w:rsidRPr="004E0947">
        <w:t>Стальским</w:t>
      </w:r>
      <w:proofErr w:type="spellEnd"/>
      <w:r w:rsidR="00E528D7" w:rsidRPr="004E0947">
        <w:t xml:space="preserve"> </w:t>
      </w:r>
      <w:r w:rsidRPr="004E0947">
        <w:t xml:space="preserve"> районами, с севера </w:t>
      </w:r>
      <w:proofErr w:type="spellStart"/>
      <w:r w:rsidR="00056F39" w:rsidRPr="004E0947">
        <w:t>Кайтагским</w:t>
      </w:r>
      <w:proofErr w:type="spellEnd"/>
      <w:r w:rsidR="00056F39" w:rsidRPr="004E0947">
        <w:t xml:space="preserve"> </w:t>
      </w:r>
      <w:r w:rsidRPr="004E0947">
        <w:t xml:space="preserve"> районом, с запада </w:t>
      </w:r>
      <w:proofErr w:type="spellStart"/>
      <w:r w:rsidR="00056F39" w:rsidRPr="004E0947">
        <w:t>Хивским</w:t>
      </w:r>
      <w:proofErr w:type="spellEnd"/>
      <w:r w:rsidRPr="004E0947">
        <w:t xml:space="preserve"> и </w:t>
      </w:r>
      <w:r w:rsidR="00056F39" w:rsidRPr="004E0947">
        <w:t>Агульским районами</w:t>
      </w:r>
      <w:r w:rsidRPr="004E0947">
        <w:t>.</w:t>
      </w:r>
    </w:p>
    <w:p w:rsidR="00757566" w:rsidRPr="004E0947" w:rsidRDefault="00757566" w:rsidP="00C8239B">
      <w:pPr>
        <w:shd w:val="clear" w:color="auto" w:fill="FFFFFF" w:themeFill="background1"/>
        <w:spacing w:after="150"/>
        <w:ind w:left="1134" w:right="622"/>
      </w:pPr>
      <w:r w:rsidRPr="004E0947">
        <w:t xml:space="preserve">Речки </w:t>
      </w:r>
      <w:proofErr w:type="spellStart"/>
      <w:r w:rsidR="00056F39" w:rsidRPr="004E0947">
        <w:t>Рубас</w:t>
      </w:r>
      <w:proofErr w:type="spellEnd"/>
      <w:r w:rsidR="00056F39" w:rsidRPr="004E0947">
        <w:t xml:space="preserve">-чай и </w:t>
      </w:r>
      <w:proofErr w:type="spellStart"/>
      <w:r w:rsidR="00056F39" w:rsidRPr="004E0947">
        <w:t>Ханаг</w:t>
      </w:r>
      <w:proofErr w:type="spellEnd"/>
      <w:r w:rsidR="00056F39" w:rsidRPr="004E0947">
        <w:t>-чай</w:t>
      </w:r>
      <w:r w:rsidRPr="004E0947">
        <w:t xml:space="preserve"> окаймляют территорию района с  запада  на восток,  связывая его с Каспийским  морем.</w:t>
      </w:r>
    </w:p>
    <w:p w:rsidR="00757566" w:rsidRPr="004E0947" w:rsidRDefault="00757566" w:rsidP="00C8239B">
      <w:pPr>
        <w:shd w:val="clear" w:color="auto" w:fill="FFFFFF" w:themeFill="background1"/>
        <w:spacing w:after="150"/>
        <w:ind w:left="1134" w:right="622"/>
      </w:pPr>
      <w:r w:rsidRPr="004E0947">
        <w:t xml:space="preserve">Районный центр – село </w:t>
      </w:r>
      <w:r w:rsidR="00056F39" w:rsidRPr="004E0947">
        <w:t>Хучни</w:t>
      </w:r>
      <w:r w:rsidRPr="004E0947">
        <w:t>.</w:t>
      </w:r>
    </w:p>
    <w:p w:rsidR="00757566" w:rsidRPr="004E0947" w:rsidRDefault="00757566" w:rsidP="00C8239B">
      <w:pPr>
        <w:shd w:val="clear" w:color="auto" w:fill="FFFFFF" w:themeFill="background1"/>
        <w:spacing w:after="150"/>
        <w:ind w:left="1134" w:right="622"/>
      </w:pPr>
      <w:r w:rsidRPr="004E0947">
        <w:rPr>
          <w:b/>
          <w:bCs/>
          <w:i/>
          <w:iCs/>
        </w:rPr>
        <w:t>1.2.Климат</w:t>
      </w:r>
    </w:p>
    <w:p w:rsidR="00056F39" w:rsidRPr="004E0947" w:rsidRDefault="00757566" w:rsidP="008A15D7">
      <w:pPr>
        <w:shd w:val="clear" w:color="auto" w:fill="FFFFFF" w:themeFill="background1"/>
        <w:spacing w:after="150"/>
        <w:ind w:left="1134" w:right="622"/>
        <w:jc w:val="both"/>
      </w:pPr>
      <w:r w:rsidRPr="004E0947">
        <w:t xml:space="preserve">Территория района находится в зоне умеренно-жаркого климата с хорошей обеспеченностью теплом. Среднегодовое количество осадков составляет </w:t>
      </w:r>
      <w:r w:rsidR="00056F39" w:rsidRPr="004E0947">
        <w:t>450-50</w:t>
      </w:r>
      <w:r w:rsidRPr="004E0947">
        <w:t xml:space="preserve">0 мм. В последние годы наблюдается засушливая весна и лето и </w:t>
      </w:r>
      <w:r w:rsidR="00056F39" w:rsidRPr="004E0947">
        <w:t>малоснежная</w:t>
      </w:r>
      <w:r w:rsidR="008A15D7">
        <w:t xml:space="preserve"> зима.</w:t>
      </w:r>
    </w:p>
    <w:p w:rsidR="00757566" w:rsidRPr="004E0947" w:rsidRDefault="00757566" w:rsidP="00C8239B">
      <w:pPr>
        <w:shd w:val="clear" w:color="auto" w:fill="FFFFFF" w:themeFill="background1"/>
        <w:spacing w:after="150"/>
        <w:ind w:left="1134" w:right="622"/>
      </w:pPr>
      <w:r w:rsidRPr="004E0947">
        <w:t> </w:t>
      </w:r>
    </w:p>
    <w:p w:rsidR="00757566" w:rsidRPr="004E0947" w:rsidRDefault="00757566" w:rsidP="00C8239B">
      <w:pPr>
        <w:shd w:val="clear" w:color="auto" w:fill="FFFFFF" w:themeFill="background1"/>
        <w:spacing w:after="150"/>
        <w:ind w:left="1134" w:right="622"/>
      </w:pPr>
      <w:r w:rsidRPr="004E0947">
        <w:rPr>
          <w:b/>
          <w:bCs/>
          <w:i/>
          <w:iCs/>
        </w:rPr>
        <w:t>1.3.Экологическая обстановка</w:t>
      </w:r>
      <w:r w:rsidRPr="004E0947">
        <w:rPr>
          <w:b/>
          <w:bCs/>
        </w:rPr>
        <w:t>.</w:t>
      </w:r>
    </w:p>
    <w:p w:rsidR="00757566" w:rsidRPr="004E0947" w:rsidRDefault="00056F39" w:rsidP="00C8239B">
      <w:pPr>
        <w:shd w:val="clear" w:color="auto" w:fill="FFFFFF" w:themeFill="background1"/>
        <w:spacing w:after="150"/>
        <w:ind w:left="1134" w:right="622"/>
        <w:jc w:val="both"/>
      </w:pPr>
      <w:r w:rsidRPr="004E0947">
        <w:t>Табасаран</w:t>
      </w:r>
      <w:r w:rsidR="00757566" w:rsidRPr="004E0947">
        <w:t>ский район один из самых экологически благополучных регионов Дагестана. Здесь отсутствуют крупные промышленные предприятия, загрязняющие атмосферный воздух. Отсутствует централизованная система водоотведения – канализационные стоки. Наличия древесно-кустарниковой растительности постепенн</w:t>
      </w:r>
      <w:r w:rsidRPr="004E0947">
        <w:t xml:space="preserve">о переходящей в лесные массивы </w:t>
      </w:r>
      <w:r w:rsidR="00757566" w:rsidRPr="004E0947">
        <w:t xml:space="preserve">вокруг районного центра сел. </w:t>
      </w:r>
      <w:r w:rsidRPr="004E0947">
        <w:t>Хучни</w:t>
      </w:r>
      <w:r w:rsidR="00757566" w:rsidRPr="004E0947">
        <w:t xml:space="preserve">, создает благоприятную экологическую обстановку в районе. Единственной проблемой в районе является проблема загрязнение земель бытовыми отходами, особенно она актуальна для районного центра, у которого практически нет собственных свободных территорий для захоронения бытовых отходов. В среднесрочной перспективе намечается строительство мини завода по переработке и утилизации бытовых отходов производительностью до </w:t>
      </w:r>
      <w:r w:rsidRPr="004E0947">
        <w:t>5</w:t>
      </w:r>
      <w:r w:rsidR="00757566" w:rsidRPr="004E0947">
        <w:t xml:space="preserve"> тыс. тонн в год.</w:t>
      </w:r>
    </w:p>
    <w:p w:rsidR="00757566" w:rsidRPr="004E0947" w:rsidRDefault="00757566" w:rsidP="00C8239B">
      <w:pPr>
        <w:shd w:val="clear" w:color="auto" w:fill="FFFFFF" w:themeFill="background1"/>
        <w:spacing w:after="150"/>
        <w:ind w:left="1134" w:right="622"/>
      </w:pPr>
      <w:r w:rsidRPr="004E0947">
        <w:t>Численность населения на 01.01.20</w:t>
      </w:r>
      <w:r w:rsidR="00C8239B">
        <w:t>20</w:t>
      </w:r>
      <w:r w:rsidRPr="004E0947">
        <w:t xml:space="preserve"> года – </w:t>
      </w:r>
      <w:r w:rsidR="00493ECC">
        <w:t>60</w:t>
      </w:r>
      <w:r w:rsidRPr="004E0947">
        <w:t xml:space="preserve">тысяч человек или </w:t>
      </w:r>
      <w:r w:rsidR="00056F39" w:rsidRPr="004E0947">
        <w:t>1,7</w:t>
      </w:r>
      <w:r w:rsidRPr="004E0947">
        <w:t>% от населения Республики Дагестан.</w:t>
      </w:r>
    </w:p>
    <w:p w:rsidR="00757566" w:rsidRPr="004E0947" w:rsidRDefault="00757566" w:rsidP="00C8239B">
      <w:pPr>
        <w:shd w:val="clear" w:color="auto" w:fill="FFFFFF" w:themeFill="background1"/>
        <w:spacing w:after="150"/>
        <w:ind w:left="1134" w:right="622"/>
      </w:pPr>
      <w:r w:rsidRPr="004E0947">
        <w:t> </w:t>
      </w:r>
    </w:p>
    <w:p w:rsidR="00757566" w:rsidRPr="004E0947" w:rsidRDefault="00757566" w:rsidP="00C8239B">
      <w:pPr>
        <w:shd w:val="clear" w:color="auto" w:fill="FFFFFF" w:themeFill="background1"/>
        <w:spacing w:after="150"/>
        <w:ind w:left="1134" w:right="622"/>
      </w:pPr>
      <w:r w:rsidRPr="004E0947">
        <w:rPr>
          <w:b/>
          <w:bCs/>
          <w:i/>
          <w:iCs/>
        </w:rPr>
        <w:t>1.4. Наличие туристских объектов и маршрутов.</w:t>
      </w:r>
    </w:p>
    <w:p w:rsidR="00757566" w:rsidRPr="004E0947" w:rsidRDefault="00757566" w:rsidP="00C8239B">
      <w:pPr>
        <w:shd w:val="clear" w:color="auto" w:fill="FFFFFF" w:themeFill="background1"/>
        <w:spacing w:after="150"/>
        <w:ind w:left="1134" w:right="622"/>
        <w:jc w:val="both"/>
      </w:pPr>
      <w:r w:rsidRPr="004E0947">
        <w:t xml:space="preserve">На сегодняшний день </w:t>
      </w:r>
      <w:r w:rsidR="00056F39" w:rsidRPr="004E0947">
        <w:t>Табасаран</w:t>
      </w:r>
      <w:r w:rsidRPr="004E0947">
        <w:t>ский  район обладает сложившимся многофункциональным туристско-рекреационным потенциалом, который в значительной мере еще не раскрыт.</w:t>
      </w:r>
    </w:p>
    <w:p w:rsidR="00757566" w:rsidRPr="004E0947" w:rsidRDefault="00757566" w:rsidP="00C8239B">
      <w:pPr>
        <w:shd w:val="clear" w:color="auto" w:fill="FFFFFF" w:themeFill="background1"/>
        <w:spacing w:after="150"/>
        <w:ind w:left="1134" w:right="622"/>
        <w:jc w:val="both"/>
      </w:pPr>
      <w:r w:rsidRPr="004E0947">
        <w:lastRenderedPageBreak/>
        <w:t xml:space="preserve">Богатейшее историко-культурное наследие района, непосредственная близость к туристическим центрам как крепость «Нарын-кала» и </w:t>
      </w:r>
      <w:r w:rsidR="00056F39" w:rsidRPr="004E0947">
        <w:t>город Дербент</w:t>
      </w:r>
      <w:r w:rsidRPr="004E0947">
        <w:t xml:space="preserve"> являются важнейшим конкурентным преимуществом туристской отрасли района.</w:t>
      </w:r>
    </w:p>
    <w:p w:rsidR="00757566" w:rsidRPr="004E0947" w:rsidRDefault="00757566" w:rsidP="00C8239B">
      <w:pPr>
        <w:shd w:val="clear" w:color="auto" w:fill="FFFFFF" w:themeFill="background1"/>
        <w:spacing w:after="150"/>
        <w:ind w:left="1134" w:right="622"/>
        <w:jc w:val="both"/>
      </w:pPr>
      <w:r w:rsidRPr="004E0947">
        <w:t>Наиболее распространенными видами туризма в районе  являются: оздоровительно-развлекательный, деловой и религиозный туризм. Остальные виды туризма слабо развиты.</w:t>
      </w:r>
    </w:p>
    <w:p w:rsidR="00757566" w:rsidRPr="004E0947" w:rsidRDefault="00757566" w:rsidP="00C8239B">
      <w:pPr>
        <w:shd w:val="clear" w:color="auto" w:fill="FFFFFF" w:themeFill="background1"/>
        <w:spacing w:after="150"/>
        <w:ind w:left="1134" w:right="622"/>
        <w:jc w:val="both"/>
      </w:pPr>
      <w:r w:rsidRPr="004E0947">
        <w:t xml:space="preserve">На территории </w:t>
      </w:r>
      <w:r w:rsidR="00056F39" w:rsidRPr="004E0947">
        <w:t>Табасаран</w:t>
      </w:r>
      <w:r w:rsidRPr="004E0947">
        <w:t xml:space="preserve">ского района имеются достаточно примечательных мест, которые создают благоприятные условия  для отдыха и туризма. В районе функционируют:  </w:t>
      </w:r>
      <w:r w:rsidR="00056F39" w:rsidRPr="004E0947">
        <w:t>база отдыха</w:t>
      </w:r>
      <w:r w:rsidRPr="004E0947">
        <w:t xml:space="preserve"> «</w:t>
      </w:r>
      <w:r w:rsidR="00CE2AAC">
        <w:t>Водо</w:t>
      </w:r>
      <w:r w:rsidR="00056F39" w:rsidRPr="004E0947">
        <w:t>пад</w:t>
      </w:r>
      <w:r w:rsidRPr="004E0947">
        <w:t>»,</w:t>
      </w:r>
      <w:r w:rsidR="00056F39" w:rsidRPr="004E0947">
        <w:t xml:space="preserve"> «Семейный отдых», «</w:t>
      </w:r>
      <w:proofErr w:type="spellStart"/>
      <w:r w:rsidR="00056F39" w:rsidRPr="004E0947">
        <w:t>Табаристан</w:t>
      </w:r>
      <w:proofErr w:type="spellEnd"/>
      <w:r w:rsidR="00056F39" w:rsidRPr="004E0947">
        <w:t xml:space="preserve">», «Сердце </w:t>
      </w:r>
      <w:proofErr w:type="spellStart"/>
      <w:r w:rsidR="00056F39" w:rsidRPr="004E0947">
        <w:t>Табасарана</w:t>
      </w:r>
      <w:proofErr w:type="spellEnd"/>
      <w:r w:rsidR="00056F39" w:rsidRPr="004E0947">
        <w:t>», гостевые дома по руслу реки «</w:t>
      </w:r>
      <w:proofErr w:type="spellStart"/>
      <w:r w:rsidR="00056F39" w:rsidRPr="004E0947">
        <w:t>Рубас</w:t>
      </w:r>
      <w:proofErr w:type="spellEnd"/>
      <w:r w:rsidR="00056F39" w:rsidRPr="004E0947">
        <w:t>-чай»</w:t>
      </w:r>
      <w:r w:rsidRPr="004E0947">
        <w:t xml:space="preserve"> </w:t>
      </w:r>
      <w:r w:rsidR="00056F39" w:rsidRPr="004E0947">
        <w:t>и 1- детский</w:t>
      </w:r>
      <w:r w:rsidRPr="004E0947">
        <w:t xml:space="preserve"> оздоровительны</w:t>
      </w:r>
      <w:r w:rsidR="00056F39" w:rsidRPr="004E0947">
        <w:t>й лагерь</w:t>
      </w:r>
      <w:r w:rsidRPr="004E0947">
        <w:t>. За летний сезон здесь отдыхают от -</w:t>
      </w:r>
      <w:r w:rsidR="0067075A" w:rsidRPr="004E0947">
        <w:t>2</w:t>
      </w:r>
      <w:r w:rsidRPr="004E0947">
        <w:t xml:space="preserve"> до </w:t>
      </w:r>
      <w:r w:rsidR="0067075A" w:rsidRPr="004E0947">
        <w:t>3 тысяч</w:t>
      </w:r>
      <w:r w:rsidRPr="004E0947">
        <w:t xml:space="preserve">  взрослых и детей из разных регионов  Республики Дагестан и Российской Федерации. </w:t>
      </w:r>
    </w:p>
    <w:p w:rsidR="00757566" w:rsidRPr="004E0947" w:rsidRDefault="00757566" w:rsidP="00C8239B">
      <w:pPr>
        <w:shd w:val="clear" w:color="auto" w:fill="FFFFFF" w:themeFill="background1"/>
        <w:spacing w:after="150"/>
        <w:ind w:left="1134" w:right="622"/>
        <w:jc w:val="both"/>
      </w:pPr>
      <w:r w:rsidRPr="004E0947">
        <w:t xml:space="preserve">Наиболее привлекательными местами </w:t>
      </w:r>
      <w:proofErr w:type="gramStart"/>
      <w:r w:rsidRPr="004E0947">
        <w:t>для  туристов</w:t>
      </w:r>
      <w:proofErr w:type="gramEnd"/>
      <w:r w:rsidRPr="004E0947">
        <w:t xml:space="preserve"> являются: уникальный памятник природы </w:t>
      </w:r>
      <w:proofErr w:type="spellStart"/>
      <w:r w:rsidR="00493ECC">
        <w:t>Хучнинский</w:t>
      </w:r>
      <w:proofErr w:type="spellEnd"/>
      <w:r w:rsidR="00493ECC">
        <w:t xml:space="preserve"> –</w:t>
      </w:r>
      <w:proofErr w:type="spellStart"/>
      <w:r w:rsidR="00493ECC">
        <w:t>Ханагский</w:t>
      </w:r>
      <w:proofErr w:type="spellEnd"/>
      <w:r w:rsidR="00493ECC">
        <w:t xml:space="preserve"> водо</w:t>
      </w:r>
      <w:r w:rsidR="0067075A" w:rsidRPr="004E0947">
        <w:t>пад</w:t>
      </w:r>
      <w:r w:rsidRPr="004E0947">
        <w:t xml:space="preserve">, </w:t>
      </w:r>
      <w:r w:rsidR="0067075A" w:rsidRPr="004E0947">
        <w:t>к</w:t>
      </w:r>
      <w:r w:rsidR="00CE2AAC">
        <w:t xml:space="preserve"> К</w:t>
      </w:r>
      <w:r w:rsidR="0067075A" w:rsidRPr="004E0947">
        <w:t>репость семи братьев и сестры</w:t>
      </w:r>
      <w:r w:rsidRPr="004E0947">
        <w:t>,</w:t>
      </w:r>
      <w:r w:rsidR="0067075A" w:rsidRPr="004E0947">
        <w:t xml:space="preserve"> деревянный мост, природный мост «Дружба» вблизи села </w:t>
      </w:r>
      <w:proofErr w:type="spellStart"/>
      <w:r w:rsidR="0067075A" w:rsidRPr="004E0947">
        <w:t>Кужник</w:t>
      </w:r>
      <w:proofErr w:type="spellEnd"/>
      <w:r w:rsidR="0067075A" w:rsidRPr="004E0947">
        <w:t xml:space="preserve">, мечеть с минаретом в селении </w:t>
      </w:r>
      <w:proofErr w:type="spellStart"/>
      <w:r w:rsidR="0067075A" w:rsidRPr="004E0947">
        <w:t>Джули</w:t>
      </w:r>
      <w:proofErr w:type="spellEnd"/>
      <w:r w:rsidR="0067075A" w:rsidRPr="004E0947">
        <w:t>, священная пещера «</w:t>
      </w:r>
      <w:proofErr w:type="spellStart"/>
      <w:r w:rsidR="0067075A" w:rsidRPr="004E0947">
        <w:t>Дюрк</w:t>
      </w:r>
      <w:proofErr w:type="spellEnd"/>
      <w:r w:rsidR="0067075A" w:rsidRPr="004E0947">
        <w:t xml:space="preserve">»  в селении </w:t>
      </w:r>
      <w:proofErr w:type="spellStart"/>
      <w:r w:rsidR="0067075A" w:rsidRPr="004E0947">
        <w:t>Хустиль</w:t>
      </w:r>
      <w:proofErr w:type="spellEnd"/>
      <w:r w:rsidR="0067075A" w:rsidRPr="004E0947">
        <w:t xml:space="preserve">, форпосты №63, 64, 65 в селах </w:t>
      </w:r>
      <w:proofErr w:type="spellStart"/>
      <w:r w:rsidR="0067075A" w:rsidRPr="004E0947">
        <w:t>Дарваг</w:t>
      </w:r>
      <w:proofErr w:type="spellEnd"/>
      <w:r w:rsidR="0067075A" w:rsidRPr="004E0947">
        <w:t xml:space="preserve">, </w:t>
      </w:r>
      <w:proofErr w:type="spellStart"/>
      <w:r w:rsidR="0067075A" w:rsidRPr="004E0947">
        <w:t>Зиль</w:t>
      </w:r>
      <w:proofErr w:type="spellEnd"/>
      <w:r w:rsidR="0067075A" w:rsidRPr="004E0947">
        <w:t xml:space="preserve"> и </w:t>
      </w:r>
      <w:proofErr w:type="spellStart"/>
      <w:r w:rsidR="0067075A" w:rsidRPr="004E0947">
        <w:t>Хапиль</w:t>
      </w:r>
      <w:proofErr w:type="spellEnd"/>
      <w:r w:rsidR="0067075A" w:rsidRPr="004E0947">
        <w:t xml:space="preserve">.  </w:t>
      </w:r>
      <w:r w:rsidRPr="004E0947">
        <w:t xml:space="preserve"> </w:t>
      </w:r>
    </w:p>
    <w:p w:rsidR="0067075A" w:rsidRPr="004E0947" w:rsidRDefault="00757566" w:rsidP="008A15D7">
      <w:pPr>
        <w:shd w:val="clear" w:color="auto" w:fill="FFFFFF" w:themeFill="background1"/>
        <w:spacing w:after="150"/>
        <w:ind w:left="1134" w:right="622"/>
        <w:jc w:val="both"/>
      </w:pPr>
      <w:r w:rsidRPr="004E0947">
        <w:t xml:space="preserve">На территории </w:t>
      </w:r>
      <w:r w:rsidR="0067075A" w:rsidRPr="004E0947">
        <w:t>Табасаран</w:t>
      </w:r>
      <w:r w:rsidRPr="004E0947">
        <w:t>ского района  обнаружено большое количество археологических памятников, относящихся к разны</w:t>
      </w:r>
      <w:r w:rsidR="008A15D7">
        <w:t>м эпохам развития человечества.</w:t>
      </w:r>
    </w:p>
    <w:p w:rsidR="00757566" w:rsidRPr="004E0947" w:rsidRDefault="00757566" w:rsidP="00C8239B">
      <w:pPr>
        <w:shd w:val="clear" w:color="auto" w:fill="FFFFFF" w:themeFill="background1"/>
        <w:spacing w:after="150"/>
        <w:ind w:left="1134" w:right="622"/>
        <w:jc w:val="center"/>
      </w:pPr>
      <w:r w:rsidRPr="004E0947">
        <w:t> </w:t>
      </w:r>
    </w:p>
    <w:p w:rsidR="00757566" w:rsidRPr="004E0947" w:rsidRDefault="00757566" w:rsidP="008A15D7">
      <w:pPr>
        <w:shd w:val="clear" w:color="auto" w:fill="FFFFFF" w:themeFill="background1"/>
        <w:spacing w:after="150"/>
        <w:ind w:left="1134" w:right="622"/>
        <w:jc w:val="center"/>
      </w:pPr>
      <w:r w:rsidRPr="004E0947">
        <w:rPr>
          <w:b/>
          <w:bCs/>
        </w:rPr>
        <w:t>2. </w:t>
      </w:r>
      <w:r w:rsidRPr="004E0947">
        <w:rPr>
          <w:b/>
          <w:bCs/>
          <w:u w:val="single"/>
        </w:rPr>
        <w:t>Динамика развития туристской сферы МР «</w:t>
      </w:r>
      <w:r w:rsidR="0067075A" w:rsidRPr="004E0947">
        <w:rPr>
          <w:b/>
          <w:bCs/>
          <w:u w:val="single"/>
        </w:rPr>
        <w:t>Табасаран</w:t>
      </w:r>
      <w:r w:rsidRPr="004E0947">
        <w:rPr>
          <w:b/>
          <w:bCs/>
          <w:u w:val="single"/>
        </w:rPr>
        <w:t>ский район»</w:t>
      </w:r>
      <w:r w:rsidRPr="004E0947">
        <w:t> </w:t>
      </w:r>
    </w:p>
    <w:p w:rsidR="00757566" w:rsidRPr="004E0947" w:rsidRDefault="00757566" w:rsidP="00C8239B">
      <w:pPr>
        <w:shd w:val="clear" w:color="auto" w:fill="FFFFFF" w:themeFill="background1"/>
        <w:spacing w:after="150"/>
        <w:ind w:left="1134" w:right="622"/>
      </w:pPr>
      <w:r w:rsidRPr="004E0947">
        <w:rPr>
          <w:b/>
          <w:bCs/>
          <w:i/>
          <w:iCs/>
        </w:rPr>
        <w:t>2.1. Динамика туристских потоков.</w:t>
      </w:r>
    </w:p>
    <w:p w:rsidR="00757566" w:rsidRPr="004E0947" w:rsidRDefault="00757566" w:rsidP="008A15D7">
      <w:pPr>
        <w:shd w:val="clear" w:color="auto" w:fill="FFFFFF" w:themeFill="background1"/>
        <w:spacing w:after="150"/>
        <w:ind w:left="1134" w:right="622"/>
        <w:jc w:val="both"/>
      </w:pPr>
      <w:r w:rsidRPr="004E0947">
        <w:t xml:space="preserve">Динамика туристских потоков  в </w:t>
      </w:r>
      <w:r w:rsidR="0067075A" w:rsidRPr="004E0947">
        <w:t>Табасаран</w:t>
      </w:r>
      <w:r w:rsidRPr="004E0947">
        <w:t xml:space="preserve">ский район </w:t>
      </w:r>
      <w:r w:rsidR="0067075A" w:rsidRPr="004E0947">
        <w:t>не ведется</w:t>
      </w:r>
      <w:r w:rsidR="008A15D7">
        <w:t>.</w:t>
      </w:r>
    </w:p>
    <w:p w:rsidR="00757566" w:rsidRPr="004E0947" w:rsidRDefault="00757566" w:rsidP="00C8239B">
      <w:pPr>
        <w:shd w:val="clear" w:color="auto" w:fill="FFFFFF" w:themeFill="background1"/>
        <w:spacing w:after="150"/>
        <w:ind w:left="1134" w:right="622"/>
      </w:pPr>
      <w:r w:rsidRPr="004E0947">
        <w:rPr>
          <w:b/>
          <w:bCs/>
          <w:i/>
          <w:iCs/>
        </w:rPr>
        <w:t>2.2.Объем туристско-экскурсионных услуг</w:t>
      </w:r>
    </w:p>
    <w:p w:rsidR="00757566" w:rsidRPr="004E0947" w:rsidRDefault="0067075A" w:rsidP="008A15D7">
      <w:pPr>
        <w:shd w:val="clear" w:color="auto" w:fill="FFFFFF" w:themeFill="background1"/>
        <w:spacing w:after="150"/>
        <w:ind w:left="1134" w:right="622"/>
      </w:pPr>
      <w:r w:rsidRPr="004E0947">
        <w:t>О</w:t>
      </w:r>
      <w:r w:rsidR="00757566" w:rsidRPr="004E0947">
        <w:t>бъем</w:t>
      </w:r>
      <w:r w:rsidRPr="004E0947">
        <w:t xml:space="preserve"> </w:t>
      </w:r>
      <w:r w:rsidR="00757566" w:rsidRPr="004E0947">
        <w:t xml:space="preserve"> туристско-экскурсионных услуг в 20</w:t>
      </w:r>
      <w:r w:rsidRPr="004E0947">
        <w:t>20</w:t>
      </w:r>
      <w:r w:rsidR="00757566" w:rsidRPr="004E0947">
        <w:t xml:space="preserve"> году </w:t>
      </w:r>
      <w:r w:rsidRPr="004E0947">
        <w:t>не определен.</w:t>
      </w:r>
    </w:p>
    <w:p w:rsidR="00757566" w:rsidRPr="004E0947" w:rsidRDefault="00757566" w:rsidP="008A15D7">
      <w:pPr>
        <w:shd w:val="clear" w:color="auto" w:fill="FFFFFF" w:themeFill="background1"/>
        <w:spacing w:after="150"/>
        <w:ind w:left="1134" w:right="622"/>
      </w:pPr>
      <w:r w:rsidRPr="004E0947">
        <w:rPr>
          <w:b/>
          <w:bCs/>
        </w:rPr>
        <w:t>3.</w:t>
      </w:r>
      <w:r w:rsidRPr="004E0947">
        <w:rPr>
          <w:b/>
          <w:bCs/>
          <w:u w:val="single"/>
        </w:rPr>
        <w:t xml:space="preserve">Анализ перспективных факторов развития туризма в </w:t>
      </w:r>
      <w:r w:rsidR="0067075A" w:rsidRPr="004E0947">
        <w:rPr>
          <w:b/>
          <w:bCs/>
          <w:u w:val="single"/>
        </w:rPr>
        <w:t>Табасаран</w:t>
      </w:r>
      <w:r w:rsidRPr="004E0947">
        <w:rPr>
          <w:b/>
          <w:bCs/>
          <w:u w:val="single"/>
        </w:rPr>
        <w:t>ском районе.</w:t>
      </w:r>
    </w:p>
    <w:p w:rsidR="00757566" w:rsidRPr="004E0947" w:rsidRDefault="00757566" w:rsidP="00C8239B">
      <w:pPr>
        <w:shd w:val="clear" w:color="auto" w:fill="FFFFFF" w:themeFill="background1"/>
        <w:spacing w:after="150"/>
        <w:ind w:left="1134" w:right="622"/>
      </w:pPr>
      <w:r w:rsidRPr="004E0947">
        <w:t>Стратегически важное экономико-географическое положение, способствующее налаживанию экономических связей.</w:t>
      </w:r>
    </w:p>
    <w:p w:rsidR="00757566" w:rsidRPr="004E0947" w:rsidRDefault="0067075A" w:rsidP="00C8239B">
      <w:pPr>
        <w:shd w:val="clear" w:color="auto" w:fill="FFFFFF" w:themeFill="background1"/>
        <w:spacing w:after="150"/>
        <w:ind w:left="1134" w:right="622"/>
        <w:jc w:val="both"/>
      </w:pPr>
      <w:r w:rsidRPr="004E0947">
        <w:t xml:space="preserve">Развитая региональная </w:t>
      </w:r>
      <w:r w:rsidR="00757566" w:rsidRPr="004E0947">
        <w:t>транспортная сеть</w:t>
      </w:r>
      <w:r w:rsidR="004E0947" w:rsidRPr="004E0947">
        <w:t xml:space="preserve"> автодорог</w:t>
      </w:r>
      <w:r w:rsidR="00CE2AAC">
        <w:t xml:space="preserve"> Дербент–Хучни–</w:t>
      </w:r>
      <w:proofErr w:type="spellStart"/>
      <w:r w:rsidR="004E0947" w:rsidRPr="004E0947">
        <w:t>Хив</w:t>
      </w:r>
      <w:proofErr w:type="spellEnd"/>
      <w:r w:rsidR="00757566" w:rsidRPr="004E0947">
        <w:t>,</w:t>
      </w:r>
      <w:r w:rsidR="00CE2AAC">
        <w:t xml:space="preserve"> </w:t>
      </w:r>
      <w:proofErr w:type="spellStart"/>
      <w:r w:rsidR="00CE2AAC">
        <w:t>Мамедкала</w:t>
      </w:r>
      <w:proofErr w:type="spellEnd"/>
      <w:r w:rsidR="00CE2AAC">
        <w:t>–Хучни</w:t>
      </w:r>
      <w:r w:rsidR="00CE2AAC">
        <w:softHyphen/>
        <w:t>–</w:t>
      </w:r>
      <w:proofErr w:type="spellStart"/>
      <w:r w:rsidR="00CE2AAC">
        <w:t>Хив</w:t>
      </w:r>
      <w:proofErr w:type="spellEnd"/>
      <w:r w:rsidR="00CE2AAC">
        <w:t>,</w:t>
      </w:r>
      <w:r w:rsidR="00757566" w:rsidRPr="004E0947">
        <w:t xml:space="preserve"> ФАД «Кавказ»</w:t>
      </w:r>
      <w:r w:rsidR="004E0947" w:rsidRPr="004E0947">
        <w:t xml:space="preserve"> - </w:t>
      </w:r>
      <w:proofErr w:type="spellStart"/>
      <w:r w:rsidR="004E0947" w:rsidRPr="004E0947">
        <w:t>Татиль</w:t>
      </w:r>
      <w:proofErr w:type="spellEnd"/>
      <w:proofErr w:type="gramStart"/>
      <w:r w:rsidR="004E0947" w:rsidRPr="004E0947">
        <w:t xml:space="preserve">, </w:t>
      </w:r>
      <w:r w:rsidR="00757566" w:rsidRPr="004E0947">
        <w:t>,</w:t>
      </w:r>
      <w:proofErr w:type="gramEnd"/>
      <w:r w:rsidR="00757566" w:rsidRPr="004E0947">
        <w:t xml:space="preserve"> близость к </w:t>
      </w:r>
      <w:proofErr w:type="spellStart"/>
      <w:r w:rsidR="004E0947" w:rsidRPr="004E0947">
        <w:t>СК</w:t>
      </w:r>
      <w:r w:rsidR="00F025EE">
        <w:t>а</w:t>
      </w:r>
      <w:r w:rsidR="004E0947" w:rsidRPr="004E0947">
        <w:t>ЖД</w:t>
      </w:r>
      <w:proofErr w:type="spellEnd"/>
      <w:r w:rsidR="004E0947" w:rsidRPr="004E0947">
        <w:t xml:space="preserve"> и </w:t>
      </w:r>
      <w:r w:rsidR="00757566" w:rsidRPr="004E0947">
        <w:t>столице Республики Дагеста</w:t>
      </w:r>
      <w:r w:rsidR="004E0947" w:rsidRPr="004E0947">
        <w:t>н</w:t>
      </w:r>
      <w:r w:rsidR="00757566" w:rsidRPr="004E0947">
        <w:t>, международному  аэропорту «</w:t>
      </w:r>
      <w:proofErr w:type="spellStart"/>
      <w:r w:rsidR="00757566" w:rsidRPr="004E0947">
        <w:t>Уйташ</w:t>
      </w:r>
      <w:proofErr w:type="spellEnd"/>
      <w:r w:rsidR="00757566" w:rsidRPr="004E0947">
        <w:t>», туристическим центрам, «</w:t>
      </w:r>
      <w:proofErr w:type="spellStart"/>
      <w:r w:rsidR="00757566" w:rsidRPr="004E0947">
        <w:t>Нарынкала</w:t>
      </w:r>
      <w:proofErr w:type="spellEnd"/>
      <w:r w:rsidR="00757566" w:rsidRPr="004E0947">
        <w:t>» и</w:t>
      </w:r>
      <w:r w:rsidR="004E0947" w:rsidRPr="004E0947">
        <w:t xml:space="preserve"> к г. Дербент</w:t>
      </w:r>
      <w:r w:rsidR="00757566" w:rsidRPr="004E0947">
        <w:t>;</w:t>
      </w:r>
    </w:p>
    <w:p w:rsidR="00757566" w:rsidRPr="004E0947" w:rsidRDefault="00757566" w:rsidP="00C8239B">
      <w:pPr>
        <w:shd w:val="clear" w:color="auto" w:fill="FFFFFF" w:themeFill="background1"/>
        <w:spacing w:after="150"/>
        <w:ind w:left="1134" w:right="622"/>
        <w:jc w:val="both"/>
      </w:pPr>
      <w:r w:rsidRPr="004E0947">
        <w:t xml:space="preserve">Благоприятные природно-климатические и ресурсные условия для развития </w:t>
      </w:r>
      <w:r w:rsidR="00112485">
        <w:t xml:space="preserve">виноградарства, </w:t>
      </w:r>
      <w:proofErr w:type="gramStart"/>
      <w:r w:rsidR="00112485">
        <w:t xml:space="preserve">плодоводства </w:t>
      </w:r>
      <w:r w:rsidRPr="004E0947">
        <w:t>,</w:t>
      </w:r>
      <w:proofErr w:type="gramEnd"/>
      <w:r w:rsidRPr="004E0947">
        <w:t xml:space="preserve"> </w:t>
      </w:r>
      <w:r w:rsidR="00112485" w:rsidRPr="004E0947">
        <w:t xml:space="preserve">овощеводства </w:t>
      </w:r>
      <w:r w:rsidR="00112485">
        <w:t xml:space="preserve">и животноводства </w:t>
      </w:r>
    </w:p>
    <w:p w:rsidR="00757566" w:rsidRPr="004E0947" w:rsidRDefault="00757566" w:rsidP="00C8239B">
      <w:pPr>
        <w:shd w:val="clear" w:color="auto" w:fill="FFFFFF" w:themeFill="background1"/>
        <w:spacing w:after="150"/>
        <w:ind w:left="1134" w:right="622"/>
      </w:pPr>
      <w:r w:rsidRPr="004E0947">
        <w:t>Широкий диапазон лесных и минераль</w:t>
      </w:r>
      <w:r w:rsidR="00112485">
        <w:t>но-сырьевых ресурсов (лес</w:t>
      </w:r>
      <w:r w:rsidRPr="004E0947">
        <w:t>, гравий, каменный известняк, глина)</w:t>
      </w:r>
    </w:p>
    <w:p w:rsidR="00757566" w:rsidRPr="004E0947" w:rsidRDefault="00757566" w:rsidP="00C8239B">
      <w:pPr>
        <w:shd w:val="clear" w:color="auto" w:fill="FFFFFF" w:themeFill="background1"/>
        <w:spacing w:after="150"/>
        <w:ind w:left="1134" w:right="622"/>
        <w:jc w:val="both"/>
      </w:pPr>
      <w:r w:rsidRPr="004E0947">
        <w:t>Достаточный объем потенциальных инвестиционных ресурсов (запасы земель, сельскохозяйственные угодья, площадки для жилищного и коммерческого строительства, и дорожное строительство)</w:t>
      </w:r>
    </w:p>
    <w:p w:rsidR="00757566" w:rsidRPr="004E0947" w:rsidRDefault="00757566" w:rsidP="00C8239B">
      <w:pPr>
        <w:shd w:val="clear" w:color="auto" w:fill="FFFFFF" w:themeFill="background1"/>
        <w:spacing w:after="150"/>
        <w:ind w:left="1134" w:right="622"/>
      </w:pPr>
      <w:r w:rsidRPr="004E0947">
        <w:t>Наличие природно-оздоровительных зон массового отдыха.</w:t>
      </w:r>
    </w:p>
    <w:p w:rsidR="00757566" w:rsidRPr="004E0947" w:rsidRDefault="00757566" w:rsidP="00C8239B">
      <w:pPr>
        <w:shd w:val="clear" w:color="auto" w:fill="FFFFFF" w:themeFill="background1"/>
        <w:spacing w:after="150"/>
        <w:ind w:left="1134" w:right="622"/>
      </w:pPr>
      <w:r w:rsidRPr="004E0947">
        <w:t>Наличие ландшафтных и национально-исторических экскурсионных объектов</w:t>
      </w:r>
    </w:p>
    <w:p w:rsidR="00757566" w:rsidRPr="004E0947" w:rsidRDefault="00757566" w:rsidP="00C8239B">
      <w:pPr>
        <w:shd w:val="clear" w:color="auto" w:fill="FFFFFF" w:themeFill="background1"/>
        <w:spacing w:after="150"/>
        <w:ind w:left="1134" w:right="622"/>
      </w:pPr>
      <w:r w:rsidRPr="004E0947">
        <w:t>Наличие достаточного количества традиционных ресурсов для развития нескольких видов туризма;</w:t>
      </w:r>
    </w:p>
    <w:p w:rsidR="00757566" w:rsidRDefault="00757566" w:rsidP="008A15D7">
      <w:pPr>
        <w:shd w:val="clear" w:color="auto" w:fill="FFFFFF" w:themeFill="background1"/>
        <w:spacing w:after="150"/>
        <w:ind w:left="1134" w:right="622"/>
      </w:pPr>
      <w:r w:rsidRPr="004E0947">
        <w:t>Наличие сети устойчивой сотовой с</w:t>
      </w:r>
      <w:r w:rsidR="008A15D7">
        <w:t>вязи на всей территории района.</w:t>
      </w:r>
    </w:p>
    <w:p w:rsidR="008A15D7" w:rsidRDefault="008A15D7" w:rsidP="008A15D7">
      <w:pPr>
        <w:shd w:val="clear" w:color="auto" w:fill="FFFFFF" w:themeFill="background1"/>
        <w:spacing w:after="150"/>
        <w:ind w:left="1134" w:right="622"/>
      </w:pPr>
    </w:p>
    <w:p w:rsidR="0000571B" w:rsidRDefault="0000571B" w:rsidP="008A15D7">
      <w:pPr>
        <w:shd w:val="clear" w:color="auto" w:fill="FFFFFF" w:themeFill="background1"/>
        <w:spacing w:after="150"/>
        <w:ind w:left="1134" w:right="622"/>
      </w:pPr>
    </w:p>
    <w:p w:rsidR="0000571B" w:rsidRDefault="0000571B" w:rsidP="008A15D7">
      <w:pPr>
        <w:shd w:val="clear" w:color="auto" w:fill="FFFFFF" w:themeFill="background1"/>
        <w:spacing w:after="150"/>
        <w:ind w:left="1134" w:right="622"/>
      </w:pPr>
    </w:p>
    <w:p w:rsidR="0000571B" w:rsidRDefault="0000571B" w:rsidP="008A15D7">
      <w:pPr>
        <w:shd w:val="clear" w:color="auto" w:fill="FFFFFF" w:themeFill="background1"/>
        <w:spacing w:after="150"/>
        <w:ind w:left="1134" w:right="622"/>
      </w:pPr>
    </w:p>
    <w:p w:rsidR="0000571B" w:rsidRDefault="0000571B" w:rsidP="008A15D7">
      <w:pPr>
        <w:shd w:val="clear" w:color="auto" w:fill="FFFFFF" w:themeFill="background1"/>
        <w:spacing w:after="150"/>
        <w:ind w:left="1134" w:right="622"/>
      </w:pPr>
    </w:p>
    <w:p w:rsidR="0000571B" w:rsidRPr="004E0947" w:rsidRDefault="0000571B" w:rsidP="008A15D7">
      <w:pPr>
        <w:shd w:val="clear" w:color="auto" w:fill="FFFFFF" w:themeFill="background1"/>
        <w:spacing w:after="150"/>
        <w:ind w:left="1134" w:right="622"/>
      </w:pPr>
    </w:p>
    <w:p w:rsidR="00757566" w:rsidRPr="004E0947" w:rsidRDefault="00757566" w:rsidP="008A15D7">
      <w:pPr>
        <w:shd w:val="clear" w:color="auto" w:fill="FFFFFF" w:themeFill="background1"/>
        <w:spacing w:after="150"/>
        <w:ind w:left="1134" w:right="622"/>
      </w:pPr>
      <w:r w:rsidRPr="004E0947">
        <w:rPr>
          <w:b/>
          <w:bCs/>
        </w:rPr>
        <w:t>4. </w:t>
      </w:r>
      <w:r w:rsidRPr="004E0947">
        <w:rPr>
          <w:b/>
          <w:bCs/>
          <w:u w:val="single"/>
        </w:rPr>
        <w:t xml:space="preserve">Состояние существующей туристской инфраструктуры </w:t>
      </w:r>
      <w:r w:rsidR="004E0947">
        <w:rPr>
          <w:b/>
          <w:bCs/>
          <w:u w:val="single"/>
        </w:rPr>
        <w:t>Табасаран</w:t>
      </w:r>
      <w:r w:rsidRPr="004E0947">
        <w:rPr>
          <w:b/>
          <w:bCs/>
          <w:u w:val="single"/>
        </w:rPr>
        <w:t>ского района</w:t>
      </w:r>
      <w:r w:rsidRPr="004E0947">
        <w:rPr>
          <w:b/>
          <w:bCs/>
        </w:rPr>
        <w:t>.</w:t>
      </w:r>
    </w:p>
    <w:p w:rsidR="00757566" w:rsidRPr="004E0947" w:rsidRDefault="00757566" w:rsidP="00C8239B">
      <w:pPr>
        <w:shd w:val="clear" w:color="auto" w:fill="FFFFFF" w:themeFill="background1"/>
        <w:spacing w:after="150"/>
        <w:ind w:left="1134" w:right="622"/>
      </w:pPr>
      <w:r w:rsidRPr="004E0947">
        <w:rPr>
          <w:b/>
          <w:bCs/>
          <w:i/>
          <w:iCs/>
        </w:rPr>
        <w:t>4.1. Количество и уровень размещения.</w:t>
      </w:r>
      <w:bookmarkStart w:id="0" w:name="_GoBack"/>
      <w:bookmarkEnd w:id="0"/>
    </w:p>
    <w:p w:rsidR="00757566" w:rsidRPr="004E0947" w:rsidRDefault="00757566" w:rsidP="00C8239B">
      <w:pPr>
        <w:shd w:val="clear" w:color="auto" w:fill="FFFFFF" w:themeFill="background1"/>
        <w:spacing w:after="150"/>
        <w:ind w:left="1134" w:right="622"/>
        <w:jc w:val="both"/>
      </w:pPr>
      <w:r w:rsidRPr="004E0947">
        <w:t>На территории МР «</w:t>
      </w:r>
      <w:r w:rsidR="004E0947">
        <w:t>Табасаран</w:t>
      </w:r>
      <w:r w:rsidRPr="004E0947">
        <w:t xml:space="preserve">ский район»: расположены: </w:t>
      </w:r>
      <w:r w:rsidR="00CE2AAC">
        <w:t>база отдыха «Водо</w:t>
      </w:r>
      <w:r w:rsidR="00112485" w:rsidRPr="004E0947">
        <w:t>пад», «Семейный отдых», «</w:t>
      </w:r>
      <w:proofErr w:type="spellStart"/>
      <w:r w:rsidR="00112485" w:rsidRPr="004E0947">
        <w:t>Табаристан</w:t>
      </w:r>
      <w:proofErr w:type="spellEnd"/>
      <w:r w:rsidR="00112485" w:rsidRPr="004E0947">
        <w:t xml:space="preserve">», «Сердце </w:t>
      </w:r>
      <w:proofErr w:type="spellStart"/>
      <w:r w:rsidR="00112485" w:rsidRPr="004E0947">
        <w:t>Табасарана</w:t>
      </w:r>
      <w:proofErr w:type="spellEnd"/>
      <w:r w:rsidR="00112485" w:rsidRPr="004E0947">
        <w:t>», гостевые дома по руслу реки «</w:t>
      </w:r>
      <w:proofErr w:type="spellStart"/>
      <w:r w:rsidR="00112485" w:rsidRPr="004E0947">
        <w:t>Рубас</w:t>
      </w:r>
      <w:proofErr w:type="spellEnd"/>
      <w:r w:rsidR="00112485" w:rsidRPr="004E0947">
        <w:t>-чай» и 1- детский оздоровительный лагерь</w:t>
      </w:r>
      <w:r w:rsidRPr="004E0947">
        <w:t xml:space="preserve">. В рамках Программы по развитию туризма также предусмотрено строительство гостиницы на </w:t>
      </w:r>
      <w:r w:rsidR="00112485">
        <w:t>5</w:t>
      </w:r>
      <w:r w:rsidRPr="004E0947">
        <w:t xml:space="preserve">0 мест в сел. </w:t>
      </w:r>
      <w:r w:rsidR="00112485">
        <w:t>Хучни</w:t>
      </w:r>
      <w:r w:rsidRPr="004E0947">
        <w:t>.</w:t>
      </w:r>
    </w:p>
    <w:p w:rsidR="008A15D7" w:rsidRDefault="008A15D7" w:rsidP="00C8239B">
      <w:pPr>
        <w:shd w:val="clear" w:color="auto" w:fill="FFFFFF" w:themeFill="background1"/>
        <w:spacing w:after="150"/>
        <w:ind w:left="1134" w:right="622"/>
        <w:rPr>
          <w:b/>
          <w:bCs/>
          <w:i/>
          <w:iCs/>
        </w:rPr>
      </w:pPr>
    </w:p>
    <w:p w:rsidR="00757566" w:rsidRPr="004E0947" w:rsidRDefault="00757566" w:rsidP="00C8239B">
      <w:pPr>
        <w:shd w:val="clear" w:color="auto" w:fill="FFFFFF" w:themeFill="background1"/>
        <w:spacing w:after="150"/>
        <w:ind w:left="1134" w:right="622"/>
      </w:pPr>
      <w:r w:rsidRPr="004E0947">
        <w:rPr>
          <w:b/>
          <w:bCs/>
          <w:i/>
          <w:iCs/>
        </w:rPr>
        <w:t>4.2. Сфера питания.</w:t>
      </w:r>
    </w:p>
    <w:p w:rsidR="00757566" w:rsidRPr="004E0947" w:rsidRDefault="00757566" w:rsidP="00C8239B">
      <w:pPr>
        <w:shd w:val="clear" w:color="auto" w:fill="FFFFFF" w:themeFill="background1"/>
        <w:spacing w:after="150"/>
        <w:ind w:left="1134" w:right="622"/>
        <w:jc w:val="both"/>
      </w:pPr>
      <w:r w:rsidRPr="004E0947">
        <w:t xml:space="preserve">На территории района, в основном вдоль </w:t>
      </w:r>
      <w:r w:rsidR="00112485">
        <w:t>реки «</w:t>
      </w:r>
      <w:proofErr w:type="spellStart"/>
      <w:r w:rsidR="00112485">
        <w:t>Рубас</w:t>
      </w:r>
      <w:proofErr w:type="spellEnd"/>
      <w:r w:rsidR="00112485">
        <w:t>-чай</w:t>
      </w:r>
      <w:r w:rsidRPr="004E0947">
        <w:t>» расположены: рестораны-</w:t>
      </w:r>
      <w:r w:rsidR="00112485">
        <w:t>4</w:t>
      </w:r>
      <w:r w:rsidRPr="004E0947">
        <w:t>, кафе и бары-16 с общим количеством посадочных мест-</w:t>
      </w:r>
      <w:r w:rsidR="00112485">
        <w:t>350</w:t>
      </w:r>
      <w:r w:rsidRPr="004E0947">
        <w:t>, кроме столовых баз отдыха.</w:t>
      </w:r>
    </w:p>
    <w:p w:rsidR="00757566" w:rsidRPr="004E0947" w:rsidRDefault="00757566" w:rsidP="00C8239B">
      <w:pPr>
        <w:shd w:val="clear" w:color="auto" w:fill="FFFFFF" w:themeFill="background1"/>
        <w:spacing w:after="150"/>
        <w:ind w:left="1134" w:right="622"/>
      </w:pPr>
      <w:r w:rsidRPr="004E0947">
        <w:rPr>
          <w:b/>
          <w:bCs/>
          <w:i/>
          <w:iCs/>
        </w:rPr>
        <w:t>4.3.Транспортная инфраструктура.</w:t>
      </w:r>
    </w:p>
    <w:p w:rsidR="00757566" w:rsidRPr="004E0947" w:rsidRDefault="004E0947" w:rsidP="00C8239B">
      <w:pPr>
        <w:shd w:val="clear" w:color="auto" w:fill="FFFFFF" w:themeFill="background1"/>
        <w:spacing w:after="150"/>
        <w:ind w:left="1134" w:right="622"/>
        <w:jc w:val="both"/>
      </w:pPr>
      <w:r>
        <w:t>Табасаран</w:t>
      </w:r>
      <w:r w:rsidR="00757566" w:rsidRPr="004E0947">
        <w:t xml:space="preserve">ский район имеет выгодное экономико-географическое положение, которое обусловлено </w:t>
      </w:r>
      <w:r w:rsidR="00112485">
        <w:t xml:space="preserve">близким </w:t>
      </w:r>
      <w:r w:rsidR="00757566" w:rsidRPr="004E0947">
        <w:t>прохождением Федеральной автомобильной дороги «Кавказ», соединяющей  район  со столицей Республики Дагестан  г. Махачкала,  южными и северными районами республики</w:t>
      </w:r>
    </w:p>
    <w:p w:rsidR="00757566" w:rsidRPr="004E0947" w:rsidRDefault="00757566" w:rsidP="00C8239B">
      <w:pPr>
        <w:shd w:val="clear" w:color="auto" w:fill="FFFFFF" w:themeFill="background1"/>
        <w:spacing w:after="150"/>
        <w:ind w:left="1134" w:right="622"/>
        <w:jc w:val="both"/>
      </w:pPr>
      <w:r w:rsidRPr="004E0947">
        <w:t xml:space="preserve">Наш район находится на расстоянии </w:t>
      </w:r>
      <w:r w:rsidR="00CE2AAC">
        <w:t>180</w:t>
      </w:r>
      <w:r w:rsidR="00A83675">
        <w:t xml:space="preserve"> км от г. Махачкалы, М</w:t>
      </w:r>
      <w:r w:rsidRPr="004E0947">
        <w:t>еждународного морского порта и Махачкалинского</w:t>
      </w:r>
      <w:r w:rsidR="00A83675">
        <w:t xml:space="preserve"> международного </w:t>
      </w:r>
      <w:r w:rsidRPr="004E0947">
        <w:t xml:space="preserve"> аэропорта</w:t>
      </w:r>
      <w:r w:rsidR="00A83675">
        <w:t xml:space="preserve"> «</w:t>
      </w:r>
      <w:proofErr w:type="spellStart"/>
      <w:r w:rsidR="00A83675">
        <w:t>Уйташ</w:t>
      </w:r>
      <w:proofErr w:type="spellEnd"/>
      <w:r w:rsidR="00A83675">
        <w:t>»</w:t>
      </w:r>
      <w:r w:rsidRPr="004E0947">
        <w:t xml:space="preserve">. </w:t>
      </w:r>
    </w:p>
    <w:p w:rsidR="00757566" w:rsidRPr="004E0947" w:rsidRDefault="00757566" w:rsidP="00C8239B">
      <w:pPr>
        <w:shd w:val="clear" w:color="auto" w:fill="FFFFFF" w:themeFill="background1"/>
        <w:spacing w:after="150"/>
        <w:ind w:left="1134" w:right="622"/>
      </w:pPr>
      <w:r w:rsidRPr="004E0947">
        <w:rPr>
          <w:b/>
          <w:bCs/>
          <w:i/>
          <w:iCs/>
        </w:rPr>
        <w:t>.4.4.Культурно-развлекательные учреждения.</w:t>
      </w:r>
    </w:p>
    <w:p w:rsidR="00757566" w:rsidRPr="004E0947" w:rsidRDefault="00757566" w:rsidP="00C8239B">
      <w:pPr>
        <w:shd w:val="clear" w:color="auto" w:fill="FFFFFF" w:themeFill="background1"/>
        <w:spacing w:after="150"/>
        <w:ind w:left="1134" w:right="622"/>
        <w:jc w:val="both"/>
      </w:pPr>
      <w:r w:rsidRPr="004E0947">
        <w:t xml:space="preserve">В районном центре сел. </w:t>
      </w:r>
      <w:r w:rsidR="004E0947">
        <w:t>Хучни</w:t>
      </w:r>
      <w:r w:rsidRPr="004E0947">
        <w:t xml:space="preserve"> современный Дом культуры, детская школа искусств, парк куль</w:t>
      </w:r>
      <w:r w:rsidR="00112485">
        <w:t>туры и отдых</w:t>
      </w:r>
      <w:r w:rsidR="00CE2AAC">
        <w:t>а, историко-краеведческий музей, парк Победы, Крепость семи братьев и одной сестры и Водопад</w:t>
      </w:r>
    </w:p>
    <w:p w:rsidR="00757566" w:rsidRPr="004E0947" w:rsidRDefault="00757566" w:rsidP="008A15D7">
      <w:pPr>
        <w:shd w:val="clear" w:color="auto" w:fill="FFFFFF" w:themeFill="background1"/>
        <w:spacing w:after="150"/>
        <w:ind w:left="1134" w:right="622"/>
      </w:pPr>
      <w:r w:rsidRPr="004E0947">
        <w:rPr>
          <w:b/>
          <w:bCs/>
        </w:rPr>
        <w:t>5.</w:t>
      </w:r>
      <w:r w:rsidRPr="004E0947">
        <w:rPr>
          <w:b/>
          <w:bCs/>
          <w:u w:val="single"/>
        </w:rPr>
        <w:t>Муниципальное законодательство в сфере туризма</w:t>
      </w:r>
      <w:r w:rsidRPr="004E0947">
        <w:rPr>
          <w:b/>
          <w:bCs/>
        </w:rPr>
        <w:t>.</w:t>
      </w:r>
    </w:p>
    <w:p w:rsidR="00757566" w:rsidRPr="004E0947" w:rsidRDefault="00757566" w:rsidP="00C8239B">
      <w:pPr>
        <w:shd w:val="clear" w:color="auto" w:fill="FFFFFF" w:themeFill="background1"/>
        <w:spacing w:after="150"/>
        <w:ind w:left="1134" w:right="622"/>
      </w:pPr>
      <w:r w:rsidRPr="004E0947">
        <w:t>До настоящего времени нормативно-правовые акты в сфере туризма в муниципальном районе «</w:t>
      </w:r>
      <w:r w:rsidR="00A83675">
        <w:t>Табасаранс</w:t>
      </w:r>
      <w:r w:rsidRPr="004E0947">
        <w:t>кий район» не приня</w:t>
      </w:r>
      <w:r w:rsidR="00A83675">
        <w:t>ты.</w:t>
      </w:r>
    </w:p>
    <w:p w:rsidR="00757566" w:rsidRPr="004E0947" w:rsidRDefault="00757566" w:rsidP="00C8239B">
      <w:pPr>
        <w:shd w:val="clear" w:color="auto" w:fill="FFFFFF" w:themeFill="background1"/>
        <w:spacing w:after="150"/>
        <w:ind w:left="1134" w:right="622"/>
      </w:pPr>
      <w:r w:rsidRPr="004E0947">
        <w:rPr>
          <w:b/>
          <w:bCs/>
        </w:rPr>
        <w:t>6.</w:t>
      </w:r>
      <w:r w:rsidRPr="004E0947">
        <w:rPr>
          <w:b/>
          <w:bCs/>
          <w:u w:val="single"/>
        </w:rPr>
        <w:t>Количество туристических компаний, и занятых в сфере туризма</w:t>
      </w:r>
      <w:r w:rsidRPr="004E0947">
        <w:rPr>
          <w:b/>
          <w:bCs/>
        </w:rPr>
        <w:t>.</w:t>
      </w:r>
    </w:p>
    <w:p w:rsidR="00757566" w:rsidRPr="004E0947" w:rsidRDefault="00757566" w:rsidP="00C8239B">
      <w:pPr>
        <w:shd w:val="clear" w:color="auto" w:fill="FFFFFF" w:themeFill="background1"/>
        <w:spacing w:after="150"/>
        <w:ind w:left="1134" w:right="622"/>
        <w:jc w:val="both"/>
      </w:pPr>
      <w:r w:rsidRPr="004E0947">
        <w:t>Туристические компании, предоставляющие туристические услуги, в районе отсутствуют. Есть отдельные граждане и руководители туристических баз, которые самостоятельно занимаются предоставлением информации и туристических услуг.</w:t>
      </w:r>
    </w:p>
    <w:p w:rsidR="00757566" w:rsidRPr="004E0947" w:rsidRDefault="00757566" w:rsidP="00C8239B">
      <w:pPr>
        <w:shd w:val="clear" w:color="auto" w:fill="FFFFFF" w:themeFill="background1"/>
        <w:spacing w:after="150"/>
        <w:ind w:left="1134" w:right="622"/>
      </w:pPr>
      <w:r w:rsidRPr="004E0947">
        <w:rPr>
          <w:b/>
          <w:bCs/>
        </w:rPr>
        <w:t>7.</w:t>
      </w:r>
      <w:r w:rsidRPr="004E0947">
        <w:rPr>
          <w:b/>
          <w:bCs/>
          <w:u w:val="single"/>
        </w:rPr>
        <w:t>Государственное регулирование на муниципальном уровне, объем финансирования туристической отрасли.</w:t>
      </w:r>
    </w:p>
    <w:p w:rsidR="00757566" w:rsidRPr="004E0947" w:rsidRDefault="00757566" w:rsidP="00C8239B">
      <w:pPr>
        <w:shd w:val="clear" w:color="auto" w:fill="FFFFFF" w:themeFill="background1"/>
        <w:spacing w:after="150"/>
        <w:ind w:left="1134" w:right="622"/>
        <w:jc w:val="both"/>
      </w:pPr>
      <w:r w:rsidRPr="004E0947">
        <w:t> </w:t>
      </w:r>
      <w:r w:rsidR="00A83675">
        <w:t xml:space="preserve">На территории МР «Табасаранский район» по состоянию на 01 декабря 2020 года финансирование туристической отрасли  из различных источников </w:t>
      </w:r>
      <w:r w:rsidR="00CA5673">
        <w:t>производится в незначительных объемах</w:t>
      </w:r>
      <w:r w:rsidR="00A83675">
        <w:t>.</w:t>
      </w:r>
      <w:r w:rsidR="00A83675" w:rsidRPr="004E0947">
        <w:t xml:space="preserve"> </w:t>
      </w:r>
    </w:p>
    <w:p w:rsidR="00757566" w:rsidRPr="004E0947" w:rsidRDefault="00757566" w:rsidP="00C8239B">
      <w:pPr>
        <w:shd w:val="clear" w:color="auto" w:fill="FFFFFF" w:themeFill="background1"/>
        <w:spacing w:after="150"/>
        <w:ind w:left="1134" w:right="622"/>
      </w:pPr>
      <w:r w:rsidRPr="004E0947">
        <w:rPr>
          <w:b/>
          <w:bCs/>
        </w:rPr>
        <w:t>8. </w:t>
      </w:r>
      <w:r w:rsidRPr="004E0947">
        <w:rPr>
          <w:b/>
          <w:bCs/>
          <w:u w:val="single"/>
        </w:rPr>
        <w:t>Рекламно-информационная деятельность в сфере туризма</w:t>
      </w:r>
      <w:r w:rsidRPr="004E0947">
        <w:rPr>
          <w:b/>
          <w:bCs/>
        </w:rPr>
        <w:t>.</w:t>
      </w:r>
    </w:p>
    <w:p w:rsidR="00757566" w:rsidRPr="004E0947" w:rsidRDefault="00757566" w:rsidP="00C8239B">
      <w:pPr>
        <w:shd w:val="clear" w:color="auto" w:fill="FFFFFF" w:themeFill="background1"/>
        <w:spacing w:after="150"/>
        <w:ind w:left="1134" w:right="622"/>
        <w:jc w:val="both"/>
      </w:pPr>
      <w:r w:rsidRPr="004E0947">
        <w:t xml:space="preserve">До последнего времени рекламно-информационным вопросам в сфере туризма практически не уделялось внимание. Начиная </w:t>
      </w:r>
      <w:proofErr w:type="gramStart"/>
      <w:r w:rsidRPr="004E0947">
        <w:t>с  201</w:t>
      </w:r>
      <w:r w:rsidR="00A83675">
        <w:t>9</w:t>
      </w:r>
      <w:proofErr w:type="gramEnd"/>
      <w:r w:rsidRPr="004E0947">
        <w:t>года в ряде средств массовой информации</w:t>
      </w:r>
      <w:r w:rsidR="00A83675">
        <w:t xml:space="preserve"> наш район впервые был презентован на молодежных форумах «Табасаран-2019» и «Табасаран-2020». В настоящее время через муниципальные СМИ размещается информация о туристическом потенциале района конкурентных преимуществах района и принимаемых решениях в этом направлении.</w:t>
      </w:r>
    </w:p>
    <w:p w:rsidR="00757566" w:rsidRPr="004E0947" w:rsidRDefault="00757566" w:rsidP="00C8239B">
      <w:pPr>
        <w:shd w:val="clear" w:color="auto" w:fill="FFFFFF" w:themeFill="background1"/>
        <w:spacing w:after="150"/>
        <w:ind w:left="1134" w:right="622"/>
      </w:pPr>
      <w:r w:rsidRPr="004E0947">
        <w:rPr>
          <w:b/>
          <w:bCs/>
          <w:u w:val="single"/>
        </w:rPr>
        <w:t>9. Возможные сценарии и тенденции развития туризма.</w:t>
      </w:r>
    </w:p>
    <w:p w:rsidR="00757566" w:rsidRPr="004E0947" w:rsidRDefault="00757566" w:rsidP="00C8239B">
      <w:pPr>
        <w:shd w:val="clear" w:color="auto" w:fill="FFFFFF" w:themeFill="background1"/>
        <w:spacing w:after="150"/>
        <w:ind w:left="1134" w:right="622"/>
      </w:pPr>
      <w:r w:rsidRPr="004E0947">
        <w:rPr>
          <w:b/>
          <w:bCs/>
          <w:i/>
          <w:iCs/>
        </w:rPr>
        <w:t xml:space="preserve">Программно-целевой метод в развитии туризма в </w:t>
      </w:r>
      <w:r w:rsidR="00A83675">
        <w:rPr>
          <w:b/>
          <w:bCs/>
          <w:i/>
          <w:iCs/>
        </w:rPr>
        <w:t>Табасаран</w:t>
      </w:r>
      <w:r w:rsidRPr="004E0947">
        <w:rPr>
          <w:b/>
          <w:bCs/>
          <w:i/>
          <w:iCs/>
        </w:rPr>
        <w:t>ском районе</w:t>
      </w:r>
      <w:r w:rsidRPr="004E0947">
        <w:t>.</w:t>
      </w:r>
    </w:p>
    <w:p w:rsidR="00757566" w:rsidRPr="004E0947" w:rsidRDefault="00757566" w:rsidP="00C8239B">
      <w:pPr>
        <w:shd w:val="clear" w:color="auto" w:fill="FFFFFF" w:themeFill="background1"/>
        <w:spacing w:after="150"/>
        <w:ind w:left="1134" w:right="622"/>
        <w:jc w:val="both"/>
      </w:pPr>
      <w:r w:rsidRPr="004E0947">
        <w:t xml:space="preserve">Туризм – одна из наиболее перспективных и высокодоходных отраслей в мировой экономике, потенциал которой в России сильно недоиспользован.  Показатели динамики роста доходности туризма значительно опережают соответствующие показатели других отраслей экономики. На </w:t>
      </w:r>
      <w:r w:rsidRPr="004E0947">
        <w:lastRenderedPageBreak/>
        <w:t>долю международного туризма приходится 8% общего объема мирового экспорта и 30-35% мировой торговли услугами. Общие расходы на внутренний и международный туризм составляют 12% мирового валового национального продукта.</w:t>
      </w:r>
    </w:p>
    <w:p w:rsidR="00757566" w:rsidRPr="004E0947" w:rsidRDefault="00757566" w:rsidP="00C8239B">
      <w:pPr>
        <w:shd w:val="clear" w:color="auto" w:fill="FFFFFF" w:themeFill="background1"/>
        <w:spacing w:after="150"/>
        <w:ind w:left="1134" w:right="622"/>
        <w:jc w:val="both"/>
      </w:pPr>
      <w:r w:rsidRPr="004E0947">
        <w:t>В соответствии с федеральной целевой программой «Развитие внутреннего и въездного туризма в Российской Федерации (2011 – 2018 годы) », туризм должен являться одним из ключевых приоритетов экономического развития России, особенно с учетом текущего кризиса. Кризис не только не является препятствием, но и создает благоприятные возможности для подъема российской туристической отрасли и вывода ее на качественно новый уровень.</w:t>
      </w:r>
    </w:p>
    <w:p w:rsidR="00757566" w:rsidRPr="004E0947" w:rsidRDefault="00757566" w:rsidP="00C8239B">
      <w:pPr>
        <w:shd w:val="clear" w:color="auto" w:fill="FFFFFF" w:themeFill="background1"/>
        <w:spacing w:after="150"/>
        <w:ind w:left="1134" w:right="622"/>
      </w:pPr>
      <w:r w:rsidRPr="004E0947">
        <w:t xml:space="preserve">Вот почему развитие туризма в </w:t>
      </w:r>
      <w:r w:rsidR="00655DB1">
        <w:t>Табасаран</w:t>
      </w:r>
      <w:r w:rsidRPr="004E0947">
        <w:t>ском районе  администрация района рассматривает, как один из приоритетных направлений.</w:t>
      </w:r>
    </w:p>
    <w:p w:rsidR="00757566" w:rsidRPr="004E0947" w:rsidRDefault="00757566" w:rsidP="00C8239B">
      <w:pPr>
        <w:shd w:val="clear" w:color="auto" w:fill="FFFFFF" w:themeFill="background1"/>
        <w:spacing w:after="150"/>
        <w:ind w:left="1134" w:right="622"/>
        <w:jc w:val="both"/>
      </w:pPr>
      <w:r w:rsidRPr="004E0947">
        <w:t>Туристская индустрия - многоотраслевой комплекс и  решение проблем, препятствующих развитию отрасли, требует взаимодействия всех уровней власти, межведомственной координации, оптимизации и консолидации, необходимых для развития туризма, ресурсов.</w:t>
      </w:r>
    </w:p>
    <w:p w:rsidR="00655DB1" w:rsidRPr="004E0947" w:rsidRDefault="00757566" w:rsidP="008A15D7">
      <w:pPr>
        <w:shd w:val="clear" w:color="auto" w:fill="FFFFFF" w:themeFill="background1"/>
        <w:spacing w:after="150"/>
        <w:ind w:left="1134" w:right="622"/>
        <w:jc w:val="both"/>
      </w:pPr>
      <w:r w:rsidRPr="004E0947">
        <w:t>Процесс формирования и развития индустрии туризма, в качестве значимой отрасли территориальной специализации, в настоящее время невозможен только за счет использования действующих рыночных механизмов без реальной поддержки со стороны органов местного самоуправления.</w:t>
      </w:r>
    </w:p>
    <w:p w:rsidR="00757566" w:rsidRPr="004E0947" w:rsidRDefault="008A15D7" w:rsidP="00C8239B">
      <w:pPr>
        <w:shd w:val="clear" w:color="auto" w:fill="FFFFFF" w:themeFill="background1"/>
        <w:spacing w:after="150"/>
        <w:ind w:left="1134" w:right="622"/>
        <w:jc w:val="both"/>
      </w:pPr>
      <w:r>
        <w:t xml:space="preserve"> </w:t>
      </w:r>
      <w:r w:rsidR="00757566" w:rsidRPr="004E0947">
        <w:t>Среди основных функций органов местного самоуправления по развитию внутреннего и въездного туризма выделяются такие, как организующая (создание стимулов туристского развития), координирующая (согласование интересов участников рынка), информирующая (маркетинг территории), контролирующая (обеспечение рационального природопользования и качественного предоставления услуг).</w:t>
      </w:r>
    </w:p>
    <w:p w:rsidR="00757566" w:rsidRPr="004E0947" w:rsidRDefault="00757566" w:rsidP="00C8239B">
      <w:pPr>
        <w:shd w:val="clear" w:color="auto" w:fill="FFFFFF" w:themeFill="background1"/>
        <w:spacing w:after="150"/>
        <w:ind w:left="1134" w:right="622"/>
        <w:jc w:val="both"/>
      </w:pPr>
      <w:r w:rsidRPr="004E0947">
        <w:t>Программно-целевой метод позволяет решить весь   комплекс существующих задач по созданию конкурентоспособного рынка туристских услуг на основе межведомственной координации деятельности органов исполнительной власти всех уровней, туристского бизнеса, научных и общественных организаций и других заинтересованных сторон.</w:t>
      </w:r>
    </w:p>
    <w:p w:rsidR="00757566" w:rsidRPr="004E0947" w:rsidRDefault="00757566" w:rsidP="00C8239B">
      <w:pPr>
        <w:shd w:val="clear" w:color="auto" w:fill="FFFFFF" w:themeFill="background1"/>
        <w:spacing w:after="150"/>
        <w:ind w:left="1134" w:right="622"/>
      </w:pPr>
      <w:r w:rsidRPr="004E0947">
        <w:t>Основными преимуществами программно-целевого метода является:</w:t>
      </w:r>
    </w:p>
    <w:p w:rsidR="00757566" w:rsidRPr="004E0947" w:rsidRDefault="00757566" w:rsidP="00C8239B">
      <w:pPr>
        <w:shd w:val="clear" w:color="auto" w:fill="FFFFFF" w:themeFill="background1"/>
        <w:spacing w:after="150"/>
        <w:ind w:left="1134" w:right="622"/>
      </w:pPr>
      <w:r w:rsidRPr="004E0947">
        <w:t>- реализация механизма муниципальной поддержки приоритетных направлений туризма;</w:t>
      </w:r>
    </w:p>
    <w:p w:rsidR="00757566" w:rsidRPr="004E0947" w:rsidRDefault="00757566" w:rsidP="00C8239B">
      <w:pPr>
        <w:shd w:val="clear" w:color="auto" w:fill="FFFFFF" w:themeFill="background1"/>
        <w:spacing w:after="150"/>
        <w:ind w:left="1134" w:right="622"/>
      </w:pPr>
      <w:r w:rsidRPr="004E0947">
        <w:t>- управление и координация действий участников Программы с возможностью анализа результативности всей совокупности мероприятий;</w:t>
      </w:r>
    </w:p>
    <w:p w:rsidR="00757566" w:rsidRPr="004E0947" w:rsidRDefault="00757566" w:rsidP="00C8239B">
      <w:pPr>
        <w:shd w:val="clear" w:color="auto" w:fill="FFFFFF" w:themeFill="background1"/>
        <w:spacing w:after="150"/>
        <w:ind w:left="1134" w:right="622"/>
      </w:pPr>
      <w:r w:rsidRPr="004E0947">
        <w:t>- обеспечение участия общественных институтов в выработке решений по проектированию и созданию современных туристских комплексов;</w:t>
      </w:r>
    </w:p>
    <w:p w:rsidR="00757566" w:rsidRPr="004E0947" w:rsidRDefault="00757566" w:rsidP="00C8239B">
      <w:pPr>
        <w:shd w:val="clear" w:color="auto" w:fill="FFFFFF" w:themeFill="background1"/>
        <w:spacing w:after="150"/>
        <w:ind w:left="1134" w:right="622"/>
        <w:jc w:val="both"/>
      </w:pPr>
      <w:r w:rsidRPr="004E0947">
        <w:t>- консолидация значительных объемов финансовых ресурсов на определенных приоритетных направлениях развития туризма и, как следствие, более рациональное использование бюджетных средств.</w:t>
      </w:r>
    </w:p>
    <w:p w:rsidR="00757566" w:rsidRPr="004E0947" w:rsidRDefault="00757566" w:rsidP="00C8239B">
      <w:pPr>
        <w:shd w:val="clear" w:color="auto" w:fill="FFFFFF" w:themeFill="background1"/>
        <w:spacing w:after="150"/>
        <w:ind w:left="1134" w:right="622"/>
        <w:jc w:val="both"/>
      </w:pPr>
      <w:r w:rsidRPr="004E0947">
        <w:t xml:space="preserve">Разработка Программы также позволит привлечь дополнительные средства региональных  целевых программ на реализацию целей, задач и мероприятий по обеспечению развития туризма на территории </w:t>
      </w:r>
      <w:r w:rsidR="00655DB1">
        <w:t>Табасаран</w:t>
      </w:r>
      <w:r w:rsidRPr="004E0947">
        <w:t>ского района.</w:t>
      </w:r>
    </w:p>
    <w:p w:rsidR="00757566" w:rsidRPr="004E0947" w:rsidRDefault="00757566" w:rsidP="00C8239B">
      <w:pPr>
        <w:shd w:val="clear" w:color="auto" w:fill="FFFFFF" w:themeFill="background1"/>
        <w:spacing w:after="150"/>
        <w:ind w:left="1134" w:right="622"/>
        <w:jc w:val="both"/>
      </w:pPr>
      <w:r w:rsidRPr="004E0947">
        <w:t xml:space="preserve">Отсутствие целевой Программы развития туризма в </w:t>
      </w:r>
      <w:r w:rsidR="00655DB1">
        <w:t>Табасаран</w:t>
      </w:r>
      <w:r w:rsidRPr="004E0947">
        <w:t>ском районе негативно отражается на состоянии внутреннего и въездного туризма, является сдерживающим фактором социально-экономического развития района,  не способствует привлечению частных инвестиций.  </w:t>
      </w:r>
    </w:p>
    <w:p w:rsidR="00757566" w:rsidRPr="004E0947" w:rsidRDefault="00757566" w:rsidP="00C8239B">
      <w:pPr>
        <w:shd w:val="clear" w:color="auto" w:fill="FFFFFF" w:themeFill="background1"/>
        <w:spacing w:after="150"/>
        <w:ind w:left="1134" w:right="622"/>
      </w:pPr>
      <w:r w:rsidRPr="004E0947">
        <w:t>Вероятными последствиями отказа от использования программно-целевого метода могут стать:</w:t>
      </w:r>
    </w:p>
    <w:p w:rsidR="00757566" w:rsidRPr="004E0947" w:rsidRDefault="00757566" w:rsidP="00C8239B">
      <w:pPr>
        <w:shd w:val="clear" w:color="auto" w:fill="FFFFFF" w:themeFill="background1"/>
        <w:spacing w:after="150"/>
        <w:ind w:left="1134" w:right="622"/>
        <w:jc w:val="both"/>
      </w:pPr>
      <w:r w:rsidRPr="004E0947">
        <w:t>- разрозненные действия органов местного самоуправления и представителей турбизнеса, снижение их ответственности и появление бессистемности в решении стоящих задач в этой области;</w:t>
      </w:r>
    </w:p>
    <w:p w:rsidR="00757566" w:rsidRPr="004E0947" w:rsidRDefault="00757566" w:rsidP="00C8239B">
      <w:pPr>
        <w:shd w:val="clear" w:color="auto" w:fill="FFFFFF" w:themeFill="background1"/>
        <w:spacing w:after="150"/>
        <w:ind w:left="1134" w:right="622"/>
      </w:pPr>
      <w:r w:rsidRPr="004E0947">
        <w:t>- распыление бюджетных средств, незначительное привлечение средств внебюджетных источников для решения проблем в сфере туризма.</w:t>
      </w:r>
    </w:p>
    <w:p w:rsidR="00757566" w:rsidRPr="004E0947" w:rsidRDefault="00757566" w:rsidP="00C8239B">
      <w:pPr>
        <w:shd w:val="clear" w:color="auto" w:fill="FFFFFF" w:themeFill="background1"/>
        <w:spacing w:after="150"/>
        <w:ind w:left="1134" w:right="622"/>
        <w:jc w:val="both"/>
      </w:pPr>
      <w:r w:rsidRPr="004E0947">
        <w:lastRenderedPageBreak/>
        <w:t>Основные риски использования программно-целевого метода связаны с возможным недостаточным финансированием Программы из бюджетов различных уровней, и неготовностью бизнеса инвестировать средства в проекты в сфере туризма, новые объекты туристской инфраструктуры. В этом случае мероприятия Программы и финансирование будут направлены на продвижение имеющихся туристских ресурсов района и поддержку действующих участников туристской деятельности.</w:t>
      </w:r>
    </w:p>
    <w:p w:rsidR="00757566" w:rsidRPr="004E0947" w:rsidRDefault="00757566" w:rsidP="00C8239B">
      <w:pPr>
        <w:shd w:val="clear" w:color="auto" w:fill="FFFFFF" w:themeFill="background1"/>
        <w:spacing w:after="150"/>
        <w:ind w:left="1134" w:right="622"/>
        <w:jc w:val="both"/>
      </w:pPr>
      <w:r w:rsidRPr="004E0947">
        <w:t xml:space="preserve">Таким образом, принятие и реализация муниципальной целевой программы «Развитие туризма в </w:t>
      </w:r>
      <w:r w:rsidR="00655DB1">
        <w:t>Табасаран</w:t>
      </w:r>
      <w:r w:rsidRPr="004E0947">
        <w:t>ском районе  на 20</w:t>
      </w:r>
      <w:r w:rsidR="00655DB1">
        <w:t>21</w:t>
      </w:r>
      <w:r w:rsidRPr="004E0947">
        <w:t xml:space="preserve"> – 20</w:t>
      </w:r>
      <w:r w:rsidR="00655DB1">
        <w:t>23</w:t>
      </w:r>
      <w:r w:rsidRPr="004E0947">
        <w:t xml:space="preserve"> годы»</w:t>
      </w:r>
      <w:r w:rsidR="00655DB1">
        <w:t xml:space="preserve"> </w:t>
      </w:r>
      <w:r w:rsidRPr="004E0947">
        <w:t>является наиболее эффективным способом развития  туристско-рекреационного комплекса района, создания конкурентоспособного рынка туристских услуг, повышения  уровня и качества жизни населения, решения значимых  задач социально-экономического развития МР «</w:t>
      </w:r>
      <w:r w:rsidR="00655DB1">
        <w:t>Табасаран</w:t>
      </w:r>
      <w:r w:rsidRPr="004E0947">
        <w:t>ский район».</w:t>
      </w:r>
    </w:p>
    <w:p w:rsidR="00655DB1" w:rsidRDefault="00655DB1" w:rsidP="00F859C5">
      <w:pPr>
        <w:shd w:val="clear" w:color="auto" w:fill="FFFFFF" w:themeFill="background1"/>
        <w:spacing w:after="150"/>
        <w:ind w:right="622"/>
        <w:rPr>
          <w:b/>
          <w:bCs/>
        </w:rPr>
      </w:pPr>
    </w:p>
    <w:p w:rsidR="008A15D7" w:rsidRDefault="008A15D7" w:rsidP="00F859C5">
      <w:pPr>
        <w:shd w:val="clear" w:color="auto" w:fill="FFFFFF" w:themeFill="background1"/>
        <w:spacing w:after="150"/>
        <w:ind w:left="1134" w:right="622"/>
        <w:jc w:val="center"/>
        <w:rPr>
          <w:b/>
          <w:bCs/>
        </w:rPr>
      </w:pPr>
    </w:p>
    <w:p w:rsidR="00757566" w:rsidRPr="004E0947" w:rsidRDefault="00757566" w:rsidP="00F859C5">
      <w:pPr>
        <w:shd w:val="clear" w:color="auto" w:fill="FFFFFF" w:themeFill="background1"/>
        <w:spacing w:after="150"/>
        <w:ind w:left="1134" w:right="622"/>
        <w:jc w:val="center"/>
      </w:pPr>
      <w:r w:rsidRPr="004E0947">
        <w:rPr>
          <w:b/>
          <w:bCs/>
        </w:rPr>
        <w:t>1.2.Основные проблемы в развитии туристической отрасли МР «</w:t>
      </w:r>
      <w:r w:rsidR="00655DB1">
        <w:rPr>
          <w:b/>
          <w:bCs/>
        </w:rPr>
        <w:t>Табасаран</w:t>
      </w:r>
      <w:r w:rsidRPr="004E0947">
        <w:rPr>
          <w:b/>
          <w:bCs/>
        </w:rPr>
        <w:t>ский район»</w:t>
      </w:r>
      <w:r w:rsidR="00F859C5">
        <w:t>.</w:t>
      </w:r>
      <w:r w:rsidRPr="004E0947">
        <w:t> </w:t>
      </w:r>
    </w:p>
    <w:p w:rsidR="00757566" w:rsidRPr="004E0947" w:rsidRDefault="00757566" w:rsidP="00C8239B">
      <w:pPr>
        <w:shd w:val="clear" w:color="auto" w:fill="FFFFFF" w:themeFill="background1"/>
        <w:spacing w:after="150"/>
        <w:ind w:left="1134" w:right="622"/>
      </w:pPr>
      <w:r w:rsidRPr="004E0947">
        <w:t>К основным проблемам в развитии туристической отрасли МР «</w:t>
      </w:r>
      <w:r w:rsidR="00655DB1">
        <w:t>Табасаран</w:t>
      </w:r>
      <w:r w:rsidRPr="004E0947">
        <w:t>ский район» относятся:</w:t>
      </w:r>
    </w:p>
    <w:p w:rsidR="00757566" w:rsidRPr="004E0947" w:rsidRDefault="00757566" w:rsidP="00C8239B">
      <w:pPr>
        <w:shd w:val="clear" w:color="auto" w:fill="FFFFFF" w:themeFill="background1"/>
        <w:spacing w:after="150"/>
        <w:ind w:left="1134" w:right="622"/>
      </w:pPr>
      <w:r w:rsidRPr="004E0947">
        <w:t>-отсутствие, каких либо значительных частных инвестиций в туристический бизнес;</w:t>
      </w:r>
    </w:p>
    <w:p w:rsidR="00757566" w:rsidRPr="004E0947" w:rsidRDefault="00757566" w:rsidP="00C8239B">
      <w:pPr>
        <w:shd w:val="clear" w:color="auto" w:fill="FFFFFF" w:themeFill="background1"/>
        <w:spacing w:after="150"/>
        <w:ind w:left="1134" w:right="622"/>
      </w:pPr>
      <w:r w:rsidRPr="004E0947">
        <w:t>-отсутствие системного подхода к развитию туристической отрасли, разработанной и утвержденной долгосрочной целевой муниципальной Программы развития туризма;</w:t>
      </w:r>
    </w:p>
    <w:p w:rsidR="00757566" w:rsidRPr="004E0947" w:rsidRDefault="00757566" w:rsidP="00C8239B">
      <w:pPr>
        <w:shd w:val="clear" w:color="auto" w:fill="FFFFFF" w:themeFill="background1"/>
        <w:spacing w:after="150"/>
        <w:ind w:left="1134" w:right="622"/>
      </w:pPr>
      <w:r w:rsidRPr="004E0947">
        <w:t>-низкое качество турпродукта, недостаток комфортабельных средств размещения;</w:t>
      </w:r>
    </w:p>
    <w:p w:rsidR="00757566" w:rsidRPr="004E0947" w:rsidRDefault="00757566" w:rsidP="00C8239B">
      <w:pPr>
        <w:shd w:val="clear" w:color="auto" w:fill="FFFFFF" w:themeFill="background1"/>
        <w:spacing w:after="150"/>
        <w:ind w:left="1134" w:right="622"/>
      </w:pPr>
      <w:r w:rsidRPr="004E0947">
        <w:t xml:space="preserve">-отсутствие туристского имиджа </w:t>
      </w:r>
      <w:r w:rsidR="00655DB1">
        <w:t>Табасаран</w:t>
      </w:r>
      <w:r w:rsidRPr="004E0947">
        <w:t>ского района;</w:t>
      </w:r>
    </w:p>
    <w:p w:rsidR="00757566" w:rsidRPr="004E0947" w:rsidRDefault="00757566" w:rsidP="00C8239B">
      <w:pPr>
        <w:shd w:val="clear" w:color="auto" w:fill="FFFFFF" w:themeFill="background1"/>
        <w:spacing w:after="150"/>
        <w:ind w:left="1134" w:right="622"/>
      </w:pPr>
      <w:r w:rsidRPr="004E0947">
        <w:t>-плохое состояние дорог к отдельным объектам туристского показа, отсутствие придорожного  сервиса;</w:t>
      </w:r>
    </w:p>
    <w:p w:rsidR="00757566" w:rsidRPr="004E0947" w:rsidRDefault="00757566" w:rsidP="00C8239B">
      <w:pPr>
        <w:shd w:val="clear" w:color="auto" w:fill="FFFFFF" w:themeFill="background1"/>
        <w:spacing w:after="150"/>
        <w:ind w:left="1134" w:right="622"/>
      </w:pPr>
      <w:r w:rsidRPr="004E0947">
        <w:t>-отсутствие инфраструктуры, подъездных путей, стоянок, смотровых площадок, системы обеспечения безопасности;</w:t>
      </w:r>
    </w:p>
    <w:p w:rsidR="00757566" w:rsidRPr="004E0947" w:rsidRDefault="00757566" w:rsidP="00C8239B">
      <w:pPr>
        <w:shd w:val="clear" w:color="auto" w:fill="FFFFFF" w:themeFill="background1"/>
        <w:spacing w:after="150"/>
        <w:ind w:left="1134" w:right="622"/>
      </w:pPr>
      <w:r w:rsidRPr="004E0947">
        <w:t>-недостаточный уровень квалификации персонала принимающих центров;</w:t>
      </w:r>
    </w:p>
    <w:p w:rsidR="00F859C5" w:rsidRDefault="00757566" w:rsidP="008A15D7">
      <w:pPr>
        <w:shd w:val="clear" w:color="auto" w:fill="FFFFFF" w:themeFill="background1"/>
        <w:spacing w:after="150"/>
        <w:ind w:left="1134" w:right="622"/>
      </w:pPr>
      <w:r w:rsidRPr="004E0947">
        <w:t xml:space="preserve">-недостаток маркетинговых мероприятий, рекламных акций, информационных материалов </w:t>
      </w:r>
      <w:r w:rsidR="008A15D7">
        <w:t>о туристском потенциале района.</w:t>
      </w:r>
    </w:p>
    <w:p w:rsidR="008A15D7" w:rsidRPr="008A15D7" w:rsidRDefault="008A15D7" w:rsidP="008A15D7">
      <w:pPr>
        <w:shd w:val="clear" w:color="auto" w:fill="FFFFFF" w:themeFill="background1"/>
        <w:spacing w:after="150"/>
        <w:ind w:left="1134" w:right="622"/>
      </w:pPr>
    </w:p>
    <w:p w:rsidR="00757566" w:rsidRPr="004E0947" w:rsidRDefault="00757566" w:rsidP="00F859C5">
      <w:pPr>
        <w:shd w:val="clear" w:color="auto" w:fill="FFFFFF" w:themeFill="background1"/>
        <w:spacing w:after="150"/>
        <w:ind w:left="1134" w:right="622"/>
        <w:jc w:val="center"/>
      </w:pPr>
      <w:r w:rsidRPr="004E0947">
        <w:rPr>
          <w:b/>
          <w:bCs/>
        </w:rPr>
        <w:t>2.Основные цели и задачи Программы</w:t>
      </w:r>
      <w:r w:rsidRPr="004E0947">
        <w:t> </w:t>
      </w:r>
    </w:p>
    <w:p w:rsidR="00757566" w:rsidRPr="004E0947" w:rsidRDefault="00757566" w:rsidP="00C8239B">
      <w:pPr>
        <w:shd w:val="clear" w:color="auto" w:fill="FFFFFF" w:themeFill="background1"/>
        <w:spacing w:after="150"/>
        <w:ind w:left="1134" w:right="622"/>
      </w:pPr>
      <w:r w:rsidRPr="004E0947">
        <w:t>Выбор цели и задач Программы основывается на стратегических целях и задачах социально-экономического развития района.</w:t>
      </w:r>
    </w:p>
    <w:p w:rsidR="00757566" w:rsidRPr="004E0947" w:rsidRDefault="00757566" w:rsidP="00C8239B">
      <w:pPr>
        <w:shd w:val="clear" w:color="auto" w:fill="FFFFFF" w:themeFill="background1"/>
        <w:spacing w:after="150"/>
        <w:ind w:left="1134" w:right="622"/>
        <w:jc w:val="both"/>
      </w:pPr>
      <w:r w:rsidRPr="004E0947">
        <w:t>Одним из главных направлений перехода к инновационному социально ориентированному типу экономического развития района является создание условий для улучшения качества жизни граждан, проживающих на территории района, в том числе за счет развития инфраструктуры отдыха и туризма, а также обеспечения качества, доступности и конкурентоспособности туристских услуг на внутреннем рынке.</w:t>
      </w:r>
    </w:p>
    <w:p w:rsidR="00757566" w:rsidRPr="004E0947" w:rsidRDefault="00757566" w:rsidP="00C8239B">
      <w:pPr>
        <w:shd w:val="clear" w:color="auto" w:fill="FFFFFF" w:themeFill="background1"/>
        <w:spacing w:after="150"/>
        <w:ind w:left="1134" w:right="622"/>
      </w:pPr>
      <w:r w:rsidRPr="004E0947">
        <w:t>2.1. </w:t>
      </w:r>
      <w:r w:rsidRPr="004E0947">
        <w:rPr>
          <w:b/>
          <w:bCs/>
          <w:i/>
          <w:iCs/>
        </w:rPr>
        <w:t>Цель Программы</w:t>
      </w:r>
    </w:p>
    <w:p w:rsidR="00757566" w:rsidRDefault="00757566" w:rsidP="00C8239B">
      <w:pPr>
        <w:shd w:val="clear" w:color="auto" w:fill="FFFFFF" w:themeFill="background1"/>
        <w:spacing w:after="150"/>
        <w:ind w:left="1134" w:right="622"/>
        <w:jc w:val="both"/>
      </w:pPr>
      <w:r w:rsidRPr="004E0947">
        <w:t>Основной целью</w:t>
      </w:r>
      <w:r w:rsidR="00655DB1">
        <w:t xml:space="preserve">  </w:t>
      </w:r>
      <w:r w:rsidRPr="004E0947">
        <w:t xml:space="preserve">Программы является - создание в </w:t>
      </w:r>
      <w:r w:rsidR="00655DB1">
        <w:t>Табасаран</w:t>
      </w:r>
      <w:r w:rsidRPr="004E0947">
        <w:t>ском районе современного высокоэффективного и конкурентоспособного туристского комплекса, обеспечивающего, с одной стороны, широкие возможности для удовлетворения потребностей населения района  в туристских услугах, а с другой стороны, вклад в развитие экономики района, в том числе за счет налоговых поступлений в бюджет, сохранение и увеличение количества рабочих мест, рациональное использование природно-рекреационного и культурно-исторического потенциала района.</w:t>
      </w:r>
    </w:p>
    <w:p w:rsidR="008A15D7" w:rsidRDefault="008A15D7" w:rsidP="00C8239B">
      <w:pPr>
        <w:shd w:val="clear" w:color="auto" w:fill="FFFFFF" w:themeFill="background1"/>
        <w:spacing w:after="150"/>
        <w:ind w:left="1134" w:right="622"/>
        <w:jc w:val="both"/>
      </w:pPr>
    </w:p>
    <w:p w:rsidR="0000571B" w:rsidRDefault="0000571B" w:rsidP="00C8239B">
      <w:pPr>
        <w:shd w:val="clear" w:color="auto" w:fill="FFFFFF" w:themeFill="background1"/>
        <w:spacing w:after="150"/>
        <w:ind w:left="1134" w:right="622"/>
        <w:jc w:val="both"/>
      </w:pPr>
    </w:p>
    <w:p w:rsidR="0000571B" w:rsidRPr="004E0947" w:rsidRDefault="0000571B" w:rsidP="00C8239B">
      <w:pPr>
        <w:shd w:val="clear" w:color="auto" w:fill="FFFFFF" w:themeFill="background1"/>
        <w:spacing w:after="150"/>
        <w:ind w:left="1134" w:right="622"/>
        <w:jc w:val="both"/>
      </w:pPr>
    </w:p>
    <w:p w:rsidR="00757566" w:rsidRPr="004E0947" w:rsidRDefault="00757566" w:rsidP="00C8239B">
      <w:pPr>
        <w:shd w:val="clear" w:color="auto" w:fill="FFFFFF" w:themeFill="background1"/>
        <w:spacing w:after="150"/>
        <w:ind w:left="1134" w:right="622"/>
      </w:pPr>
      <w:r w:rsidRPr="004E0947">
        <w:t>2.2. </w:t>
      </w:r>
      <w:r w:rsidRPr="004E0947">
        <w:rPr>
          <w:b/>
          <w:bCs/>
          <w:i/>
          <w:iCs/>
        </w:rPr>
        <w:t>Задачи Программы</w:t>
      </w:r>
    </w:p>
    <w:p w:rsidR="00757566" w:rsidRPr="004E0947" w:rsidRDefault="00757566" w:rsidP="00C8239B">
      <w:pPr>
        <w:shd w:val="clear" w:color="auto" w:fill="FFFFFF" w:themeFill="background1"/>
        <w:spacing w:after="150"/>
        <w:ind w:left="1134" w:right="622"/>
      </w:pPr>
      <w:r w:rsidRPr="004E0947">
        <w:t>Достижение указанной цели обеспечивается решением следующих приоритетных задач:</w:t>
      </w:r>
    </w:p>
    <w:p w:rsidR="00757566" w:rsidRPr="004E0947" w:rsidRDefault="00757566" w:rsidP="00C8239B">
      <w:pPr>
        <w:shd w:val="clear" w:color="auto" w:fill="FFFFFF" w:themeFill="background1"/>
        <w:spacing w:after="150"/>
        <w:ind w:left="1134" w:right="622"/>
      </w:pPr>
      <w:r w:rsidRPr="004E0947">
        <w:rPr>
          <w:b/>
          <w:bCs/>
        </w:rPr>
        <w:t>-</w:t>
      </w:r>
      <w:r w:rsidRPr="004E0947">
        <w:t>определение потенциального объема туристического потока и его структуры;</w:t>
      </w:r>
    </w:p>
    <w:p w:rsidR="00757566" w:rsidRPr="004E0947" w:rsidRDefault="00757566" w:rsidP="00C8239B">
      <w:pPr>
        <w:shd w:val="clear" w:color="auto" w:fill="FFFFFF" w:themeFill="background1"/>
        <w:spacing w:after="150"/>
        <w:ind w:left="1134" w:right="622"/>
      </w:pPr>
      <w:r w:rsidRPr="004E0947">
        <w:rPr>
          <w:b/>
          <w:bCs/>
        </w:rPr>
        <w:t>-</w:t>
      </w:r>
      <w:r w:rsidRPr="004E0947">
        <w:t>определение  содержания  туристского  продукта с учетом потребностей целевой группы потребителей и возможностей района;</w:t>
      </w:r>
    </w:p>
    <w:p w:rsidR="00757566" w:rsidRPr="004E0947" w:rsidRDefault="00757566" w:rsidP="00C8239B">
      <w:pPr>
        <w:shd w:val="clear" w:color="auto" w:fill="FFFFFF" w:themeFill="background1"/>
        <w:spacing w:after="150"/>
        <w:ind w:left="1134" w:right="622"/>
        <w:jc w:val="both"/>
      </w:pPr>
      <w:r w:rsidRPr="004E0947">
        <w:rPr>
          <w:b/>
          <w:bCs/>
        </w:rPr>
        <w:t>-</w:t>
      </w:r>
      <w:r w:rsidRPr="004E0947">
        <w:t> формирование туристского продукта для целевых клиентских групп: с учетом планируемого объема и структуры туристического потока определение потребности в создании различных типов туристической и базовой инфраструктуры, сферы услуг;</w:t>
      </w:r>
    </w:p>
    <w:p w:rsidR="00757566" w:rsidRPr="004E0947" w:rsidRDefault="00757566" w:rsidP="00C8239B">
      <w:pPr>
        <w:shd w:val="clear" w:color="auto" w:fill="FFFFFF" w:themeFill="background1"/>
        <w:spacing w:after="150"/>
        <w:ind w:left="1134" w:right="622"/>
      </w:pPr>
      <w:r w:rsidRPr="004E0947">
        <w:rPr>
          <w:b/>
          <w:bCs/>
        </w:rPr>
        <w:t>-</w:t>
      </w:r>
      <w:r w:rsidRPr="004E0947">
        <w:t>разработка комплекса мероприятий по привлечению частных и государственных инвестиций;</w:t>
      </w:r>
    </w:p>
    <w:p w:rsidR="008A15D7" w:rsidRDefault="00757566" w:rsidP="0000571B">
      <w:pPr>
        <w:shd w:val="clear" w:color="auto" w:fill="FFFFFF" w:themeFill="background1"/>
        <w:spacing w:after="150"/>
        <w:ind w:left="1134" w:right="622"/>
      </w:pPr>
      <w:r w:rsidRPr="004E0947">
        <w:rPr>
          <w:b/>
          <w:bCs/>
        </w:rPr>
        <w:t>-</w:t>
      </w:r>
      <w:r w:rsidRPr="004E0947">
        <w:t>разработка системы продвижения</w:t>
      </w:r>
      <w:r w:rsidR="0000571B">
        <w:t xml:space="preserve"> туристского продукта на рынке.</w:t>
      </w:r>
    </w:p>
    <w:p w:rsidR="00757566" w:rsidRPr="004E0947" w:rsidRDefault="00757566" w:rsidP="00C8239B">
      <w:pPr>
        <w:shd w:val="clear" w:color="auto" w:fill="FFFFFF" w:themeFill="background1"/>
        <w:spacing w:after="150"/>
        <w:ind w:left="1134" w:right="622"/>
      </w:pPr>
      <w:r w:rsidRPr="004E0947">
        <w:t>2.3. </w:t>
      </w:r>
      <w:r w:rsidRPr="004E0947">
        <w:rPr>
          <w:b/>
          <w:bCs/>
          <w:i/>
          <w:iCs/>
        </w:rPr>
        <w:t>Принципы реализации Программы</w:t>
      </w:r>
    </w:p>
    <w:p w:rsidR="00757566" w:rsidRPr="004E0947" w:rsidRDefault="00757566" w:rsidP="00C8239B">
      <w:pPr>
        <w:shd w:val="clear" w:color="auto" w:fill="FFFFFF" w:themeFill="background1"/>
        <w:spacing w:after="150"/>
        <w:ind w:left="1134" w:right="622"/>
      </w:pPr>
      <w:r w:rsidRPr="004E0947">
        <w:t>В основу механизмов формирования и реализации мероприятий Программы должны быть заложены следующие принципы:</w:t>
      </w:r>
    </w:p>
    <w:p w:rsidR="00757566" w:rsidRPr="004E0947" w:rsidRDefault="00757566" w:rsidP="00C8239B">
      <w:pPr>
        <w:shd w:val="clear" w:color="auto" w:fill="FFFFFF" w:themeFill="background1"/>
        <w:spacing w:after="150"/>
        <w:ind w:left="1134" w:right="622"/>
        <w:jc w:val="both"/>
      </w:pPr>
      <w:r w:rsidRPr="004E0947">
        <w:rPr>
          <w:b/>
          <w:bCs/>
        </w:rPr>
        <w:t>-</w:t>
      </w:r>
      <w:r w:rsidRPr="004E0947">
        <w:t>развитие туризма не является самоцелью, а лишь одним из способов, за счет использования туристического потенциала района, а также потенциала малого предпринимательства в сфере туризма, для решения проблем социально-экономического развития района. Удовлетворение потребностей района в создании новых рабочих мест, развития инженерной, транспортной, коммунальной инфраструктуры, повышения общего уровня благосостояния населения в активном и полноценном отдыхе, укреплении здоровья, приобщении к культурным ценностям;</w:t>
      </w:r>
    </w:p>
    <w:p w:rsidR="00757566" w:rsidRPr="004E0947" w:rsidRDefault="00757566" w:rsidP="00C8239B">
      <w:pPr>
        <w:shd w:val="clear" w:color="auto" w:fill="FFFFFF" w:themeFill="background1"/>
        <w:spacing w:after="150"/>
        <w:ind w:left="1134" w:right="622"/>
      </w:pPr>
      <w:r w:rsidRPr="004E0947">
        <w:rPr>
          <w:b/>
          <w:bCs/>
        </w:rPr>
        <w:t>-</w:t>
      </w:r>
      <w:r w:rsidRPr="004E0947">
        <w:t>заказ по развитию туризма в виде муниципальной Программы  отражает, прежде всего, интересы жителей района, а не бизнеса в сфере туризма;</w:t>
      </w:r>
    </w:p>
    <w:p w:rsidR="00757566" w:rsidRPr="004E0947" w:rsidRDefault="00757566" w:rsidP="00C8239B">
      <w:pPr>
        <w:shd w:val="clear" w:color="auto" w:fill="FFFFFF" w:themeFill="background1"/>
        <w:spacing w:after="150"/>
        <w:ind w:left="1134" w:right="622"/>
        <w:jc w:val="both"/>
      </w:pPr>
      <w:r w:rsidRPr="004E0947">
        <w:rPr>
          <w:b/>
          <w:bCs/>
        </w:rPr>
        <w:t>-</w:t>
      </w:r>
      <w:r w:rsidRPr="004E0947">
        <w:t>в основу формирования муниципального заказа по развитию туризма  положена «концепция, предполагающая отражение в Программе:  проблемы, потребности, потенциал и приоритеты муниципального района;</w:t>
      </w:r>
    </w:p>
    <w:p w:rsidR="00757566" w:rsidRPr="004E0947" w:rsidRDefault="00757566" w:rsidP="00C8239B">
      <w:pPr>
        <w:shd w:val="clear" w:color="auto" w:fill="FFFFFF" w:themeFill="background1"/>
        <w:spacing w:after="150"/>
        <w:ind w:left="1134" w:right="622"/>
        <w:jc w:val="both"/>
      </w:pPr>
      <w:r w:rsidRPr="004E0947">
        <w:rPr>
          <w:b/>
          <w:bCs/>
        </w:rPr>
        <w:t>-</w:t>
      </w:r>
      <w:r w:rsidRPr="004E0947">
        <w:t xml:space="preserve">механизм реализации Программы  выстроен на основе  </w:t>
      </w:r>
      <w:proofErr w:type="spellStart"/>
      <w:r w:rsidRPr="004E0947">
        <w:t>частно</w:t>
      </w:r>
      <w:proofErr w:type="spellEnd"/>
      <w:r w:rsidRPr="004E0947">
        <w:t xml:space="preserve"> - государственного партнерства, в котором </w:t>
      </w:r>
      <w:proofErr w:type="spellStart"/>
      <w:r w:rsidRPr="004E0947">
        <w:t>турагенты</w:t>
      </w:r>
      <w:proofErr w:type="spellEnd"/>
      <w:r w:rsidRPr="004E0947">
        <w:t xml:space="preserve"> и туроператоры принимают участие в формировании и продвижении турпродукта, представители бизнеса привлекают инвестиции и реализуют проекты в сфере туризма на территории района при условии создания рабочих мест и уплаты  установленных налогов;</w:t>
      </w:r>
    </w:p>
    <w:p w:rsidR="00757566" w:rsidRPr="004E0947" w:rsidRDefault="00757566" w:rsidP="00C8239B">
      <w:pPr>
        <w:shd w:val="clear" w:color="auto" w:fill="FFFFFF" w:themeFill="background1"/>
        <w:spacing w:after="150"/>
        <w:ind w:left="1134" w:right="622"/>
        <w:jc w:val="both"/>
      </w:pPr>
      <w:r w:rsidRPr="004E0947">
        <w:rPr>
          <w:b/>
          <w:bCs/>
        </w:rPr>
        <w:t>-</w:t>
      </w:r>
      <w:r w:rsidRPr="004E0947">
        <w:t xml:space="preserve">в развитии туризма на территории </w:t>
      </w:r>
      <w:proofErr w:type="spellStart"/>
      <w:r w:rsidR="00655DB1">
        <w:t>Табасаран</w:t>
      </w:r>
      <w:r w:rsidRPr="004E0947">
        <w:t>кого</w:t>
      </w:r>
      <w:proofErr w:type="spellEnd"/>
      <w:r w:rsidRPr="004E0947">
        <w:t xml:space="preserve"> района могут быть заинтересованы как региональные структуры, так и частный бизнес, которые также могут выступить заказчиками ряда мероприятий и профинансировать их. При разработке и реализации программных мероприятий необходимо учитывать принцип разделения полномочий и ответственности;</w:t>
      </w:r>
    </w:p>
    <w:p w:rsidR="00757566" w:rsidRDefault="00757566" w:rsidP="00C8239B">
      <w:pPr>
        <w:shd w:val="clear" w:color="auto" w:fill="FFFFFF" w:themeFill="background1"/>
        <w:spacing w:after="150"/>
        <w:ind w:left="1134" w:right="622"/>
        <w:jc w:val="both"/>
      </w:pPr>
      <w:r w:rsidRPr="004E0947">
        <w:rPr>
          <w:b/>
          <w:bCs/>
        </w:rPr>
        <w:t>-</w:t>
      </w:r>
      <w:r w:rsidRPr="004E0947">
        <w:t>муниципальная Программа  представляет собой единый масштабный проект, в котором все мероприятия взаимоувязаны и  обоснованы, как в части финансирования, так и по срокам реализации. Только в этом случае достигается максимальная эффективность использования бюджетных средств, в достижении намеченного результата.</w:t>
      </w:r>
    </w:p>
    <w:p w:rsidR="008A15D7" w:rsidRPr="004E0947" w:rsidRDefault="008A15D7" w:rsidP="00C8239B">
      <w:pPr>
        <w:shd w:val="clear" w:color="auto" w:fill="FFFFFF" w:themeFill="background1"/>
        <w:spacing w:after="150"/>
        <w:ind w:left="1134" w:right="622"/>
        <w:jc w:val="both"/>
      </w:pPr>
    </w:p>
    <w:p w:rsidR="00757566" w:rsidRPr="004E0947" w:rsidRDefault="00757566" w:rsidP="00C8239B">
      <w:pPr>
        <w:shd w:val="clear" w:color="auto" w:fill="FFFFFF" w:themeFill="background1"/>
        <w:spacing w:after="150"/>
        <w:ind w:left="1134" w:right="622"/>
        <w:jc w:val="center"/>
      </w:pPr>
      <w:r w:rsidRPr="004E0947">
        <w:rPr>
          <w:b/>
          <w:bCs/>
        </w:rPr>
        <w:t>3. Сроки и этапы реализации Программы</w:t>
      </w:r>
    </w:p>
    <w:p w:rsidR="00757566" w:rsidRPr="004E0947" w:rsidRDefault="00757566" w:rsidP="00C8239B">
      <w:pPr>
        <w:shd w:val="clear" w:color="auto" w:fill="FFFFFF" w:themeFill="background1"/>
        <w:spacing w:after="150"/>
        <w:ind w:left="1134" w:right="622"/>
      </w:pPr>
      <w:r w:rsidRPr="004E0947">
        <w:t>Период действия Программы рассчитан на 20</w:t>
      </w:r>
      <w:r w:rsidR="00655DB1">
        <w:t>2</w:t>
      </w:r>
      <w:r w:rsidR="00CA5673">
        <w:t>1</w:t>
      </w:r>
      <w:r w:rsidRPr="004E0947">
        <w:t>-20</w:t>
      </w:r>
      <w:r w:rsidR="00655DB1">
        <w:t>23</w:t>
      </w:r>
      <w:r w:rsidRPr="004E0947">
        <w:t xml:space="preserve"> годы.</w:t>
      </w:r>
    </w:p>
    <w:p w:rsidR="00757566" w:rsidRPr="004E0947" w:rsidRDefault="00757566" w:rsidP="00C8239B">
      <w:pPr>
        <w:shd w:val="clear" w:color="auto" w:fill="FFFFFF" w:themeFill="background1"/>
        <w:spacing w:after="150"/>
        <w:ind w:left="1134" w:right="622"/>
      </w:pPr>
      <w:r w:rsidRPr="004E0947">
        <w:t>3.1.</w:t>
      </w:r>
      <w:r w:rsidRPr="004E0947">
        <w:rPr>
          <w:b/>
          <w:bCs/>
          <w:i/>
          <w:iCs/>
        </w:rPr>
        <w:t>Первый этап (20</w:t>
      </w:r>
      <w:r w:rsidR="00655DB1">
        <w:rPr>
          <w:b/>
          <w:bCs/>
          <w:i/>
          <w:iCs/>
        </w:rPr>
        <w:t>21</w:t>
      </w:r>
      <w:r w:rsidR="00CA5673">
        <w:rPr>
          <w:b/>
          <w:bCs/>
          <w:i/>
          <w:iCs/>
        </w:rPr>
        <w:t xml:space="preserve"> год</w:t>
      </w:r>
      <w:r w:rsidRPr="004E0947">
        <w:rPr>
          <w:b/>
          <w:bCs/>
          <w:i/>
          <w:iCs/>
        </w:rPr>
        <w:t>) </w:t>
      </w:r>
      <w:r w:rsidRPr="004E0947">
        <w:t> предусматривает:</w:t>
      </w:r>
    </w:p>
    <w:p w:rsidR="00757566" w:rsidRPr="004E0947" w:rsidRDefault="00757566" w:rsidP="00C8239B">
      <w:pPr>
        <w:shd w:val="clear" w:color="auto" w:fill="FFFFFF" w:themeFill="background1"/>
        <w:spacing w:after="150"/>
        <w:ind w:left="1134" w:right="622"/>
      </w:pPr>
      <w:r w:rsidRPr="004E0947">
        <w:t>- проведение маркетинговых исследований и   формирование конкурентоспособного турпродукта в определенных сегментах потребительского рынка (по видам туризма);</w:t>
      </w:r>
    </w:p>
    <w:p w:rsidR="00757566" w:rsidRPr="004E0947" w:rsidRDefault="00757566" w:rsidP="00C8239B">
      <w:pPr>
        <w:shd w:val="clear" w:color="auto" w:fill="FFFFFF" w:themeFill="background1"/>
        <w:spacing w:after="150"/>
        <w:ind w:left="1134" w:right="622"/>
        <w:jc w:val="both"/>
      </w:pPr>
      <w:r w:rsidRPr="004E0947">
        <w:t xml:space="preserve">- подготовка проектной документации по инвестиционным проектам в сфере туризма, реализуемых на территории </w:t>
      </w:r>
      <w:r w:rsidR="00655DB1">
        <w:t>Табасаран</w:t>
      </w:r>
      <w:r w:rsidRPr="004E0947">
        <w:t>ского района, с целью включения инвестиционных проектов в федеральную целевую программу «Развитие внутреннего и въездного туризма в Российской Федерации  (201</w:t>
      </w:r>
      <w:r w:rsidR="00655DB1">
        <w:t>9</w:t>
      </w:r>
      <w:r w:rsidRPr="004E0947">
        <w:t>-20</w:t>
      </w:r>
      <w:r w:rsidR="00655DB1">
        <w:t>24</w:t>
      </w:r>
      <w:r w:rsidRPr="004E0947">
        <w:t xml:space="preserve"> годы) »;</w:t>
      </w:r>
    </w:p>
    <w:p w:rsidR="00757566" w:rsidRPr="004E0947" w:rsidRDefault="00757566" w:rsidP="00C8239B">
      <w:pPr>
        <w:shd w:val="clear" w:color="auto" w:fill="FFFFFF" w:themeFill="background1"/>
        <w:spacing w:after="150"/>
        <w:ind w:left="1134" w:right="622"/>
        <w:jc w:val="both"/>
      </w:pPr>
      <w:r w:rsidRPr="004E0947">
        <w:lastRenderedPageBreak/>
        <w:t>- разработка поэтапного плана формирования турпродукта  на  каждой территории района, перспективной для развития туризма и  продвижение  его на российский и зарубежный рынки, ориентируясь на сегменты, изученные в ходе маркетинговых исследований;</w:t>
      </w:r>
    </w:p>
    <w:p w:rsidR="00757566" w:rsidRPr="004E0947" w:rsidRDefault="00757566" w:rsidP="00C8239B">
      <w:pPr>
        <w:shd w:val="clear" w:color="auto" w:fill="FFFFFF" w:themeFill="background1"/>
        <w:spacing w:after="150"/>
        <w:ind w:left="1134" w:right="622"/>
      </w:pPr>
      <w:r w:rsidRPr="004E0947">
        <w:t>.- определение конкретных туристских зон, маршрутов и спектров услуг, разработка планов развития туристской инфраструктуры, инвестиционных проектов и бизнес-планов.</w:t>
      </w:r>
    </w:p>
    <w:p w:rsidR="00757566" w:rsidRPr="004E0947" w:rsidRDefault="00757566" w:rsidP="00C8239B">
      <w:pPr>
        <w:shd w:val="clear" w:color="auto" w:fill="FFFFFF" w:themeFill="background1"/>
        <w:spacing w:after="150"/>
        <w:ind w:left="1134" w:right="622"/>
      </w:pPr>
      <w:r w:rsidRPr="004E0947">
        <w:t>3.2. </w:t>
      </w:r>
      <w:r w:rsidRPr="004E0947">
        <w:rPr>
          <w:b/>
          <w:bCs/>
          <w:i/>
          <w:iCs/>
        </w:rPr>
        <w:t>Второй этап (20</w:t>
      </w:r>
      <w:r w:rsidR="00655DB1">
        <w:rPr>
          <w:b/>
          <w:bCs/>
          <w:i/>
          <w:iCs/>
        </w:rPr>
        <w:t>2</w:t>
      </w:r>
      <w:r w:rsidR="00CA5673">
        <w:rPr>
          <w:b/>
          <w:bCs/>
          <w:i/>
          <w:iCs/>
        </w:rPr>
        <w:t>2</w:t>
      </w:r>
      <w:r w:rsidRPr="004E0947">
        <w:rPr>
          <w:b/>
          <w:bCs/>
          <w:i/>
          <w:iCs/>
        </w:rPr>
        <w:t>-20</w:t>
      </w:r>
      <w:r w:rsidR="00655DB1">
        <w:rPr>
          <w:b/>
          <w:bCs/>
          <w:i/>
          <w:iCs/>
        </w:rPr>
        <w:t>23</w:t>
      </w:r>
      <w:r w:rsidRPr="004E0947">
        <w:rPr>
          <w:b/>
          <w:bCs/>
          <w:i/>
          <w:iCs/>
        </w:rPr>
        <w:t xml:space="preserve"> годы)</w:t>
      </w:r>
      <w:r w:rsidRPr="004E0947">
        <w:t> предусматривает реализацию инвестиционных проектов, продвижение туристского продукта в соответствии с перечнем программных мероприятий.</w:t>
      </w:r>
    </w:p>
    <w:p w:rsidR="00757566" w:rsidRPr="004E0947" w:rsidRDefault="00757566" w:rsidP="00C8239B">
      <w:pPr>
        <w:shd w:val="clear" w:color="auto" w:fill="FFFFFF" w:themeFill="background1"/>
        <w:spacing w:after="150"/>
        <w:ind w:left="1134" w:right="622"/>
      </w:pPr>
      <w:r w:rsidRPr="004E0947">
        <w:t>3.3. При необходимости ответственный исполнитель Программы вносит предложение о продлении срока реализации Программы.</w:t>
      </w:r>
    </w:p>
    <w:p w:rsidR="008A15D7" w:rsidRDefault="008A15D7" w:rsidP="00C8239B">
      <w:pPr>
        <w:shd w:val="clear" w:color="auto" w:fill="FFFFFF" w:themeFill="background1"/>
        <w:spacing w:after="150"/>
        <w:ind w:left="1134" w:right="622"/>
        <w:jc w:val="center"/>
        <w:rPr>
          <w:b/>
          <w:bCs/>
        </w:rPr>
      </w:pPr>
    </w:p>
    <w:p w:rsidR="008A15D7" w:rsidRDefault="008A15D7" w:rsidP="00C8239B">
      <w:pPr>
        <w:shd w:val="clear" w:color="auto" w:fill="FFFFFF" w:themeFill="background1"/>
        <w:spacing w:after="150"/>
        <w:ind w:left="1134" w:right="622"/>
        <w:jc w:val="center"/>
        <w:rPr>
          <w:b/>
          <w:bCs/>
        </w:rPr>
      </w:pPr>
    </w:p>
    <w:p w:rsidR="00757566" w:rsidRPr="004E0947" w:rsidRDefault="00757566" w:rsidP="00C8239B">
      <w:pPr>
        <w:shd w:val="clear" w:color="auto" w:fill="FFFFFF" w:themeFill="background1"/>
        <w:spacing w:after="150"/>
        <w:ind w:left="1134" w:right="622"/>
        <w:jc w:val="center"/>
      </w:pPr>
      <w:r w:rsidRPr="004E0947">
        <w:rPr>
          <w:b/>
          <w:bCs/>
        </w:rPr>
        <w:t>4. Ресурсное обеспечение Программы</w:t>
      </w:r>
      <w:r w:rsidRPr="004E0947">
        <w:t> </w:t>
      </w:r>
    </w:p>
    <w:p w:rsidR="00757566" w:rsidRPr="004E0947" w:rsidRDefault="00757566" w:rsidP="00C8239B">
      <w:pPr>
        <w:shd w:val="clear" w:color="auto" w:fill="FFFFFF" w:themeFill="background1"/>
        <w:spacing w:after="150"/>
        <w:ind w:left="1134" w:right="622"/>
      </w:pPr>
      <w:r w:rsidRPr="004E0947">
        <w:t>4.1. Финансирование мероприятий Программы будет осуществляться   за счет средств бюджетов всех уровней и внебюджетных источников.</w:t>
      </w:r>
    </w:p>
    <w:p w:rsidR="00757566" w:rsidRPr="004E0947" w:rsidRDefault="00757566" w:rsidP="00C8239B">
      <w:pPr>
        <w:shd w:val="clear" w:color="auto" w:fill="FFFFFF" w:themeFill="background1"/>
        <w:spacing w:after="150"/>
        <w:ind w:left="1134" w:right="622"/>
      </w:pPr>
      <w:r w:rsidRPr="004E0947">
        <w:t>4.2. Предполагаемый объем средств, необходимый для реализации Программы в 20</w:t>
      </w:r>
      <w:r w:rsidR="00655DB1">
        <w:t>21 - 2023</w:t>
      </w:r>
      <w:r w:rsidRPr="004E0947">
        <w:t xml:space="preserve"> годах, составляет </w:t>
      </w:r>
      <w:r w:rsidR="00D02366">
        <w:t>1</w:t>
      </w:r>
      <w:r w:rsidR="00963433">
        <w:t>7</w:t>
      </w:r>
      <w:r w:rsidR="00D02366">
        <w:t>0,</w:t>
      </w:r>
      <w:r w:rsidR="00963433">
        <w:t xml:space="preserve">5 </w:t>
      </w:r>
      <w:r w:rsidRPr="004E0947">
        <w:t>млн. руб., в том числе:</w:t>
      </w:r>
    </w:p>
    <w:p w:rsidR="00757566" w:rsidRPr="004E0947" w:rsidRDefault="00757566" w:rsidP="00C8239B">
      <w:pPr>
        <w:shd w:val="clear" w:color="auto" w:fill="FFFFFF" w:themeFill="background1"/>
        <w:spacing w:after="150"/>
        <w:ind w:left="1134" w:right="622"/>
      </w:pPr>
      <w:r w:rsidRPr="004E0947">
        <w:t xml:space="preserve">федеральный бюджет- </w:t>
      </w:r>
      <w:r w:rsidR="00963433">
        <w:t xml:space="preserve">0 </w:t>
      </w:r>
      <w:r w:rsidRPr="004E0947">
        <w:t>млн. рублей;</w:t>
      </w:r>
    </w:p>
    <w:p w:rsidR="00757566" w:rsidRPr="004E0947" w:rsidRDefault="00757566" w:rsidP="00C8239B">
      <w:pPr>
        <w:shd w:val="clear" w:color="auto" w:fill="FFFFFF" w:themeFill="background1"/>
        <w:spacing w:after="150"/>
        <w:ind w:left="1134" w:right="622"/>
      </w:pPr>
      <w:r w:rsidRPr="004E0947">
        <w:t xml:space="preserve">бюджет Республики Дагестан- </w:t>
      </w:r>
      <w:r w:rsidR="00963433">
        <w:t>0,5</w:t>
      </w:r>
      <w:r w:rsidRPr="004E0947">
        <w:t xml:space="preserve"> млн. рублей;</w:t>
      </w:r>
    </w:p>
    <w:p w:rsidR="00757566" w:rsidRPr="004E0947" w:rsidRDefault="00757566" w:rsidP="00C8239B">
      <w:pPr>
        <w:shd w:val="clear" w:color="auto" w:fill="FFFFFF" w:themeFill="background1"/>
        <w:spacing w:after="150"/>
        <w:ind w:left="1134" w:right="622"/>
      </w:pPr>
      <w:r w:rsidRPr="004E0947">
        <w:t xml:space="preserve">местный бюджет – </w:t>
      </w:r>
      <w:r w:rsidR="00963433">
        <w:t>1,5</w:t>
      </w:r>
      <w:r w:rsidRPr="004E0947">
        <w:t xml:space="preserve"> млн. рублей;</w:t>
      </w:r>
    </w:p>
    <w:p w:rsidR="00757566" w:rsidRPr="004E0947" w:rsidRDefault="00757566" w:rsidP="00C8239B">
      <w:pPr>
        <w:shd w:val="clear" w:color="auto" w:fill="FFFFFF" w:themeFill="background1"/>
        <w:spacing w:after="150"/>
        <w:ind w:left="1134" w:right="622"/>
      </w:pPr>
      <w:r w:rsidRPr="004E0947">
        <w:t xml:space="preserve">внебюджетные источники </w:t>
      </w:r>
      <w:r w:rsidR="00D02366">
        <w:t>–</w:t>
      </w:r>
      <w:r w:rsidR="00655DB1">
        <w:t xml:space="preserve"> </w:t>
      </w:r>
      <w:r w:rsidR="00D02366">
        <w:t>168,5</w:t>
      </w:r>
      <w:r w:rsidRPr="004E0947">
        <w:t xml:space="preserve"> млн. рублей.</w:t>
      </w:r>
    </w:p>
    <w:p w:rsidR="00757566" w:rsidRPr="004E0947" w:rsidRDefault="00757566" w:rsidP="00C8239B">
      <w:pPr>
        <w:shd w:val="clear" w:color="auto" w:fill="FFFFFF" w:themeFill="background1"/>
        <w:spacing w:after="150"/>
        <w:ind w:left="1134" w:right="622"/>
        <w:jc w:val="both"/>
      </w:pPr>
      <w:r w:rsidRPr="004E0947">
        <w:t>Средства федерального бюджета могут привлекаться для реализации инвестиционных проектов в сфере туризма в рамках реализации целевой программы «Развитие внутреннего и въездного туризма в Российской Федерации (201</w:t>
      </w:r>
      <w:r w:rsidR="00655DB1">
        <w:t>9</w:t>
      </w:r>
      <w:r w:rsidRPr="004E0947">
        <w:t>-20</w:t>
      </w:r>
      <w:r w:rsidR="00655DB1">
        <w:t>24 годы)».</w:t>
      </w:r>
    </w:p>
    <w:p w:rsidR="00757566" w:rsidRPr="004E0947" w:rsidRDefault="00757566" w:rsidP="00C8239B">
      <w:pPr>
        <w:shd w:val="clear" w:color="auto" w:fill="FFFFFF" w:themeFill="background1"/>
        <w:spacing w:after="150"/>
        <w:ind w:left="1134" w:right="622"/>
      </w:pPr>
      <w:r w:rsidRPr="004E0947">
        <w:t xml:space="preserve">В результате реализации инвестиционных проектов будет создано не менее </w:t>
      </w:r>
      <w:r w:rsidR="00655DB1">
        <w:t>1</w:t>
      </w:r>
      <w:r w:rsidR="00D02366">
        <w:t>2</w:t>
      </w:r>
      <w:r w:rsidR="00655DB1">
        <w:t>0</w:t>
      </w:r>
      <w:r w:rsidRPr="004E0947">
        <w:t xml:space="preserve"> рабочих мест.</w:t>
      </w:r>
    </w:p>
    <w:p w:rsidR="00757566" w:rsidRPr="004E0947" w:rsidRDefault="00757566" w:rsidP="00C8239B">
      <w:pPr>
        <w:shd w:val="clear" w:color="auto" w:fill="FFFFFF" w:themeFill="background1"/>
        <w:spacing w:after="150"/>
        <w:ind w:left="1134" w:right="622"/>
        <w:jc w:val="both"/>
      </w:pPr>
      <w:r w:rsidRPr="004E0947">
        <w:t>4.3. Объемы финансирования Программы за счет средств муниципального бюджета носят прогнозный характер и подлежат ежегодному уточнению в установленном порядке при формировании проектов муниципального бюджета на соответствующий год, исходя из реальных возможностей.</w:t>
      </w:r>
    </w:p>
    <w:p w:rsidR="00757566" w:rsidRPr="004E0947" w:rsidRDefault="00757566" w:rsidP="00C8239B">
      <w:pPr>
        <w:shd w:val="clear" w:color="auto" w:fill="FFFFFF" w:themeFill="background1"/>
        <w:spacing w:after="150"/>
        <w:ind w:left="1134" w:right="622"/>
      </w:pPr>
      <w:r w:rsidRPr="004E0947">
        <w:t>4.4. Средства муниципального бюджета, включенные в Программу, предполагается направить на:</w:t>
      </w:r>
    </w:p>
    <w:p w:rsidR="00757566" w:rsidRPr="004E0947" w:rsidRDefault="00757566" w:rsidP="00C8239B">
      <w:pPr>
        <w:shd w:val="clear" w:color="auto" w:fill="FFFFFF" w:themeFill="background1"/>
        <w:spacing w:after="150"/>
        <w:ind w:left="1134" w:right="622"/>
      </w:pPr>
      <w:r w:rsidRPr="004E0947">
        <w:t>– проведение научно-исследовательских работ, в том числе связанных с маркетинговыми исследованиями в области  внутреннего и въездного туризма;</w:t>
      </w:r>
    </w:p>
    <w:p w:rsidR="00757566" w:rsidRDefault="00757566" w:rsidP="00C8239B">
      <w:pPr>
        <w:shd w:val="clear" w:color="auto" w:fill="FFFFFF" w:themeFill="background1"/>
        <w:spacing w:after="150"/>
        <w:ind w:left="1134" w:right="622"/>
        <w:jc w:val="both"/>
      </w:pPr>
      <w:r w:rsidRPr="004E0947">
        <w:t>– маркетинг и рекламно-информационное обеспечение: реализацию мероприятий по обеспечению широкомасштабной кампании, направленной на продвижение туристского продукта на туристских рынках.</w:t>
      </w:r>
    </w:p>
    <w:p w:rsidR="00CA5673" w:rsidRPr="004E0947" w:rsidRDefault="00CA5673" w:rsidP="00C8239B">
      <w:pPr>
        <w:shd w:val="clear" w:color="auto" w:fill="FFFFFF" w:themeFill="background1"/>
        <w:spacing w:after="150"/>
        <w:ind w:left="1134" w:right="622"/>
        <w:jc w:val="both"/>
      </w:pPr>
      <w:proofErr w:type="gramStart"/>
      <w:r w:rsidRPr="004E0947">
        <w:t>–</w:t>
      </w:r>
      <w:r>
        <w:t xml:space="preserve">  строительство</w:t>
      </w:r>
      <w:proofErr w:type="gramEnd"/>
      <w:r>
        <w:t xml:space="preserve"> дорог к </w:t>
      </w:r>
      <w:r w:rsidR="00B712C2">
        <w:t>тур объектам</w:t>
      </w:r>
      <w:r>
        <w:t xml:space="preserve">, установка информационных </w:t>
      </w:r>
      <w:proofErr w:type="spellStart"/>
      <w:r>
        <w:t>шитов</w:t>
      </w:r>
      <w:proofErr w:type="spellEnd"/>
      <w:r w:rsidR="00B712C2">
        <w:t>.</w:t>
      </w:r>
    </w:p>
    <w:p w:rsidR="00757566" w:rsidRPr="004E0947" w:rsidRDefault="00757566" w:rsidP="00C8239B">
      <w:pPr>
        <w:shd w:val="clear" w:color="auto" w:fill="FFFFFF" w:themeFill="background1"/>
        <w:spacing w:after="150"/>
        <w:ind w:left="1134" w:right="622"/>
      </w:pPr>
      <w:r w:rsidRPr="004E0947">
        <w:t>4.5. 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F859C5" w:rsidRPr="008A15D7" w:rsidRDefault="00757566" w:rsidP="008A15D7">
      <w:pPr>
        <w:shd w:val="clear" w:color="auto" w:fill="FFFFFF" w:themeFill="background1"/>
        <w:spacing w:after="150"/>
        <w:ind w:left="1134" w:right="622"/>
        <w:jc w:val="both"/>
      </w:pPr>
      <w:r w:rsidRPr="004E0947">
        <w:t>4.6. Мероприятия по подготовке инвестиционных площадок, бизнес - предложений для потенциальных инвесторов и партнеров, привлечению  инвестиций будут осуществляться  в рамках основной деятельности администрации муниципального района «</w:t>
      </w:r>
      <w:r w:rsidR="00655DB1">
        <w:t>Табасаран</w:t>
      </w:r>
      <w:r w:rsidRPr="004E0947">
        <w:t xml:space="preserve">ский район» и не потребуют </w:t>
      </w:r>
      <w:r w:rsidR="00F859C5">
        <w:t>дополнительного финансирования.</w:t>
      </w:r>
    </w:p>
    <w:p w:rsidR="00F859C5" w:rsidRDefault="00F859C5" w:rsidP="00757566">
      <w:pPr>
        <w:shd w:val="clear" w:color="auto" w:fill="FFFFFF" w:themeFill="background1"/>
        <w:spacing w:after="150"/>
        <w:jc w:val="center"/>
        <w:rPr>
          <w:b/>
          <w:bCs/>
        </w:rPr>
      </w:pPr>
    </w:p>
    <w:p w:rsidR="00CA5673" w:rsidRDefault="00CA5673" w:rsidP="00757566">
      <w:pPr>
        <w:shd w:val="clear" w:color="auto" w:fill="FFFFFF" w:themeFill="background1"/>
        <w:spacing w:after="150"/>
        <w:jc w:val="center"/>
        <w:rPr>
          <w:b/>
          <w:bCs/>
        </w:rPr>
      </w:pPr>
    </w:p>
    <w:p w:rsidR="00CA5673" w:rsidRDefault="00CA5673" w:rsidP="00757566">
      <w:pPr>
        <w:shd w:val="clear" w:color="auto" w:fill="FFFFFF" w:themeFill="background1"/>
        <w:spacing w:after="150"/>
        <w:jc w:val="center"/>
        <w:rPr>
          <w:b/>
          <w:bCs/>
        </w:rPr>
      </w:pPr>
    </w:p>
    <w:p w:rsidR="00CA5673" w:rsidRDefault="00CA5673" w:rsidP="0000571B">
      <w:pPr>
        <w:shd w:val="clear" w:color="auto" w:fill="FFFFFF" w:themeFill="background1"/>
        <w:spacing w:after="150"/>
        <w:rPr>
          <w:b/>
          <w:bCs/>
        </w:rPr>
      </w:pPr>
    </w:p>
    <w:p w:rsidR="00CA5673" w:rsidRDefault="00CA5673" w:rsidP="00757566">
      <w:pPr>
        <w:shd w:val="clear" w:color="auto" w:fill="FFFFFF" w:themeFill="background1"/>
        <w:spacing w:after="150"/>
        <w:jc w:val="center"/>
        <w:rPr>
          <w:b/>
          <w:bCs/>
        </w:rPr>
      </w:pPr>
    </w:p>
    <w:p w:rsidR="00757566" w:rsidRPr="004E0947" w:rsidRDefault="00757566" w:rsidP="00757566">
      <w:pPr>
        <w:shd w:val="clear" w:color="auto" w:fill="FFFFFF" w:themeFill="background1"/>
        <w:spacing w:after="150"/>
        <w:jc w:val="center"/>
      </w:pPr>
      <w:r w:rsidRPr="004E0947">
        <w:rPr>
          <w:b/>
          <w:bCs/>
        </w:rPr>
        <w:t>Финансирование мероприятий Программы</w:t>
      </w:r>
    </w:p>
    <w:p w:rsidR="00757566" w:rsidRPr="004E0947" w:rsidRDefault="00C8239B" w:rsidP="00C8239B">
      <w:pPr>
        <w:shd w:val="clear" w:color="auto" w:fill="FFFFFF" w:themeFill="background1"/>
        <w:spacing w:after="150"/>
        <w:jc w:val="center"/>
      </w:pPr>
      <w:r>
        <w:rPr>
          <w:b/>
          <w:bCs/>
        </w:rPr>
        <w:t xml:space="preserve">                                                                                                                                                                                                             </w:t>
      </w:r>
      <w:r w:rsidR="00757566" w:rsidRPr="004E0947">
        <w:rPr>
          <w:b/>
          <w:bCs/>
        </w:rPr>
        <w:t>Таблица 2</w:t>
      </w:r>
    </w:p>
    <w:p w:rsidR="00757566" w:rsidRPr="004E0947" w:rsidRDefault="00757566" w:rsidP="00757566">
      <w:pPr>
        <w:shd w:val="clear" w:color="auto" w:fill="FFFFFF" w:themeFill="background1"/>
        <w:spacing w:after="150"/>
      </w:pPr>
      <w:r w:rsidRPr="004E0947">
        <w:t> </w:t>
      </w:r>
    </w:p>
    <w:tbl>
      <w:tblPr>
        <w:tblW w:w="10347" w:type="dxa"/>
        <w:tblInd w:w="63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095"/>
        <w:gridCol w:w="1134"/>
        <w:gridCol w:w="1134"/>
        <w:gridCol w:w="992"/>
        <w:gridCol w:w="992"/>
      </w:tblGrid>
      <w:tr w:rsidR="00757566" w:rsidRPr="004E0947" w:rsidTr="008A15D7">
        <w:tc>
          <w:tcPr>
            <w:tcW w:w="60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4E0947" w:rsidRDefault="00757566" w:rsidP="00757566">
            <w:pPr>
              <w:shd w:val="clear" w:color="auto" w:fill="FFFFFF" w:themeFill="background1"/>
              <w:jc w:val="center"/>
            </w:pPr>
            <w:r w:rsidRPr="004E0947">
              <w:rPr>
                <w:b/>
                <w:bCs/>
              </w:rPr>
              <w:t>Источники и направления расходов</w:t>
            </w:r>
          </w:p>
        </w:tc>
        <w:tc>
          <w:tcPr>
            <w:tcW w:w="425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4E0947" w:rsidRDefault="00757566" w:rsidP="00757566">
            <w:pPr>
              <w:shd w:val="clear" w:color="auto" w:fill="FFFFFF" w:themeFill="background1"/>
              <w:jc w:val="center"/>
            </w:pPr>
            <w:r w:rsidRPr="004E0947">
              <w:rPr>
                <w:b/>
                <w:bCs/>
              </w:rPr>
              <w:t>Объем финансирования (млн. руб.)</w:t>
            </w:r>
          </w:p>
        </w:tc>
      </w:tr>
      <w:tr w:rsidR="00757566" w:rsidRPr="004E0947" w:rsidTr="008A15D7">
        <w:tc>
          <w:tcPr>
            <w:tcW w:w="60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7566" w:rsidRPr="004E0947" w:rsidRDefault="00757566" w:rsidP="00757566">
            <w:pPr>
              <w:shd w:val="clear" w:color="auto" w:fill="FFFFFF" w:themeFill="background1"/>
            </w:pP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4E0947" w:rsidRDefault="00757566" w:rsidP="00757566">
            <w:pPr>
              <w:shd w:val="clear" w:color="auto" w:fill="FFFFFF" w:themeFill="background1"/>
              <w:jc w:val="center"/>
            </w:pPr>
            <w:r w:rsidRPr="004E0947">
              <w:rPr>
                <w:b/>
                <w:bCs/>
              </w:rPr>
              <w:t>Всего</w:t>
            </w:r>
          </w:p>
        </w:tc>
        <w:tc>
          <w:tcPr>
            <w:tcW w:w="3118"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4E0947" w:rsidRDefault="00757566" w:rsidP="00757566">
            <w:pPr>
              <w:shd w:val="clear" w:color="auto" w:fill="FFFFFF" w:themeFill="background1"/>
              <w:jc w:val="center"/>
            </w:pPr>
            <w:r w:rsidRPr="004E0947">
              <w:rPr>
                <w:b/>
                <w:bCs/>
              </w:rPr>
              <w:t>По годам</w:t>
            </w:r>
          </w:p>
        </w:tc>
      </w:tr>
      <w:tr w:rsidR="00F43971" w:rsidRPr="004E0947" w:rsidTr="008A15D7">
        <w:tc>
          <w:tcPr>
            <w:tcW w:w="60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971" w:rsidRPr="004E0947" w:rsidRDefault="00F43971" w:rsidP="00757566">
            <w:pPr>
              <w:shd w:val="clear" w:color="auto" w:fill="FFFFFF" w:themeFill="background1"/>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971" w:rsidRPr="004E0947" w:rsidRDefault="00F43971" w:rsidP="00757566">
            <w:pPr>
              <w:shd w:val="clear" w:color="auto" w:fill="FFFFFF" w:themeFill="background1"/>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F43971">
            <w:pPr>
              <w:shd w:val="clear" w:color="auto" w:fill="FFFFFF" w:themeFill="background1"/>
              <w:jc w:val="center"/>
            </w:pPr>
            <w:r w:rsidRPr="004E0947">
              <w:t>20</w:t>
            </w:r>
            <w:r>
              <w:t>21</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F43971">
            <w:pPr>
              <w:shd w:val="clear" w:color="auto" w:fill="FFFFFF" w:themeFill="background1"/>
              <w:jc w:val="center"/>
            </w:pPr>
            <w:r w:rsidRPr="004E0947">
              <w:t>20</w:t>
            </w:r>
            <w:r>
              <w:t>22</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F43971">
            <w:pPr>
              <w:shd w:val="clear" w:color="auto" w:fill="FFFFFF" w:themeFill="background1"/>
              <w:jc w:val="center"/>
            </w:pPr>
            <w:r w:rsidRPr="004E0947">
              <w:t>20</w:t>
            </w:r>
            <w:r>
              <w:t>23</w:t>
            </w:r>
          </w:p>
        </w:tc>
      </w:tr>
      <w:tr w:rsidR="00F43971" w:rsidRPr="004E0947" w:rsidTr="008A15D7">
        <w:tc>
          <w:tcPr>
            <w:tcW w:w="6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655DB1">
            <w:pPr>
              <w:shd w:val="clear" w:color="auto" w:fill="FFFFFF" w:themeFill="background1"/>
            </w:pPr>
            <w:r w:rsidRPr="004E0947">
              <w:t>Бюджет  муниципального района «</w:t>
            </w:r>
            <w:r>
              <w:t>Табасаран</w:t>
            </w:r>
            <w:r w:rsidRPr="004E0947">
              <w:t>ский район»</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0,5</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0,5</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0,5</w:t>
            </w:r>
          </w:p>
        </w:tc>
      </w:tr>
      <w:tr w:rsidR="00F43971" w:rsidRPr="004E0947" w:rsidTr="008A15D7">
        <w:tc>
          <w:tcPr>
            <w:tcW w:w="6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757566">
            <w:pPr>
              <w:shd w:val="clear" w:color="auto" w:fill="FFFFFF" w:themeFill="background1"/>
            </w:pPr>
            <w:r w:rsidRPr="004E0947">
              <w:t>Бюджет Республики Дагестан</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0,25</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0,25</w:t>
            </w:r>
          </w:p>
        </w:tc>
      </w:tr>
      <w:tr w:rsidR="00F43971" w:rsidRPr="004E0947" w:rsidTr="008A15D7">
        <w:tc>
          <w:tcPr>
            <w:tcW w:w="6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757566">
            <w:pPr>
              <w:shd w:val="clear" w:color="auto" w:fill="FFFFFF" w:themeFill="background1"/>
            </w:pPr>
            <w:r w:rsidRPr="004E0947">
              <w:t>Федеральный бюджет</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r>
      <w:tr w:rsidR="00F43971" w:rsidRPr="004E0947" w:rsidTr="008A15D7">
        <w:tc>
          <w:tcPr>
            <w:tcW w:w="6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757566">
            <w:pPr>
              <w:shd w:val="clear" w:color="auto" w:fill="FFFFFF" w:themeFill="background1"/>
            </w:pPr>
            <w:r w:rsidRPr="004E0947">
              <w:t>Внебюджетные источники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D02366" w:rsidP="00757566">
            <w:pPr>
              <w:shd w:val="clear" w:color="auto" w:fill="FFFFFF" w:themeFill="background1"/>
              <w:jc w:val="center"/>
            </w:pPr>
            <w:r>
              <w:t>168,5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23</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963433" w:rsidP="00757566">
            <w:pPr>
              <w:shd w:val="clear" w:color="auto" w:fill="FFFFFF" w:themeFill="background1"/>
              <w:jc w:val="center"/>
            </w:pPr>
            <w:r>
              <w:t>50</w:t>
            </w:r>
          </w:p>
        </w:tc>
      </w:tr>
      <w:tr w:rsidR="00F43971" w:rsidRPr="004E0947" w:rsidTr="008A15D7">
        <w:tc>
          <w:tcPr>
            <w:tcW w:w="6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43971" w:rsidRPr="004E0947" w:rsidRDefault="00F43971" w:rsidP="00757566">
            <w:pPr>
              <w:shd w:val="clear" w:color="auto" w:fill="FFFFFF" w:themeFill="background1"/>
            </w:pPr>
            <w:r w:rsidRPr="004E0947">
              <w:rPr>
                <w:b/>
                <w:bCs/>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D02366" w:rsidP="00757566">
            <w:pPr>
              <w:shd w:val="clear" w:color="auto" w:fill="FFFFFF" w:themeFill="background1"/>
              <w:jc w:val="center"/>
            </w:pPr>
            <w:r>
              <w:t>17</w:t>
            </w:r>
            <w:r w:rsidR="00963433">
              <w:t>0</w:t>
            </w:r>
            <w:r>
              <w:t>,5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F43971" w:rsidP="00757566">
            <w:pPr>
              <w:shd w:val="clear" w:color="auto" w:fill="FFFFFF" w:themeFill="background1"/>
              <w:jc w:val="center"/>
            </w:pP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F43971" w:rsidP="00757566">
            <w:pPr>
              <w:shd w:val="clear" w:color="auto" w:fill="FFFFFF" w:themeFill="background1"/>
              <w:jc w:val="center"/>
            </w:pPr>
          </w:p>
        </w:tc>
        <w:tc>
          <w:tcPr>
            <w:tcW w:w="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43971" w:rsidRPr="004E0947" w:rsidRDefault="00F43971" w:rsidP="00757566">
            <w:pPr>
              <w:shd w:val="clear" w:color="auto" w:fill="FFFFFF" w:themeFill="background1"/>
              <w:jc w:val="center"/>
            </w:pPr>
          </w:p>
        </w:tc>
      </w:tr>
    </w:tbl>
    <w:p w:rsidR="008A15D7" w:rsidRPr="0000571B" w:rsidRDefault="008A15D7" w:rsidP="0000571B">
      <w:pPr>
        <w:shd w:val="clear" w:color="auto" w:fill="FFFFFF" w:themeFill="background1"/>
        <w:spacing w:after="150"/>
      </w:pPr>
    </w:p>
    <w:p w:rsidR="008A15D7" w:rsidRDefault="008A15D7" w:rsidP="00757566">
      <w:pPr>
        <w:shd w:val="clear" w:color="auto" w:fill="FFFFFF" w:themeFill="background1"/>
        <w:spacing w:after="150"/>
        <w:jc w:val="center"/>
        <w:rPr>
          <w:b/>
          <w:bCs/>
        </w:rPr>
      </w:pPr>
    </w:p>
    <w:p w:rsidR="00757566" w:rsidRPr="004E0947" w:rsidRDefault="00757566" w:rsidP="008A15D7">
      <w:pPr>
        <w:shd w:val="clear" w:color="auto" w:fill="FFFFFF" w:themeFill="background1"/>
        <w:spacing w:after="150"/>
        <w:jc w:val="center"/>
      </w:pPr>
      <w:r w:rsidRPr="004E0947">
        <w:rPr>
          <w:b/>
          <w:bCs/>
        </w:rPr>
        <w:t>5. Механизмы реализации Программы</w:t>
      </w:r>
      <w:r w:rsidRPr="004E0947">
        <w:t> </w:t>
      </w:r>
    </w:p>
    <w:p w:rsidR="00757566" w:rsidRPr="004E0947" w:rsidRDefault="00757566" w:rsidP="000876F9">
      <w:pPr>
        <w:shd w:val="clear" w:color="auto" w:fill="FFFFFF" w:themeFill="background1"/>
        <w:tabs>
          <w:tab w:val="left" w:pos="15876"/>
        </w:tabs>
        <w:spacing w:after="150"/>
        <w:ind w:left="1134" w:right="763"/>
        <w:jc w:val="both"/>
      </w:pPr>
      <w:r w:rsidRPr="004E0947">
        <w:t>5.1. Механизм реализации Программы представляет собой скоординированную по объему финансирования, срокам и ответственным исполнителям мероприятий систему, обеспечивающую достижение намеченных результатов.</w:t>
      </w:r>
    </w:p>
    <w:p w:rsidR="00757566" w:rsidRPr="004E0947" w:rsidRDefault="00757566" w:rsidP="000876F9">
      <w:pPr>
        <w:shd w:val="clear" w:color="auto" w:fill="FFFFFF" w:themeFill="background1"/>
        <w:tabs>
          <w:tab w:val="left" w:pos="15876"/>
        </w:tabs>
        <w:spacing w:after="150"/>
        <w:ind w:left="1134" w:right="763"/>
        <w:jc w:val="both"/>
      </w:pPr>
      <w:r w:rsidRPr="004E0947">
        <w:t>Реализация Программы осуществляется путем выполнения предусмотренных мероприятий, исходя из необходимости достижения плановых значений показателей как промежуточных, так и конечных результатов Программы.</w:t>
      </w:r>
    </w:p>
    <w:p w:rsidR="00757566" w:rsidRPr="004E0947" w:rsidRDefault="00757566" w:rsidP="000876F9">
      <w:pPr>
        <w:shd w:val="clear" w:color="auto" w:fill="FFFFFF" w:themeFill="background1"/>
        <w:tabs>
          <w:tab w:val="left" w:pos="15876"/>
        </w:tabs>
        <w:spacing w:after="150"/>
        <w:ind w:left="1134" w:right="763"/>
      </w:pPr>
      <w:r w:rsidRPr="004E0947">
        <w:t>5.2. Ответственным</w:t>
      </w:r>
      <w:r w:rsidR="00CA5673">
        <w:t xml:space="preserve"> исполнителем Программы являются МКУ «Управление культуры, спорта, туризма и молодежной политики», МБУ «</w:t>
      </w:r>
      <w:proofErr w:type="spellStart"/>
      <w:r w:rsidR="00CA5673">
        <w:t>УСХиИ</w:t>
      </w:r>
      <w:proofErr w:type="spellEnd"/>
      <w:proofErr w:type="gramStart"/>
      <w:r w:rsidR="00CA5673">
        <w:t>»</w:t>
      </w:r>
      <w:r w:rsidRPr="004E0947">
        <w:t xml:space="preserve"> </w:t>
      </w:r>
      <w:r w:rsidR="00CA5673">
        <w:t>,</w:t>
      </w:r>
      <w:proofErr w:type="gramEnd"/>
      <w:r w:rsidR="00CA5673">
        <w:t xml:space="preserve"> МКУ «ММЦ».</w:t>
      </w:r>
    </w:p>
    <w:p w:rsidR="00757566" w:rsidRPr="004E0947" w:rsidRDefault="00757566" w:rsidP="000876F9">
      <w:pPr>
        <w:shd w:val="clear" w:color="auto" w:fill="FFFFFF" w:themeFill="background1"/>
        <w:tabs>
          <w:tab w:val="left" w:pos="15876"/>
        </w:tabs>
        <w:spacing w:after="150"/>
        <w:ind w:left="1134" w:right="763"/>
        <w:jc w:val="both"/>
      </w:pPr>
      <w:r w:rsidRPr="004E0947">
        <w:t>5.3. Реализацию мероприятий Программы осуществляют поставщики работ, услуг, привлекаемые в соответствии законодательством Российской Федерации о размещении заказов для муниципальных нужд.</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5.4. С участниками Программы заключаются соглашения о сотрудничестве и реализации программных мероприятий. Участники Программы предоставляют данные по утвержденному перечню статистической и бухгалтерской отчетности. Также заключаются соглашения о совместной деятельности по обмену информацией с Центром занятости населения в </w:t>
      </w:r>
      <w:r w:rsidR="00F43971">
        <w:t>Табасаран</w:t>
      </w:r>
      <w:r w:rsidRPr="004E0947">
        <w:t>ском  районе, налоговыми органами и иными организациями, принимающими участие в Программе.</w:t>
      </w:r>
    </w:p>
    <w:p w:rsidR="00757566" w:rsidRPr="004E0947" w:rsidRDefault="00757566" w:rsidP="000876F9">
      <w:pPr>
        <w:shd w:val="clear" w:color="auto" w:fill="FFFFFF" w:themeFill="background1"/>
        <w:tabs>
          <w:tab w:val="left" w:pos="15876"/>
        </w:tabs>
        <w:spacing w:after="150"/>
        <w:ind w:left="1134" w:right="763"/>
      </w:pPr>
      <w:r w:rsidRPr="004E0947">
        <w:t>5.5. В целях реализации Программы планируется:</w:t>
      </w:r>
    </w:p>
    <w:p w:rsidR="00757566" w:rsidRPr="004E0947" w:rsidRDefault="00757566" w:rsidP="000876F9">
      <w:pPr>
        <w:shd w:val="clear" w:color="auto" w:fill="FFFFFF" w:themeFill="background1"/>
        <w:tabs>
          <w:tab w:val="left" w:pos="15876"/>
        </w:tabs>
        <w:spacing w:after="150"/>
        <w:ind w:left="1134" w:right="763"/>
        <w:jc w:val="both"/>
      </w:pPr>
      <w:r w:rsidRPr="004E0947">
        <w:t>- создание координационного совета по реализации Программы, объединяющего участников Программы, представителей туриндустрии, сферы образования в туризме и общественный сектор;</w:t>
      </w:r>
    </w:p>
    <w:p w:rsidR="00757566" w:rsidRPr="004E0947" w:rsidRDefault="00757566" w:rsidP="000876F9">
      <w:pPr>
        <w:shd w:val="clear" w:color="auto" w:fill="FFFFFF" w:themeFill="background1"/>
        <w:tabs>
          <w:tab w:val="left" w:pos="15876"/>
        </w:tabs>
        <w:spacing w:after="150"/>
        <w:ind w:left="1134" w:right="763"/>
        <w:jc w:val="both"/>
      </w:pPr>
      <w:r w:rsidRPr="004E0947">
        <w:t>- создание информационной системы, содержащей данные статистической отчетности, информацию обо всех субъектах туриндустрии района, позволяющую не только хранить систематизированную по географическому и тематическому принципам информацию, но и осуществлять комплексный мониторинг состояния и динамики всех секторов туриндустрии района.</w:t>
      </w:r>
    </w:p>
    <w:p w:rsidR="00757566" w:rsidRPr="004E0947" w:rsidRDefault="00757566" w:rsidP="000876F9">
      <w:pPr>
        <w:shd w:val="clear" w:color="auto" w:fill="FFFFFF" w:themeFill="background1"/>
        <w:tabs>
          <w:tab w:val="left" w:pos="15876"/>
        </w:tabs>
        <w:spacing w:after="150"/>
        <w:ind w:left="1134" w:right="763"/>
      </w:pPr>
      <w:r w:rsidRPr="004E0947">
        <w:t>5.6. Система программных мероприятий состоит из двух основных блоков:</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5.6.1. С участниками Программы заключаются соглашения о сотрудничестве и реализации программных мероприятий. Участники Программы предоставляют данные по утвержденному перечню статистической и бухгалтерской отчетности. Также заключаются соглашения о совместной деятельности по обмену информацией с Центром занятости населения в </w:t>
      </w:r>
      <w:r w:rsidR="00E046F8">
        <w:t>Табасаран</w:t>
      </w:r>
      <w:r w:rsidR="00E046F8" w:rsidRPr="004E0947">
        <w:t>ском ра</w:t>
      </w:r>
      <w:r w:rsidR="00E046F8">
        <w:t>йоне</w:t>
      </w:r>
      <w:r w:rsidRPr="004E0947">
        <w:t xml:space="preserve"> работы - в целях  определения потенциального объема туристического потока и его структуры; выделения целевых клиентских групп;  определения структуры и содержания предложения туристского продукта с учетом потребностей целевой </w:t>
      </w:r>
      <w:r w:rsidRPr="004E0947">
        <w:lastRenderedPageBreak/>
        <w:t>группы потребителей и возможностей района. Четкое представление о запросах в отношении отдыха позволит максимально удовлетворить потребности прибывающих в район туристов.</w:t>
      </w:r>
    </w:p>
    <w:p w:rsidR="00757566" w:rsidRPr="004E0947" w:rsidRDefault="00757566" w:rsidP="000876F9">
      <w:pPr>
        <w:shd w:val="clear" w:color="auto" w:fill="FFFFFF" w:themeFill="background1"/>
        <w:tabs>
          <w:tab w:val="left" w:pos="15876"/>
        </w:tabs>
        <w:spacing w:after="150"/>
        <w:ind w:left="1134" w:right="763"/>
      </w:pPr>
      <w:r w:rsidRPr="004E0947">
        <w:t>Также в рамках научно-методического обеспечения реализации программных мероприятий предполагается:</w:t>
      </w:r>
    </w:p>
    <w:p w:rsidR="00757566" w:rsidRPr="004E0947" w:rsidRDefault="00757566" w:rsidP="000876F9">
      <w:pPr>
        <w:shd w:val="clear" w:color="auto" w:fill="FFFFFF" w:themeFill="background1"/>
        <w:tabs>
          <w:tab w:val="left" w:pos="15876"/>
        </w:tabs>
        <w:spacing w:after="150"/>
        <w:ind w:left="1134" w:right="763"/>
      </w:pPr>
      <w:r w:rsidRPr="004E0947">
        <w:t>- проведение  научно-практической конференции по вопросам развития въездного и внутреннего туризма;</w:t>
      </w:r>
    </w:p>
    <w:p w:rsidR="00757566" w:rsidRPr="004E0947" w:rsidRDefault="00757566" w:rsidP="000876F9">
      <w:pPr>
        <w:shd w:val="clear" w:color="auto" w:fill="FFFFFF" w:themeFill="background1"/>
        <w:tabs>
          <w:tab w:val="left" w:pos="15876"/>
        </w:tabs>
        <w:spacing w:after="150"/>
        <w:ind w:left="1134" w:right="763"/>
      </w:pPr>
      <w:r w:rsidRPr="004E0947">
        <w:t>- проведение конкурсов среди учебных заведений</w:t>
      </w:r>
      <w:r w:rsidR="00CA5673">
        <w:t xml:space="preserve">, а также среди общественных организаций и туроператоров </w:t>
      </w:r>
      <w:r w:rsidRPr="004E0947">
        <w:t xml:space="preserve"> на создание туристских маршрутов и проектов в сфере внутреннего и въездного туризма;</w:t>
      </w:r>
    </w:p>
    <w:p w:rsidR="002866F3" w:rsidRDefault="00757566" w:rsidP="000876F9">
      <w:pPr>
        <w:shd w:val="clear" w:color="auto" w:fill="FFFFFF" w:themeFill="background1"/>
        <w:tabs>
          <w:tab w:val="left" w:pos="15876"/>
        </w:tabs>
        <w:spacing w:after="150"/>
        <w:ind w:left="1134" w:right="763"/>
      </w:pPr>
      <w:r w:rsidRPr="004E0947">
        <w:t>- издание 600raquo</w:t>
      </w:r>
      <w:r w:rsidR="00E046F8" w:rsidRPr="004E0947">
        <w:t>.</w:t>
      </w:r>
      <w:r w:rsidR="00E046F8">
        <w:t>(программный продукт)</w:t>
      </w:r>
      <w:r w:rsidRPr="004E0947">
        <w:t>; Основной целью</w:t>
      </w:r>
      <w:r w:rsidR="00E046F8">
        <w:t xml:space="preserve"> </w:t>
      </w:r>
      <w:r w:rsidRPr="004E0947">
        <w:t xml:space="preserve">Программы является - создание в </w:t>
      </w:r>
      <w:r w:rsidR="00E046F8">
        <w:t>Табасаран</w:t>
      </w:r>
      <w:r w:rsidRPr="004E0947">
        <w:t>ском районе современного высокоэффективного и конкурентоспособного туристского комплекса, обеспечивающего, с одной стороны, широкие возможности для удовлетворения</w:t>
      </w:r>
      <w:r w:rsidR="00E046F8">
        <w:t xml:space="preserve"> потребностей населения района </w:t>
      </w:r>
      <w:r w:rsidRPr="004E0947">
        <w:t xml:space="preserve">в развитии туризма на территории </w:t>
      </w:r>
      <w:r w:rsidR="00E046F8">
        <w:t>Табасаран</w:t>
      </w:r>
      <w:r w:rsidRPr="004E0947">
        <w:t>ского района могут быть заинтересованы как региональные структуры, так и частный бизнес, которые также могут выступить заказчиками ряда мероприятий и профинансировать их. При разработке и реализации программных мероприятий необходимо учитывать принцип разделения полно</w:t>
      </w:r>
      <w:r w:rsidR="00E046F8">
        <w:t>мочий и ответствен</w:t>
      </w:r>
      <w:r w:rsidRPr="004E0947">
        <w:t>ности</w:t>
      </w:r>
    </w:p>
    <w:p w:rsidR="00757566" w:rsidRPr="004E0947" w:rsidRDefault="00757566" w:rsidP="000876F9">
      <w:pPr>
        <w:shd w:val="clear" w:color="auto" w:fill="FFFFFF" w:themeFill="background1"/>
        <w:tabs>
          <w:tab w:val="left" w:pos="15876"/>
        </w:tabs>
        <w:spacing w:after="150"/>
        <w:ind w:left="1134" w:right="763"/>
      </w:pPr>
      <w:r w:rsidRPr="004E0947">
        <w:t>- проведение экологических лагерей и экологических экспедиций;</w:t>
      </w:r>
    </w:p>
    <w:p w:rsidR="00757566" w:rsidRDefault="00757566" w:rsidP="000876F9">
      <w:pPr>
        <w:shd w:val="clear" w:color="auto" w:fill="FFFFFF" w:themeFill="background1"/>
        <w:tabs>
          <w:tab w:val="left" w:pos="15876"/>
        </w:tabs>
        <w:spacing w:after="150"/>
        <w:ind w:left="1134" w:right="763"/>
      </w:pPr>
      <w:r w:rsidRPr="004E0947">
        <w:t>- мониторинг нормативно-правовой базы для развития туризма</w:t>
      </w:r>
    </w:p>
    <w:p w:rsidR="008A15D7" w:rsidRPr="004E0947" w:rsidRDefault="008A15D7" w:rsidP="008A15D7">
      <w:pPr>
        <w:shd w:val="clear" w:color="auto" w:fill="FFFFFF" w:themeFill="background1"/>
        <w:tabs>
          <w:tab w:val="left" w:pos="15876"/>
        </w:tabs>
        <w:ind w:left="1134" w:right="763"/>
        <w:jc w:val="center"/>
      </w:pPr>
      <w:r w:rsidRPr="004E0947">
        <w:rPr>
          <w:b/>
          <w:bCs/>
        </w:rPr>
        <w:t>Инвестиционные проекты в сфере туризма  в  МР «</w:t>
      </w:r>
      <w:r>
        <w:rPr>
          <w:b/>
          <w:bCs/>
        </w:rPr>
        <w:t>Табасаранский район»</w:t>
      </w:r>
    </w:p>
    <w:p w:rsidR="008A15D7" w:rsidRPr="004E0947" w:rsidRDefault="008A15D7" w:rsidP="008A15D7">
      <w:pPr>
        <w:shd w:val="clear" w:color="auto" w:fill="FFFFFF" w:themeFill="background1"/>
        <w:tabs>
          <w:tab w:val="left" w:pos="15876"/>
        </w:tabs>
        <w:spacing w:after="150"/>
        <w:ind w:left="1134" w:right="763"/>
      </w:pPr>
      <w:r w:rsidRPr="004E0947">
        <w:rPr>
          <w:b/>
          <w:bCs/>
        </w:rPr>
        <w:t xml:space="preserve">   </w:t>
      </w:r>
      <w:r>
        <w:rPr>
          <w:b/>
          <w:bCs/>
        </w:rPr>
        <w:t xml:space="preserve">                                                                                                                                           </w:t>
      </w:r>
      <w:r w:rsidRPr="004E0947">
        <w:rPr>
          <w:b/>
          <w:bCs/>
        </w:rPr>
        <w:t>Таблица 3</w:t>
      </w:r>
    </w:p>
    <w:tbl>
      <w:tblPr>
        <w:tblpPr w:leftFromText="180" w:rightFromText="180" w:vertAnchor="text" w:horzAnchor="margin" w:tblpXSpec="center" w:tblpY="142"/>
        <w:tblW w:w="1035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7"/>
        <w:gridCol w:w="4079"/>
        <w:gridCol w:w="2835"/>
        <w:gridCol w:w="1417"/>
        <w:gridCol w:w="1608"/>
      </w:tblGrid>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spacing w:after="150"/>
              <w:ind w:left="8"/>
              <w:jc w:val="center"/>
            </w:pPr>
            <w:r w:rsidRPr="004E0947">
              <w:rPr>
                <w:b/>
                <w:bCs/>
              </w:rPr>
              <w:t>№ п/п</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right="763"/>
            </w:pPr>
            <w:r w:rsidRPr="004E0947">
              <w:rPr>
                <w:b/>
                <w:bCs/>
              </w:rPr>
              <w:t>Наименование проекта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pPr>
            <w:r w:rsidRPr="004E0947">
              <w:rPr>
                <w:b/>
                <w:bCs/>
              </w:rPr>
              <w:t>Место реализации</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Default="00E66715" w:rsidP="00E66715">
            <w:pPr>
              <w:shd w:val="clear" w:color="auto" w:fill="FFFFFF" w:themeFill="background1"/>
              <w:tabs>
                <w:tab w:val="left" w:pos="3402"/>
                <w:tab w:val="left" w:pos="15876"/>
              </w:tabs>
              <w:rPr>
                <w:b/>
                <w:bCs/>
              </w:rPr>
            </w:pPr>
            <w:r w:rsidRPr="004E0947">
              <w:rPr>
                <w:b/>
                <w:bCs/>
              </w:rPr>
              <w:t xml:space="preserve">Объем инвестиций  </w:t>
            </w:r>
          </w:p>
          <w:p w:rsidR="00E66715" w:rsidRPr="004E0947" w:rsidRDefault="00E66715" w:rsidP="00E66715">
            <w:pPr>
              <w:shd w:val="clear" w:color="auto" w:fill="FFFFFF" w:themeFill="background1"/>
              <w:tabs>
                <w:tab w:val="left" w:pos="3402"/>
                <w:tab w:val="left" w:pos="15876"/>
              </w:tabs>
            </w:pPr>
            <w:r w:rsidRPr="004E0947">
              <w:rPr>
                <w:b/>
                <w:bCs/>
              </w:rPr>
              <w:t>млн. руб.</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pPr>
            <w:r w:rsidRPr="004E0947">
              <w:rPr>
                <w:b/>
                <w:bCs/>
              </w:rPr>
              <w:t>Количество</w:t>
            </w:r>
            <w:r>
              <w:rPr>
                <w:b/>
                <w:bCs/>
              </w:rPr>
              <w:t xml:space="preserve"> рабочих </w:t>
            </w:r>
            <w:r w:rsidRPr="004E0947">
              <w:rPr>
                <w:b/>
                <w:bCs/>
              </w:rPr>
              <w:t>мест</w:t>
            </w:r>
          </w:p>
        </w:tc>
      </w:tr>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firstLine="8"/>
              <w:jc w:val="center"/>
            </w:pPr>
            <w:r w:rsidRPr="004E0947">
              <w:t>1</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5103"/>
                <w:tab w:val="left" w:pos="15876"/>
              </w:tabs>
              <w:ind w:left="1134"/>
              <w:jc w:val="both"/>
            </w:pPr>
            <w:r w:rsidRPr="004E0947">
              <w:t>Строительство ТРК «</w:t>
            </w:r>
            <w:proofErr w:type="spellStart"/>
            <w:r>
              <w:t>Рубас</w:t>
            </w:r>
            <w:proofErr w:type="spellEnd"/>
            <w:r w:rsidRPr="004E0947">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Default="00E66715" w:rsidP="0000571B">
            <w:pPr>
              <w:shd w:val="clear" w:color="auto" w:fill="FFFFFF" w:themeFill="background1"/>
              <w:tabs>
                <w:tab w:val="left" w:pos="1812"/>
                <w:tab w:val="left" w:pos="15876"/>
              </w:tabs>
              <w:ind w:right="-141"/>
              <w:jc w:val="center"/>
            </w:pPr>
            <w:r w:rsidRPr="004E0947">
              <w:t xml:space="preserve">с. </w:t>
            </w:r>
            <w:r>
              <w:t>Хучни</w:t>
            </w:r>
          </w:p>
          <w:p w:rsidR="00E66715" w:rsidRPr="004E0947" w:rsidRDefault="00E66715" w:rsidP="00E66715">
            <w:pPr>
              <w:shd w:val="clear" w:color="auto" w:fill="FFFFFF" w:themeFill="background1"/>
              <w:tabs>
                <w:tab w:val="left" w:pos="1812"/>
                <w:tab w:val="left" w:pos="15876"/>
              </w:tabs>
              <w:ind w:right="-141"/>
            </w:pP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10,5</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3119"/>
                <w:tab w:val="left" w:pos="15876"/>
              </w:tabs>
              <w:ind w:right="763"/>
              <w:jc w:val="center"/>
            </w:pPr>
            <w:r>
              <w:t>20</w:t>
            </w:r>
          </w:p>
        </w:tc>
      </w:tr>
      <w:tr w:rsidR="00E66715" w:rsidRPr="004E0947" w:rsidTr="0000571B">
        <w:trPr>
          <w:trHeight w:val="427"/>
        </w:trPr>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firstLine="8"/>
              <w:jc w:val="center"/>
            </w:pPr>
            <w:r w:rsidRPr="004E0947">
              <w:t>2</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pPr>
            <w:r>
              <w:t>Реконструкция пионерлагеря</w:t>
            </w:r>
            <w:r w:rsidRPr="004E0947">
              <w:t xml:space="preserve"> «</w:t>
            </w:r>
            <w:proofErr w:type="spellStart"/>
            <w:r>
              <w:t>Табасаран</w:t>
            </w:r>
            <w:proofErr w:type="spellEnd"/>
            <w:r w:rsidRPr="004E0947">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00571B">
            <w:pPr>
              <w:shd w:val="clear" w:color="auto" w:fill="FFFFFF" w:themeFill="background1"/>
              <w:tabs>
                <w:tab w:val="left" w:pos="1812"/>
                <w:tab w:val="left" w:pos="15876"/>
              </w:tabs>
              <w:ind w:right="-141"/>
              <w:jc w:val="center"/>
            </w:pPr>
            <w:r w:rsidRPr="004E0947">
              <w:t xml:space="preserve">с. </w:t>
            </w:r>
            <w:r>
              <w:t>Хучни</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FF2BE5" w:rsidP="00E66715">
            <w:pPr>
              <w:shd w:val="clear" w:color="auto" w:fill="FFFFFF" w:themeFill="background1"/>
              <w:tabs>
                <w:tab w:val="left" w:pos="15876"/>
              </w:tabs>
              <w:ind w:right="763"/>
              <w:jc w:val="center"/>
            </w:pPr>
            <w:r>
              <w:t>7,5</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35</w:t>
            </w:r>
          </w:p>
        </w:tc>
      </w:tr>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firstLine="8"/>
              <w:jc w:val="center"/>
            </w:pPr>
            <w:r w:rsidRPr="004E0947">
              <w:t>3</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jc w:val="center"/>
            </w:pPr>
            <w:r w:rsidRPr="004E0947">
              <w:t xml:space="preserve">Строительство гостиницы на </w:t>
            </w:r>
            <w:r>
              <w:t>50</w:t>
            </w:r>
            <w:r w:rsidRPr="004E0947">
              <w:t xml:space="preserve"> мест</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812"/>
                <w:tab w:val="left" w:pos="15876"/>
              </w:tabs>
              <w:ind w:right="-141"/>
              <w:jc w:val="center"/>
            </w:pPr>
            <w:r w:rsidRPr="004E0947">
              <w:t xml:space="preserve">с. </w:t>
            </w:r>
            <w:r>
              <w:t>Хучни</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50,0</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40</w:t>
            </w:r>
          </w:p>
        </w:tc>
      </w:tr>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firstLine="8"/>
              <w:jc w:val="center"/>
            </w:pPr>
            <w:r w:rsidRPr="004E0947">
              <w:t>4</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pPr>
            <w:r w:rsidRPr="004E0947">
              <w:t>Создание туристской инфраструктуры для организации рыбалки.</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00571B">
            <w:pPr>
              <w:shd w:val="clear" w:color="auto" w:fill="FFFFFF" w:themeFill="background1"/>
              <w:tabs>
                <w:tab w:val="left" w:pos="1812"/>
                <w:tab w:val="left" w:pos="15876"/>
              </w:tabs>
              <w:ind w:right="-141"/>
              <w:jc w:val="center"/>
            </w:pPr>
            <w:r w:rsidRPr="004E0947">
              <w:t xml:space="preserve">с. </w:t>
            </w:r>
            <w:proofErr w:type="spellStart"/>
            <w:r>
              <w:t>Пилиг</w:t>
            </w:r>
            <w:proofErr w:type="spellEnd"/>
            <w:r>
              <w:t xml:space="preserve">, </w:t>
            </w:r>
            <w:proofErr w:type="spellStart"/>
            <w:r>
              <w:t>Хили-Пенджик</w:t>
            </w:r>
            <w:proofErr w:type="spellEnd"/>
            <w:r>
              <w:t>,</w:t>
            </w:r>
            <w:r w:rsidRPr="004E0947">
              <w:t xml:space="preserve"> </w:t>
            </w:r>
            <w:proofErr w:type="spellStart"/>
            <w:r>
              <w:t>Тинит</w:t>
            </w:r>
            <w:proofErr w:type="spellEnd"/>
            <w:r>
              <w:t>,</w:t>
            </w:r>
            <w:r w:rsidRPr="004E0947">
              <w:t xml:space="preserve"> </w:t>
            </w:r>
            <w:proofErr w:type="spellStart"/>
            <w:r>
              <w:t>Сиртыч</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1,5</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3</w:t>
            </w:r>
          </w:p>
        </w:tc>
      </w:tr>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firstLine="8"/>
              <w:jc w:val="center"/>
            </w:pPr>
            <w:r w:rsidRPr="004E0947">
              <w:t>5</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right="141"/>
              <w:jc w:val="center"/>
            </w:pPr>
            <w:r w:rsidRPr="004E0947">
              <w:t>Создание туристско-информационного центра.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812"/>
                <w:tab w:val="left" w:pos="15876"/>
              </w:tabs>
              <w:ind w:right="-141"/>
              <w:jc w:val="center"/>
            </w:pPr>
            <w:r w:rsidRPr="004E0947">
              <w:t xml:space="preserve">с. </w:t>
            </w:r>
            <w:r>
              <w:t>Хучни</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1,0</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E66715">
            <w:pPr>
              <w:shd w:val="clear" w:color="auto" w:fill="FFFFFF" w:themeFill="background1"/>
              <w:tabs>
                <w:tab w:val="left" w:pos="15876"/>
              </w:tabs>
              <w:ind w:right="763"/>
              <w:jc w:val="center"/>
            </w:pPr>
            <w:r>
              <w:t>2</w:t>
            </w:r>
          </w:p>
        </w:tc>
      </w:tr>
      <w:tr w:rsidR="00FF2BE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F2BE5" w:rsidRPr="004E0947" w:rsidRDefault="00FF2BE5" w:rsidP="00E66715">
            <w:pPr>
              <w:shd w:val="clear" w:color="auto" w:fill="FFFFFF" w:themeFill="background1"/>
              <w:tabs>
                <w:tab w:val="left" w:pos="15876"/>
              </w:tabs>
              <w:ind w:firstLine="8"/>
              <w:jc w:val="center"/>
            </w:pPr>
            <w:r>
              <w:t>6</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F2BE5" w:rsidRPr="004E0947" w:rsidRDefault="00FF2BE5" w:rsidP="00FF2BE5">
            <w:pPr>
              <w:shd w:val="clear" w:color="auto" w:fill="FFFFFF" w:themeFill="background1"/>
              <w:tabs>
                <w:tab w:val="left" w:pos="15876"/>
              </w:tabs>
              <w:ind w:right="141"/>
              <w:jc w:val="center"/>
            </w:pPr>
            <w:r>
              <w:t xml:space="preserve">Строительство  зоны отдыха </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F2BE5" w:rsidRPr="004E0947" w:rsidRDefault="00FF2BE5" w:rsidP="00FF2BE5">
            <w:pPr>
              <w:shd w:val="clear" w:color="auto" w:fill="FFFFFF" w:themeFill="background1"/>
              <w:tabs>
                <w:tab w:val="left" w:pos="1812"/>
                <w:tab w:val="left" w:pos="15876"/>
              </w:tabs>
              <w:ind w:right="-141"/>
              <w:jc w:val="center"/>
            </w:pPr>
            <w:r>
              <w:t xml:space="preserve">с. </w:t>
            </w:r>
            <w:proofErr w:type="spellStart"/>
            <w:r>
              <w:t>Гулли</w:t>
            </w:r>
            <w:proofErr w:type="spellEnd"/>
            <w:r>
              <w:t xml:space="preserve"> и </w:t>
            </w:r>
            <w:proofErr w:type="spellStart"/>
            <w:r>
              <w:t>Куваг</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F2BE5" w:rsidRDefault="00FF2BE5" w:rsidP="00E66715">
            <w:pPr>
              <w:shd w:val="clear" w:color="auto" w:fill="FFFFFF" w:themeFill="background1"/>
              <w:tabs>
                <w:tab w:val="left" w:pos="15876"/>
              </w:tabs>
              <w:ind w:right="763"/>
              <w:jc w:val="center"/>
            </w:pPr>
            <w:r>
              <w:t>100,0</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F2BE5" w:rsidRDefault="00FF2BE5" w:rsidP="00E66715">
            <w:pPr>
              <w:shd w:val="clear" w:color="auto" w:fill="FFFFFF" w:themeFill="background1"/>
              <w:tabs>
                <w:tab w:val="left" w:pos="15876"/>
              </w:tabs>
              <w:ind w:right="763"/>
              <w:jc w:val="center"/>
            </w:pPr>
            <w:r>
              <w:t>20</w:t>
            </w:r>
          </w:p>
        </w:tc>
      </w:tr>
      <w:tr w:rsidR="00E66715" w:rsidRPr="004E0947" w:rsidTr="00E66715">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FF2BE5" w:rsidP="00E66715">
            <w:pPr>
              <w:shd w:val="clear" w:color="auto" w:fill="FFFFFF" w:themeFill="background1"/>
              <w:tabs>
                <w:tab w:val="left" w:pos="15876"/>
              </w:tabs>
              <w:ind w:left="8"/>
              <w:jc w:val="center"/>
            </w:pPr>
            <w:r>
              <w:t>7</w:t>
            </w:r>
          </w:p>
        </w:tc>
        <w:tc>
          <w:tcPr>
            <w:tcW w:w="4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left="1134" w:right="763"/>
              <w:jc w:val="center"/>
            </w:pPr>
            <w:r w:rsidRPr="004E0947">
              <w:rPr>
                <w:b/>
                <w:bCs/>
              </w:rPr>
              <w:t>ИТОГО</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66715" w:rsidRPr="004E0947" w:rsidRDefault="00E66715" w:rsidP="00E66715">
            <w:pPr>
              <w:shd w:val="clear" w:color="auto" w:fill="FFFFFF" w:themeFill="background1"/>
              <w:tabs>
                <w:tab w:val="left" w:pos="15876"/>
              </w:tabs>
              <w:ind w:left="1134" w:right="763"/>
              <w:jc w:val="center"/>
            </w:pPr>
            <w:r w:rsidRPr="004E0947">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FF2BE5" w:rsidP="00FF2BE5">
            <w:pPr>
              <w:shd w:val="clear" w:color="auto" w:fill="FFFFFF" w:themeFill="background1"/>
              <w:tabs>
                <w:tab w:val="left" w:pos="15876"/>
              </w:tabs>
              <w:ind w:right="763"/>
              <w:jc w:val="center"/>
            </w:pPr>
            <w:r>
              <w:t>170,5</w:t>
            </w:r>
          </w:p>
        </w:tc>
        <w:tc>
          <w:tcPr>
            <w:tcW w:w="16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66715" w:rsidRPr="004E0947" w:rsidRDefault="00E66715" w:rsidP="00FF2BE5">
            <w:pPr>
              <w:shd w:val="clear" w:color="auto" w:fill="FFFFFF" w:themeFill="background1"/>
              <w:tabs>
                <w:tab w:val="left" w:pos="15876"/>
              </w:tabs>
              <w:ind w:right="763"/>
              <w:jc w:val="center"/>
            </w:pPr>
            <w:r>
              <w:t>1</w:t>
            </w:r>
            <w:r w:rsidR="00FF2BE5">
              <w:t>20</w:t>
            </w:r>
          </w:p>
        </w:tc>
      </w:tr>
    </w:tbl>
    <w:p w:rsidR="008A15D7" w:rsidRDefault="008A15D7" w:rsidP="008A15D7">
      <w:pPr>
        <w:shd w:val="clear" w:color="auto" w:fill="FFFFFF" w:themeFill="background1"/>
        <w:tabs>
          <w:tab w:val="left" w:pos="15876"/>
        </w:tabs>
        <w:spacing w:after="150"/>
        <w:ind w:right="763"/>
      </w:pPr>
    </w:p>
    <w:p w:rsidR="00757566" w:rsidRPr="004E0947" w:rsidRDefault="00757566" w:rsidP="000876F9">
      <w:pPr>
        <w:shd w:val="clear" w:color="auto" w:fill="FFFFFF" w:themeFill="background1"/>
        <w:tabs>
          <w:tab w:val="left" w:pos="15876"/>
        </w:tabs>
        <w:spacing w:after="150"/>
        <w:ind w:left="1134" w:right="763"/>
      </w:pPr>
      <w:r w:rsidRPr="004E0947">
        <w:t>5.6.2. Мероприятия по привлечению инвестиций на развитие материальной базы туриндустрии.</w:t>
      </w:r>
    </w:p>
    <w:p w:rsidR="00757566" w:rsidRPr="004E0947" w:rsidRDefault="00757566" w:rsidP="000876F9">
      <w:pPr>
        <w:shd w:val="clear" w:color="auto" w:fill="FFFFFF" w:themeFill="background1"/>
        <w:tabs>
          <w:tab w:val="left" w:pos="15876"/>
        </w:tabs>
        <w:spacing w:after="150"/>
        <w:ind w:left="1134" w:right="763"/>
      </w:pPr>
      <w:r w:rsidRPr="004E0947">
        <w:t>В целях привлечения инвестиций на развитие туристской индустрии района в рамках Программы планируется:</w:t>
      </w:r>
    </w:p>
    <w:p w:rsidR="00757566" w:rsidRPr="004E0947" w:rsidRDefault="00757566" w:rsidP="000876F9">
      <w:pPr>
        <w:shd w:val="clear" w:color="auto" w:fill="FFFFFF" w:themeFill="background1"/>
        <w:tabs>
          <w:tab w:val="left" w:pos="15876"/>
        </w:tabs>
        <w:spacing w:after="150"/>
        <w:ind w:left="1134" w:right="763"/>
      </w:pPr>
      <w:r w:rsidRPr="004E0947">
        <w:t>- разработать па</w:t>
      </w:r>
      <w:r w:rsidR="002866F3">
        <w:t>спорта инвестиционных площадок;</w:t>
      </w:r>
    </w:p>
    <w:p w:rsidR="00757566" w:rsidRPr="004E0947" w:rsidRDefault="00757566" w:rsidP="000876F9">
      <w:pPr>
        <w:shd w:val="clear" w:color="auto" w:fill="FFFFFF" w:themeFill="background1"/>
        <w:tabs>
          <w:tab w:val="left" w:pos="15876"/>
        </w:tabs>
        <w:spacing w:after="150"/>
        <w:ind w:left="1134" w:right="763"/>
      </w:pPr>
      <w:r w:rsidRPr="004E0947">
        <w:t>- подготовить и тиражировать инвестиционные предложения;</w:t>
      </w:r>
    </w:p>
    <w:p w:rsidR="00757566" w:rsidRPr="004E0947" w:rsidRDefault="00757566" w:rsidP="008A15D7">
      <w:pPr>
        <w:shd w:val="clear" w:color="auto" w:fill="FFFFFF" w:themeFill="background1"/>
        <w:tabs>
          <w:tab w:val="left" w:pos="15876"/>
        </w:tabs>
        <w:spacing w:after="150"/>
        <w:ind w:left="1134" w:right="763"/>
      </w:pPr>
      <w:r w:rsidRPr="004E0947">
        <w:t xml:space="preserve">- содействовать продвижению инвестиционных проектов (бизнес-планов) на российских  выставках и </w:t>
      </w:r>
      <w:r w:rsidR="008A15D7">
        <w:t>форумах (подготовка и участие).</w:t>
      </w:r>
    </w:p>
    <w:p w:rsidR="00757566" w:rsidRPr="004E0947" w:rsidRDefault="00757566" w:rsidP="000876F9">
      <w:pPr>
        <w:shd w:val="clear" w:color="auto" w:fill="FFFFFF" w:themeFill="background1"/>
        <w:tabs>
          <w:tab w:val="left" w:pos="15876"/>
        </w:tabs>
        <w:spacing w:after="150"/>
        <w:ind w:left="1134" w:right="763"/>
      </w:pPr>
      <w:r w:rsidRPr="004E0947">
        <w:t> 5.6.3. Мероприятия по продвижению туристского продукта и рекламно-информационному обеспечению развития туризма:</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-целенаправленное формирование имиджа </w:t>
      </w:r>
      <w:r w:rsidR="00B9678F">
        <w:t>Табасаран</w:t>
      </w:r>
      <w:r w:rsidRPr="004E0947">
        <w:t>ского района как территории, благоприятной для туризма; активное продвижение туристского продукта, прежде всего на внутреннем туристском рынке; совершенствование системы информационного обеспечения туристской деятельности, создание информационного туристского центра.</w:t>
      </w:r>
    </w:p>
    <w:p w:rsidR="0000571B" w:rsidRDefault="0000571B" w:rsidP="000876F9">
      <w:pPr>
        <w:shd w:val="clear" w:color="auto" w:fill="FFFFFF" w:themeFill="background1"/>
        <w:tabs>
          <w:tab w:val="left" w:pos="15876"/>
        </w:tabs>
        <w:spacing w:after="150"/>
        <w:ind w:left="1134" w:right="763"/>
      </w:pPr>
    </w:p>
    <w:p w:rsidR="0000571B" w:rsidRDefault="0000571B" w:rsidP="000876F9">
      <w:pPr>
        <w:shd w:val="clear" w:color="auto" w:fill="FFFFFF" w:themeFill="background1"/>
        <w:tabs>
          <w:tab w:val="left" w:pos="15876"/>
        </w:tabs>
        <w:spacing w:after="150"/>
        <w:ind w:left="1134" w:right="763"/>
      </w:pPr>
    </w:p>
    <w:p w:rsidR="00757566" w:rsidRPr="004E0947" w:rsidRDefault="00757566" w:rsidP="000876F9">
      <w:pPr>
        <w:shd w:val="clear" w:color="auto" w:fill="FFFFFF" w:themeFill="background1"/>
        <w:tabs>
          <w:tab w:val="left" w:pos="15876"/>
        </w:tabs>
        <w:spacing w:after="150"/>
        <w:ind w:left="1134" w:right="763"/>
      </w:pPr>
      <w:r w:rsidRPr="004E0947">
        <w:t>Стратегия продвижения туристского продукта предполагает:</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 разработку и выпуск рекламно-информационной продукции: туристских карт, справочников, событийных календарей, видео презентаций, документальных фильмов о туристском потенциале </w:t>
      </w:r>
      <w:r w:rsidR="00B9678F">
        <w:t>табасаран</w:t>
      </w:r>
      <w:r w:rsidRPr="004E0947">
        <w:t>ского района и другой продукции на русском и иностранных языках;</w:t>
      </w:r>
    </w:p>
    <w:p w:rsidR="00757566" w:rsidRPr="004E0947" w:rsidRDefault="00757566" w:rsidP="000876F9">
      <w:pPr>
        <w:shd w:val="clear" w:color="auto" w:fill="FFFFFF" w:themeFill="background1"/>
        <w:tabs>
          <w:tab w:val="left" w:pos="15876"/>
        </w:tabs>
        <w:spacing w:after="150"/>
        <w:ind w:left="1134" w:right="763"/>
      </w:pPr>
      <w:r w:rsidRPr="004E0947">
        <w:t xml:space="preserve">- размещение информации о </w:t>
      </w:r>
      <w:r w:rsidR="00B712C2">
        <w:t>тур</w:t>
      </w:r>
      <w:r w:rsidR="00B712C2" w:rsidRPr="004E0947">
        <w:t xml:space="preserve"> потенциале</w:t>
      </w:r>
      <w:r w:rsidRPr="004E0947">
        <w:t xml:space="preserve"> </w:t>
      </w:r>
      <w:r w:rsidR="00B9678F">
        <w:t>Табасаран</w:t>
      </w:r>
      <w:r w:rsidRPr="004E0947">
        <w:t>ского района в сети Интернет (на туристских порталах, в поисковых системах и т.д.);</w:t>
      </w:r>
    </w:p>
    <w:p w:rsidR="00757566" w:rsidRPr="004E0947" w:rsidRDefault="00757566" w:rsidP="000876F9">
      <w:pPr>
        <w:shd w:val="clear" w:color="auto" w:fill="FFFFFF" w:themeFill="background1"/>
        <w:tabs>
          <w:tab w:val="left" w:pos="15876"/>
        </w:tabs>
        <w:spacing w:after="150"/>
        <w:ind w:left="1134" w:right="763"/>
      </w:pPr>
      <w:r w:rsidRPr="004E0947">
        <w:t>- создание и осуществление деятельности туристского информационного центра; </w:t>
      </w:r>
    </w:p>
    <w:p w:rsidR="00757566" w:rsidRPr="004E0947" w:rsidRDefault="00757566" w:rsidP="000876F9">
      <w:pPr>
        <w:shd w:val="clear" w:color="auto" w:fill="FFFFFF" w:themeFill="background1"/>
        <w:tabs>
          <w:tab w:val="left" w:pos="15876"/>
        </w:tabs>
        <w:spacing w:after="150"/>
        <w:ind w:left="1134" w:right="763"/>
      </w:pPr>
      <w:r w:rsidRPr="004E0947">
        <w:t>- создание и регулярное обновление ориентированных баз данных в Интернете, в т. числе:</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1) справочная база данных, где формируется информация о потенциале, ресурсах, истории, достопримечательностях, субъектах туриндустрии и инфраструктуре, событиях, </w:t>
      </w:r>
      <w:proofErr w:type="gramStart"/>
      <w:r w:rsidRPr="004E0947">
        <w:t>мероприятиях,  праздниках</w:t>
      </w:r>
      <w:proofErr w:type="gramEnd"/>
      <w:r w:rsidRPr="004E0947">
        <w:t>;</w:t>
      </w:r>
    </w:p>
    <w:p w:rsidR="008A15D7" w:rsidRDefault="00757566" w:rsidP="0000571B">
      <w:pPr>
        <w:shd w:val="clear" w:color="auto" w:fill="FFFFFF" w:themeFill="background1"/>
        <w:tabs>
          <w:tab w:val="left" w:pos="15876"/>
        </w:tabs>
        <w:spacing w:after="150"/>
        <w:ind w:left="1134" w:right="763"/>
      </w:pPr>
      <w:r w:rsidRPr="004E0947">
        <w:t>2) аналитическая база данных, обрабатывающая и классифицирующая статистическую информа</w:t>
      </w:r>
      <w:r w:rsidR="0000571B">
        <w:t>цию;</w:t>
      </w:r>
    </w:p>
    <w:p w:rsidR="00757566" w:rsidRPr="004E0947" w:rsidRDefault="00757566" w:rsidP="000876F9">
      <w:pPr>
        <w:shd w:val="clear" w:color="auto" w:fill="FFFFFF" w:themeFill="background1"/>
        <w:tabs>
          <w:tab w:val="left" w:pos="15876"/>
        </w:tabs>
        <w:spacing w:after="150"/>
        <w:ind w:left="1134" w:right="763"/>
      </w:pPr>
      <w:r w:rsidRPr="004E0947">
        <w:t xml:space="preserve">3) база данных, позволяющая осуществлять планирование и бронирование поездки в режиме </w:t>
      </w:r>
      <w:proofErr w:type="spellStart"/>
      <w:r w:rsidRPr="004E0947">
        <w:t>on-line</w:t>
      </w:r>
      <w:proofErr w:type="spellEnd"/>
      <w:r w:rsidRPr="004E0947">
        <w:t>;</w:t>
      </w:r>
    </w:p>
    <w:p w:rsidR="00757566" w:rsidRPr="004E0947" w:rsidRDefault="00757566" w:rsidP="000876F9">
      <w:pPr>
        <w:shd w:val="clear" w:color="auto" w:fill="FFFFFF" w:themeFill="background1"/>
        <w:tabs>
          <w:tab w:val="left" w:pos="15876"/>
        </w:tabs>
        <w:spacing w:after="150"/>
        <w:ind w:left="1134" w:right="763"/>
      </w:pPr>
      <w:r w:rsidRPr="004E0947">
        <w:t>- создание интерактивной карты планирования маршрутов, создание геоинформационной системы (ГИС) и виртуальной модели объектов показа  муниципального района;</w:t>
      </w:r>
    </w:p>
    <w:p w:rsidR="00757566" w:rsidRPr="004E0947" w:rsidRDefault="00757566" w:rsidP="000876F9">
      <w:pPr>
        <w:shd w:val="clear" w:color="auto" w:fill="FFFFFF" w:themeFill="background1"/>
        <w:tabs>
          <w:tab w:val="left" w:pos="15876"/>
        </w:tabs>
        <w:spacing w:after="150"/>
        <w:ind w:left="1134" w:right="763"/>
      </w:pPr>
      <w:r w:rsidRPr="004E0947">
        <w:t xml:space="preserve">- подготовку и прокат (размещение) видеосюжетов (роликов и фильмов) о туризме в </w:t>
      </w:r>
      <w:r w:rsidR="00B9678F">
        <w:t xml:space="preserve">Табасаранском  районе </w:t>
      </w:r>
      <w:r w:rsidRPr="004E0947">
        <w:t xml:space="preserve"> и иных местах размещения информации;</w:t>
      </w:r>
    </w:p>
    <w:p w:rsidR="00757566" w:rsidRPr="004E0947" w:rsidRDefault="00757566" w:rsidP="000876F9">
      <w:pPr>
        <w:shd w:val="clear" w:color="auto" w:fill="FFFFFF" w:themeFill="background1"/>
        <w:tabs>
          <w:tab w:val="left" w:pos="15876"/>
        </w:tabs>
        <w:spacing w:after="150"/>
        <w:ind w:left="1134" w:right="763"/>
      </w:pPr>
      <w:r w:rsidRPr="004E0947">
        <w:t xml:space="preserve">- разработку концепции имиджа </w:t>
      </w:r>
      <w:r w:rsidR="00B9678F">
        <w:t>Табасаран</w:t>
      </w:r>
      <w:r w:rsidRPr="004E0947">
        <w:t>ского района как территории, благоприятной для туризма;</w:t>
      </w:r>
    </w:p>
    <w:p w:rsidR="00757566" w:rsidRPr="004E0947" w:rsidRDefault="00757566" w:rsidP="000876F9">
      <w:pPr>
        <w:shd w:val="clear" w:color="auto" w:fill="FFFFFF" w:themeFill="background1"/>
        <w:tabs>
          <w:tab w:val="left" w:pos="15876"/>
        </w:tabs>
        <w:spacing w:after="150"/>
        <w:ind w:left="1134" w:right="763"/>
      </w:pPr>
      <w:r w:rsidRPr="004E0947">
        <w:t>- разработку и создание сувенирной продукции, предназначенной для формирования уникального образа района;</w:t>
      </w:r>
    </w:p>
    <w:p w:rsidR="00757566" w:rsidRPr="004E0947" w:rsidRDefault="00757566" w:rsidP="000876F9">
      <w:pPr>
        <w:shd w:val="clear" w:color="auto" w:fill="FFFFFF" w:themeFill="background1"/>
        <w:tabs>
          <w:tab w:val="left" w:pos="15876"/>
        </w:tabs>
        <w:spacing w:after="150"/>
        <w:ind w:left="1134" w:right="763"/>
      </w:pPr>
      <w:r w:rsidRPr="004E0947">
        <w:t>- проведение мероприятий по продвижению туристского продукта на российских и международных туристских выставках и ярмарках;</w:t>
      </w:r>
    </w:p>
    <w:p w:rsidR="00757566" w:rsidRPr="004E0947" w:rsidRDefault="00757566" w:rsidP="000876F9">
      <w:pPr>
        <w:shd w:val="clear" w:color="auto" w:fill="FFFFFF" w:themeFill="background1"/>
        <w:tabs>
          <w:tab w:val="left" w:pos="15876"/>
        </w:tabs>
        <w:spacing w:after="150"/>
        <w:ind w:left="1134" w:right="763"/>
        <w:jc w:val="both"/>
      </w:pPr>
      <w:r w:rsidRPr="004E0947">
        <w:t>- организацию рекламных кампаний (проведение рекламных туров, в том числе для представителей СМИ и туроператоров, презентаций, формирование экспозиций с использованием сувенирной продукции и символики района и др.);</w:t>
      </w:r>
    </w:p>
    <w:p w:rsidR="00757566" w:rsidRPr="004E0947" w:rsidRDefault="00757566" w:rsidP="000876F9">
      <w:pPr>
        <w:shd w:val="clear" w:color="auto" w:fill="FFFFFF" w:themeFill="background1"/>
        <w:tabs>
          <w:tab w:val="left" w:pos="15876"/>
        </w:tabs>
        <w:spacing w:after="150"/>
        <w:ind w:left="1134" w:right="763"/>
      </w:pPr>
      <w:r w:rsidRPr="004E0947">
        <w:t>- проведение туристских фестивалей, форумов, слетов, крупных знаковых мероприятий, направленных на популяризацию внутреннего и въездного туризма.</w:t>
      </w:r>
    </w:p>
    <w:p w:rsidR="00757566" w:rsidRPr="004E0947" w:rsidRDefault="00757566" w:rsidP="000876F9">
      <w:pPr>
        <w:shd w:val="clear" w:color="auto" w:fill="FFFFFF" w:themeFill="background1"/>
        <w:tabs>
          <w:tab w:val="left" w:pos="15876"/>
        </w:tabs>
        <w:spacing w:after="150"/>
        <w:ind w:left="1134" w:right="763"/>
        <w:jc w:val="both"/>
      </w:pPr>
      <w:r w:rsidRPr="004E0947">
        <w:t>В целях формирования атмосферы гостеприимства планируется ежегодно осуществлять ряд информационных кампаний в средствах массовой информации,  проводить открытые семинары,  размещать  информацию просветительского характера в средствах массовой информации.</w:t>
      </w:r>
    </w:p>
    <w:p w:rsidR="00B9678F" w:rsidRPr="004E0947" w:rsidRDefault="00757566" w:rsidP="000876F9">
      <w:pPr>
        <w:shd w:val="clear" w:color="auto" w:fill="FFFFFF" w:themeFill="background1"/>
        <w:tabs>
          <w:tab w:val="left" w:pos="15876"/>
        </w:tabs>
        <w:spacing w:after="150"/>
        <w:ind w:left="1134" w:right="763"/>
      </w:pPr>
      <w:r w:rsidRPr="004E0947">
        <w:t> </w:t>
      </w:r>
    </w:p>
    <w:p w:rsidR="00757566" w:rsidRPr="004E0947" w:rsidRDefault="00757566" w:rsidP="0000571B">
      <w:pPr>
        <w:shd w:val="clear" w:color="auto" w:fill="FFFFFF" w:themeFill="background1"/>
        <w:tabs>
          <w:tab w:val="left" w:pos="15876"/>
        </w:tabs>
        <w:spacing w:after="150"/>
        <w:ind w:left="1134" w:right="763"/>
        <w:jc w:val="center"/>
      </w:pPr>
      <w:r w:rsidRPr="004E0947">
        <w:rPr>
          <w:b/>
          <w:bCs/>
        </w:rPr>
        <w:t xml:space="preserve">6. Организация </w:t>
      </w:r>
      <w:proofErr w:type="gramStart"/>
      <w:r w:rsidRPr="004E0947">
        <w:rPr>
          <w:b/>
          <w:bCs/>
        </w:rPr>
        <w:t>управления  Программой</w:t>
      </w:r>
      <w:proofErr w:type="gramEnd"/>
      <w:r w:rsidRPr="004E0947">
        <w:rPr>
          <w:b/>
          <w:bCs/>
        </w:rPr>
        <w:t xml:space="preserve"> и контроль за ходом ее реализации.</w:t>
      </w:r>
      <w:r w:rsidRPr="004E0947">
        <w:t> </w:t>
      </w:r>
    </w:p>
    <w:p w:rsidR="00757566" w:rsidRPr="004E0947" w:rsidRDefault="00757566" w:rsidP="000876F9">
      <w:pPr>
        <w:shd w:val="clear" w:color="auto" w:fill="FFFFFF" w:themeFill="background1"/>
        <w:tabs>
          <w:tab w:val="left" w:pos="15876"/>
        </w:tabs>
        <w:spacing w:after="150"/>
        <w:ind w:left="1134" w:right="763"/>
      </w:pPr>
      <w:r w:rsidRPr="004E0947">
        <w:t>6.1. Общее руководство и контроль за ходом реализации Программы осуществляет </w:t>
      </w:r>
      <w:proofErr w:type="gramStart"/>
      <w:r w:rsidRPr="004E0947">
        <w:t>администрация  муниципального</w:t>
      </w:r>
      <w:proofErr w:type="gramEnd"/>
      <w:r w:rsidRPr="004E0947">
        <w:t xml:space="preserve"> района «</w:t>
      </w:r>
      <w:r w:rsidR="00B9678F">
        <w:t>Табасаран</w:t>
      </w:r>
      <w:r w:rsidRPr="004E0947">
        <w:t>ский район»;</w:t>
      </w:r>
    </w:p>
    <w:p w:rsidR="00757566" w:rsidRPr="004E0947" w:rsidRDefault="00757566" w:rsidP="000876F9">
      <w:pPr>
        <w:shd w:val="clear" w:color="auto" w:fill="FFFFFF" w:themeFill="background1"/>
        <w:tabs>
          <w:tab w:val="left" w:pos="15876"/>
        </w:tabs>
        <w:spacing w:after="150"/>
        <w:ind w:left="1134" w:right="763"/>
        <w:jc w:val="both"/>
      </w:pPr>
      <w:r w:rsidRPr="004E0947">
        <w:t>6.2. Ответственный исполнитель Программы несет ответственность за достижение поставленных целей и задач, целевое и эффективное использование выделенных бюджетных средств.</w:t>
      </w:r>
    </w:p>
    <w:p w:rsidR="00757566" w:rsidRDefault="00757566" w:rsidP="000876F9">
      <w:pPr>
        <w:shd w:val="clear" w:color="auto" w:fill="FFFFFF" w:themeFill="background1"/>
        <w:tabs>
          <w:tab w:val="left" w:pos="15876"/>
        </w:tabs>
        <w:spacing w:after="150"/>
        <w:ind w:left="1134" w:right="763"/>
        <w:jc w:val="both"/>
      </w:pPr>
      <w:r w:rsidRPr="004E0947">
        <w:t>6.3. Для проведения текущего мониторинга реализации Программы ответственный исполнитель Программы предоставляет в Совет по стратегическому развитию муниципального района «</w:t>
      </w:r>
      <w:r w:rsidR="00B9678F">
        <w:t>Табасаран</w:t>
      </w:r>
      <w:r w:rsidRPr="004E0947">
        <w:t>ский район»</w:t>
      </w:r>
    </w:p>
    <w:p w:rsidR="0000571B" w:rsidRDefault="0000571B" w:rsidP="000876F9">
      <w:pPr>
        <w:shd w:val="clear" w:color="auto" w:fill="FFFFFF" w:themeFill="background1"/>
        <w:tabs>
          <w:tab w:val="left" w:pos="15876"/>
        </w:tabs>
        <w:spacing w:after="150"/>
        <w:ind w:left="1134" w:right="763"/>
        <w:jc w:val="both"/>
      </w:pPr>
    </w:p>
    <w:p w:rsidR="0000571B" w:rsidRPr="004E0947" w:rsidRDefault="0000571B" w:rsidP="000876F9">
      <w:pPr>
        <w:shd w:val="clear" w:color="auto" w:fill="FFFFFF" w:themeFill="background1"/>
        <w:tabs>
          <w:tab w:val="left" w:pos="15876"/>
        </w:tabs>
        <w:spacing w:after="150"/>
        <w:ind w:left="1134" w:right="763"/>
        <w:jc w:val="both"/>
      </w:pPr>
    </w:p>
    <w:p w:rsidR="00757566" w:rsidRPr="004E0947" w:rsidRDefault="00757566" w:rsidP="000876F9">
      <w:pPr>
        <w:shd w:val="clear" w:color="auto" w:fill="FFFFFF" w:themeFill="background1"/>
        <w:tabs>
          <w:tab w:val="left" w:pos="15876"/>
        </w:tabs>
        <w:spacing w:after="150"/>
        <w:ind w:left="1134" w:right="763"/>
      </w:pPr>
      <w:r w:rsidRPr="004E0947">
        <w:t>- в срок до 25 числа месяца, следующего за отчетным кварталом, информацию о финансировании и исполнении мероприятий Программы;</w:t>
      </w:r>
    </w:p>
    <w:p w:rsidR="00757566" w:rsidRPr="004E0947" w:rsidRDefault="00757566" w:rsidP="000876F9">
      <w:pPr>
        <w:shd w:val="clear" w:color="auto" w:fill="FFFFFF" w:themeFill="background1"/>
        <w:tabs>
          <w:tab w:val="left" w:pos="15876"/>
        </w:tabs>
        <w:spacing w:after="150"/>
        <w:ind w:left="1134" w:right="763"/>
        <w:jc w:val="both"/>
      </w:pPr>
      <w:r w:rsidRPr="004E0947">
        <w:t>- в срок до 20 февраля года, следующего за отчетным годом, а также по окончании срока реализации Программы, отчет о ходе реализации Программы, оценку эффективности и результативности реализации Программы в соответствии с критериями ежегодной оценки эффективности реализации долгосрочных целевых программ  муниципального района «</w:t>
      </w:r>
      <w:r w:rsidR="00B9678F">
        <w:t>Табасаран</w:t>
      </w:r>
      <w:r w:rsidRPr="004E0947">
        <w:t>ский  район».</w:t>
      </w:r>
    </w:p>
    <w:p w:rsidR="008A15D7" w:rsidRDefault="00757566" w:rsidP="00FF2BE5">
      <w:pPr>
        <w:shd w:val="clear" w:color="auto" w:fill="FFFFFF" w:themeFill="background1"/>
        <w:tabs>
          <w:tab w:val="left" w:pos="15876"/>
        </w:tabs>
        <w:spacing w:after="150"/>
        <w:ind w:left="1134" w:right="763"/>
        <w:jc w:val="both"/>
      </w:pPr>
      <w:r w:rsidRPr="004E0947">
        <w:t xml:space="preserve">6.4. При существенных отклонениях фактических показателей от планируемых, уполномоченный </w:t>
      </w:r>
      <w:proofErr w:type="gramStart"/>
      <w:r w:rsidRPr="004E0947">
        <w:t>орган  муниципального</w:t>
      </w:r>
      <w:proofErr w:type="gramEnd"/>
      <w:r w:rsidRPr="004E0947">
        <w:t xml:space="preserve"> района предлагает ответственному исполнителю Программы определить причины отклонения и факторы, негативно влияющие на реализацию Программы, а также разработать предложения по повыше</w:t>
      </w:r>
      <w:r w:rsidR="00FF2BE5">
        <w:t>нию результативности Программы.</w:t>
      </w:r>
    </w:p>
    <w:p w:rsidR="008A15D7" w:rsidRPr="004E0947" w:rsidRDefault="008A15D7" w:rsidP="000876F9">
      <w:pPr>
        <w:shd w:val="clear" w:color="auto" w:fill="FFFFFF" w:themeFill="background1"/>
        <w:tabs>
          <w:tab w:val="left" w:pos="15876"/>
        </w:tabs>
        <w:spacing w:after="150"/>
        <w:ind w:left="1134" w:right="763"/>
      </w:pPr>
    </w:p>
    <w:p w:rsidR="00757566" w:rsidRPr="004E0947" w:rsidRDefault="00757566" w:rsidP="008A15D7">
      <w:pPr>
        <w:shd w:val="clear" w:color="auto" w:fill="FFFFFF" w:themeFill="background1"/>
        <w:tabs>
          <w:tab w:val="left" w:pos="15876"/>
        </w:tabs>
        <w:spacing w:after="150"/>
        <w:ind w:left="1134" w:right="763"/>
        <w:jc w:val="center"/>
      </w:pPr>
      <w:r w:rsidRPr="004E0947">
        <w:rPr>
          <w:b/>
          <w:bCs/>
        </w:rPr>
        <w:t>7. Ожидаемые результаты реализации Программы и критерии оценки ее эффективности</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7.1. Реализация программных мероприятий позволит создать правовые, экономические и организационные условия для развития туризма в </w:t>
      </w:r>
      <w:r w:rsidR="00B9678F">
        <w:t>Табасаран</w:t>
      </w:r>
      <w:r w:rsidRPr="004E0947">
        <w:t xml:space="preserve">ском районе, сформировать дополнительные источники бюджетов муниципальных образований района, удовлетворить потребности населения  </w:t>
      </w:r>
      <w:r w:rsidR="00B9678F">
        <w:t>Табасаран</w:t>
      </w:r>
      <w:r w:rsidRPr="004E0947">
        <w:t>ского района и Республики Дагестан в туристско-рекреационных услугах.</w:t>
      </w:r>
    </w:p>
    <w:p w:rsidR="00757566" w:rsidRPr="004E0947" w:rsidRDefault="00757566" w:rsidP="000876F9">
      <w:pPr>
        <w:shd w:val="clear" w:color="auto" w:fill="FFFFFF" w:themeFill="background1"/>
        <w:tabs>
          <w:tab w:val="left" w:pos="15876"/>
        </w:tabs>
        <w:spacing w:after="150"/>
        <w:ind w:left="1134" w:right="763"/>
        <w:jc w:val="both"/>
      </w:pPr>
      <w:r w:rsidRPr="004E0947">
        <w:t>Главный социальный эффект Программы состоит в создании предпосылок для удовлетворения потребностей населения в активном и полноценном отдыхе, укреплении здоровья, приобщении к культурным ценностям.</w:t>
      </w:r>
    </w:p>
    <w:p w:rsidR="00757566" w:rsidRPr="004E0947" w:rsidRDefault="00757566" w:rsidP="000876F9">
      <w:pPr>
        <w:shd w:val="clear" w:color="auto" w:fill="FFFFFF" w:themeFill="background1"/>
        <w:tabs>
          <w:tab w:val="left" w:pos="15876"/>
        </w:tabs>
        <w:spacing w:after="150"/>
        <w:ind w:left="1134" w:right="763"/>
        <w:jc w:val="both"/>
      </w:pPr>
      <w:r w:rsidRPr="004E0947">
        <w:t>Реализация Программы также будет стимулировать развитие таких отраслей экономики, как сфера услуг, сельское хозяйство, транспорт, связь, торговля и общественное питание, строительство и реконструкция автодорог, благоустройство территорий муниципальных образований, производство сувенирной продукции, подготовка и переподготовка кадров.</w:t>
      </w:r>
    </w:p>
    <w:p w:rsidR="00757566" w:rsidRPr="004E0947" w:rsidRDefault="00757566" w:rsidP="000876F9">
      <w:pPr>
        <w:shd w:val="clear" w:color="auto" w:fill="FFFFFF" w:themeFill="background1"/>
        <w:tabs>
          <w:tab w:val="left" w:pos="15876"/>
        </w:tabs>
        <w:spacing w:after="150"/>
        <w:ind w:left="1134" w:right="763"/>
        <w:jc w:val="both"/>
      </w:pPr>
      <w:r w:rsidRPr="004E0947">
        <w:t xml:space="preserve">Выполнение Программы будет способствовать экономическому развитию </w:t>
      </w:r>
      <w:r w:rsidR="00B9678F">
        <w:t>Табасаран</w:t>
      </w:r>
      <w:r w:rsidRPr="004E0947">
        <w:t>ского  района, формированию его социально-культурного облика, содействовать повышению жизненного уровня населения.</w:t>
      </w:r>
    </w:p>
    <w:p w:rsidR="00757566" w:rsidRPr="004E0947" w:rsidRDefault="00757566" w:rsidP="000876F9">
      <w:pPr>
        <w:shd w:val="clear" w:color="auto" w:fill="FFFFFF" w:themeFill="background1"/>
        <w:tabs>
          <w:tab w:val="left" w:pos="15876"/>
        </w:tabs>
        <w:spacing w:after="150"/>
        <w:ind w:left="1134" w:right="763"/>
      </w:pPr>
      <w:r w:rsidRPr="004E0947">
        <w:t>7.2. Система контролируемых показателей по Программе включает:</w:t>
      </w:r>
    </w:p>
    <w:p w:rsidR="00757566" w:rsidRPr="004E0947" w:rsidRDefault="00757566" w:rsidP="000876F9">
      <w:pPr>
        <w:shd w:val="clear" w:color="auto" w:fill="FFFFFF" w:themeFill="background1"/>
        <w:tabs>
          <w:tab w:val="left" w:pos="15876"/>
        </w:tabs>
        <w:spacing w:after="150"/>
        <w:ind w:left="1134" w:right="763"/>
      </w:pPr>
      <w:r w:rsidRPr="004E0947">
        <w:t>- показатели выполнения системы программных мероприятий - по срокам, объему и качеству;</w:t>
      </w:r>
    </w:p>
    <w:p w:rsidR="00757566" w:rsidRPr="004E0947" w:rsidRDefault="00757566" w:rsidP="000876F9">
      <w:pPr>
        <w:shd w:val="clear" w:color="auto" w:fill="FFFFFF" w:themeFill="background1"/>
        <w:tabs>
          <w:tab w:val="left" w:pos="15876"/>
        </w:tabs>
        <w:spacing w:after="150"/>
        <w:ind w:left="1134" w:right="763"/>
      </w:pPr>
      <w:r w:rsidRPr="004E0947">
        <w:t>- показатели эффективности реализации инвестиционных проектов;</w:t>
      </w:r>
    </w:p>
    <w:p w:rsidR="00757566" w:rsidRPr="004E0947" w:rsidRDefault="00757566" w:rsidP="000876F9">
      <w:pPr>
        <w:shd w:val="clear" w:color="auto" w:fill="FFFFFF" w:themeFill="background1"/>
        <w:tabs>
          <w:tab w:val="left" w:pos="15876"/>
        </w:tabs>
        <w:spacing w:after="150"/>
        <w:ind w:left="1134" w:right="763"/>
      </w:pPr>
      <w:r w:rsidRPr="004E0947">
        <w:t>- целевые показатели Программы.</w:t>
      </w:r>
    </w:p>
    <w:p w:rsidR="00757566" w:rsidRPr="004E0947" w:rsidRDefault="00757566" w:rsidP="000876F9">
      <w:pPr>
        <w:shd w:val="clear" w:color="auto" w:fill="FFFFFF" w:themeFill="background1"/>
        <w:tabs>
          <w:tab w:val="left" w:pos="15876"/>
        </w:tabs>
        <w:spacing w:after="150"/>
        <w:ind w:left="1134" w:right="763"/>
      </w:pPr>
      <w:r w:rsidRPr="004E0947">
        <w:t>7.3. Целевые показатели Программы характеризуют изменение ситуации и достижение заявленной цели в результате реализации Программы.</w:t>
      </w:r>
    </w:p>
    <w:p w:rsidR="00757566" w:rsidRPr="00AD7386" w:rsidRDefault="00757566" w:rsidP="000876F9">
      <w:pPr>
        <w:shd w:val="clear" w:color="auto" w:fill="FFFFFF" w:themeFill="background1"/>
        <w:tabs>
          <w:tab w:val="left" w:pos="15876"/>
        </w:tabs>
        <w:spacing w:after="150"/>
        <w:ind w:left="1134" w:right="763"/>
      </w:pPr>
      <w:r w:rsidRPr="004E0947">
        <w:t>В качестве целевых показателей Программы используются следующие показатели:</w:t>
      </w:r>
    </w:p>
    <w:p w:rsidR="00757566" w:rsidRPr="00AD7386" w:rsidRDefault="00757566" w:rsidP="000876F9">
      <w:pPr>
        <w:shd w:val="clear" w:color="auto" w:fill="FFFFFF" w:themeFill="background1"/>
        <w:tabs>
          <w:tab w:val="left" w:pos="15876"/>
        </w:tabs>
        <w:spacing w:after="150"/>
        <w:ind w:left="1134" w:right="763"/>
      </w:pPr>
      <w:r w:rsidRPr="00AD7386">
        <w:t>- количество туристских прибытий на территорию района;</w:t>
      </w:r>
    </w:p>
    <w:p w:rsidR="00757566" w:rsidRPr="00AD7386" w:rsidRDefault="00757566" w:rsidP="000876F9">
      <w:pPr>
        <w:shd w:val="clear" w:color="auto" w:fill="FFFFFF" w:themeFill="background1"/>
        <w:tabs>
          <w:tab w:val="left" w:pos="15876"/>
        </w:tabs>
        <w:spacing w:after="150"/>
        <w:ind w:left="1134" w:right="763"/>
      </w:pPr>
      <w:r w:rsidRPr="00AD7386">
        <w:t>- количество созданных рабочих мест;</w:t>
      </w:r>
    </w:p>
    <w:p w:rsidR="00757566" w:rsidRPr="00AD7386" w:rsidRDefault="00757566" w:rsidP="000876F9">
      <w:pPr>
        <w:shd w:val="clear" w:color="auto" w:fill="FFFFFF" w:themeFill="background1"/>
        <w:tabs>
          <w:tab w:val="left" w:pos="15876"/>
        </w:tabs>
        <w:spacing w:after="150"/>
        <w:ind w:left="1134" w:right="763"/>
      </w:pPr>
      <w:r w:rsidRPr="00AD7386">
        <w:t>- объем налоговых поступлений в местный бюджет от туристской деятельности и от дополнительного развития видов деятельности, связанных с туризмом.</w:t>
      </w:r>
    </w:p>
    <w:p w:rsidR="00FF2BE5" w:rsidRDefault="00FF2BE5" w:rsidP="000876F9">
      <w:pPr>
        <w:shd w:val="clear" w:color="auto" w:fill="FFFFFF" w:themeFill="background1"/>
        <w:tabs>
          <w:tab w:val="left" w:pos="15876"/>
        </w:tabs>
        <w:ind w:left="1134" w:right="763"/>
        <w:jc w:val="center"/>
        <w:rPr>
          <w:bCs/>
        </w:rPr>
      </w:pPr>
    </w:p>
    <w:p w:rsidR="00FF2BE5" w:rsidRDefault="00FF2BE5"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00571B" w:rsidRDefault="0000571B" w:rsidP="000876F9">
      <w:pPr>
        <w:shd w:val="clear" w:color="auto" w:fill="FFFFFF" w:themeFill="background1"/>
        <w:tabs>
          <w:tab w:val="left" w:pos="15876"/>
        </w:tabs>
        <w:ind w:left="1134" w:right="763"/>
        <w:jc w:val="center"/>
        <w:rPr>
          <w:bCs/>
        </w:rPr>
      </w:pPr>
    </w:p>
    <w:p w:rsidR="00FF2BE5" w:rsidRDefault="00FF2BE5" w:rsidP="000876F9">
      <w:pPr>
        <w:shd w:val="clear" w:color="auto" w:fill="FFFFFF" w:themeFill="background1"/>
        <w:tabs>
          <w:tab w:val="left" w:pos="15876"/>
        </w:tabs>
        <w:ind w:left="1134" w:right="763"/>
        <w:jc w:val="center"/>
        <w:rPr>
          <w:bCs/>
        </w:rPr>
      </w:pPr>
    </w:p>
    <w:p w:rsidR="00757566" w:rsidRPr="00AD7386" w:rsidRDefault="00757566" w:rsidP="000876F9">
      <w:pPr>
        <w:shd w:val="clear" w:color="auto" w:fill="FFFFFF" w:themeFill="background1"/>
        <w:tabs>
          <w:tab w:val="left" w:pos="15876"/>
        </w:tabs>
        <w:ind w:left="1134" w:right="763"/>
        <w:jc w:val="center"/>
      </w:pPr>
      <w:r w:rsidRPr="00AD7386">
        <w:rPr>
          <w:bCs/>
        </w:rPr>
        <w:t>Целевые показатели Программы</w:t>
      </w:r>
    </w:p>
    <w:p w:rsidR="00757566" w:rsidRPr="00AD7386" w:rsidRDefault="00757566" w:rsidP="000876F9">
      <w:pPr>
        <w:shd w:val="clear" w:color="auto" w:fill="FFFFFF" w:themeFill="background1"/>
        <w:tabs>
          <w:tab w:val="left" w:pos="15876"/>
        </w:tabs>
        <w:ind w:left="1134" w:right="763"/>
        <w:jc w:val="right"/>
      </w:pPr>
      <w:r w:rsidRPr="00AD7386">
        <w:rPr>
          <w:bCs/>
        </w:rPr>
        <w:t>таблица 4</w:t>
      </w:r>
    </w:p>
    <w:tbl>
      <w:tblPr>
        <w:tblW w:w="10236" w:type="dxa"/>
        <w:tblInd w:w="8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5103"/>
        <w:gridCol w:w="1559"/>
        <w:gridCol w:w="1701"/>
        <w:gridCol w:w="1165"/>
      </w:tblGrid>
      <w:tr w:rsidR="00757566" w:rsidRPr="00AD7386" w:rsidTr="0008247F">
        <w:tc>
          <w:tcPr>
            <w:tcW w:w="70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AD7386" w:rsidRDefault="00B9678F" w:rsidP="00B22291">
            <w:pPr>
              <w:shd w:val="clear" w:color="auto" w:fill="FFFFFF" w:themeFill="background1"/>
              <w:tabs>
                <w:tab w:val="left" w:pos="15876"/>
              </w:tabs>
              <w:jc w:val="center"/>
            </w:pPr>
            <w:r w:rsidRPr="00AD7386">
              <w:t>№</w:t>
            </w:r>
            <w:r w:rsidR="00757566" w:rsidRPr="00AD7386">
              <w:br/>
              <w:t>п/п</w:t>
            </w:r>
          </w:p>
        </w:tc>
        <w:tc>
          <w:tcPr>
            <w:tcW w:w="510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AD7386" w:rsidRDefault="00757566" w:rsidP="000876F9">
            <w:pPr>
              <w:shd w:val="clear" w:color="auto" w:fill="FFFFFF" w:themeFill="background1"/>
              <w:tabs>
                <w:tab w:val="left" w:pos="15876"/>
              </w:tabs>
              <w:ind w:left="1134" w:right="763"/>
              <w:jc w:val="center"/>
            </w:pPr>
            <w:r w:rsidRPr="00AD7386">
              <w:t>Показатели</w:t>
            </w:r>
          </w:p>
        </w:tc>
        <w:tc>
          <w:tcPr>
            <w:tcW w:w="442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7566" w:rsidRPr="00AD7386" w:rsidRDefault="00757566" w:rsidP="000876F9">
            <w:pPr>
              <w:shd w:val="clear" w:color="auto" w:fill="FFFFFF" w:themeFill="background1"/>
              <w:tabs>
                <w:tab w:val="left" w:pos="15876"/>
              </w:tabs>
              <w:ind w:left="1134" w:right="763"/>
              <w:jc w:val="center"/>
            </w:pPr>
            <w:r w:rsidRPr="00AD7386">
              <w:t>Плановые показатели</w:t>
            </w:r>
          </w:p>
        </w:tc>
      </w:tr>
      <w:tr w:rsidR="00B9678F" w:rsidRPr="00AD7386" w:rsidTr="0008247F">
        <w:tc>
          <w:tcPr>
            <w:tcW w:w="70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678F" w:rsidRPr="00AD7386" w:rsidRDefault="00B9678F" w:rsidP="000876F9">
            <w:pPr>
              <w:shd w:val="clear" w:color="auto" w:fill="FFFFFF" w:themeFill="background1"/>
              <w:tabs>
                <w:tab w:val="left" w:pos="15876"/>
              </w:tabs>
              <w:ind w:left="1134" w:right="763"/>
            </w:pPr>
          </w:p>
        </w:tc>
        <w:tc>
          <w:tcPr>
            <w:tcW w:w="510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678F" w:rsidRPr="00AD7386" w:rsidRDefault="00B9678F" w:rsidP="000876F9">
            <w:pPr>
              <w:shd w:val="clear" w:color="auto" w:fill="FFFFFF" w:themeFill="background1"/>
              <w:tabs>
                <w:tab w:val="left" w:pos="15876"/>
              </w:tabs>
              <w:ind w:left="1134" w:right="763"/>
            </w:pPr>
          </w:p>
        </w:tc>
        <w:tc>
          <w:tcPr>
            <w:tcW w:w="15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2021</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2022</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2023</w:t>
            </w:r>
          </w:p>
        </w:tc>
      </w:tr>
      <w:tr w:rsidR="00B9678F" w:rsidRPr="00AD7386" w:rsidTr="0008247F">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1</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5371"/>
                <w:tab w:val="left" w:pos="15876"/>
              </w:tabs>
              <w:ind w:right="763"/>
            </w:pPr>
            <w:r w:rsidRPr="00AD7386">
              <w:t>Количество туристов, тыс. чел.</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D02366" w:rsidP="00D02366">
            <w:pPr>
              <w:shd w:val="clear" w:color="auto" w:fill="FFFFFF" w:themeFill="background1"/>
              <w:tabs>
                <w:tab w:val="left" w:pos="15876"/>
              </w:tabs>
              <w:jc w:val="center"/>
            </w:pPr>
            <w:r>
              <w:t xml:space="preserve">    </w:t>
            </w:r>
            <w:r w:rsidR="00FA50F4" w:rsidRPr="00AD7386">
              <w:t>5,760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FA50F4" w:rsidP="00D02366">
            <w:pPr>
              <w:shd w:val="clear" w:color="auto" w:fill="FFFFFF" w:themeFill="background1"/>
              <w:tabs>
                <w:tab w:val="left" w:pos="15876"/>
              </w:tabs>
              <w:jc w:val="center"/>
            </w:pPr>
            <w:r w:rsidRPr="00AD7386">
              <w:t>6,62</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FA50F4" w:rsidP="00D02366">
            <w:pPr>
              <w:shd w:val="clear" w:color="auto" w:fill="FFFFFF" w:themeFill="background1"/>
              <w:tabs>
                <w:tab w:val="left" w:pos="15876"/>
              </w:tabs>
              <w:jc w:val="center"/>
            </w:pPr>
            <w:r w:rsidRPr="00AD7386">
              <w:t>9,6</w:t>
            </w:r>
          </w:p>
        </w:tc>
      </w:tr>
      <w:tr w:rsidR="00B9678F" w:rsidRPr="00AD7386" w:rsidTr="0008247F">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2</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pPr>
            <w:r w:rsidRPr="00AD7386">
              <w:t>Количество созданных рабочих мест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FA50F4" w:rsidP="00D02366">
            <w:pPr>
              <w:shd w:val="clear" w:color="auto" w:fill="FFFFFF" w:themeFill="background1"/>
              <w:tabs>
                <w:tab w:val="left" w:pos="1448"/>
                <w:tab w:val="left" w:pos="15876"/>
              </w:tabs>
              <w:jc w:val="center"/>
            </w:pPr>
            <w:r w:rsidRPr="00AD7386">
              <w:t>20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FA50F4" w:rsidP="00D02366">
            <w:pPr>
              <w:shd w:val="clear" w:color="auto" w:fill="FFFFFF" w:themeFill="background1"/>
              <w:tabs>
                <w:tab w:val="left" w:pos="15876"/>
              </w:tabs>
              <w:jc w:val="center"/>
            </w:pPr>
            <w:r w:rsidRPr="00AD7386">
              <w:t>30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FA50F4" w:rsidP="00D02366">
            <w:pPr>
              <w:shd w:val="clear" w:color="auto" w:fill="FFFFFF" w:themeFill="background1"/>
              <w:tabs>
                <w:tab w:val="left" w:pos="15876"/>
              </w:tabs>
              <w:jc w:val="center"/>
            </w:pPr>
            <w:r w:rsidRPr="00AD7386">
              <w:t>50</w:t>
            </w:r>
            <w:r w:rsidR="00C5632A">
              <w:t>,</w:t>
            </w:r>
          </w:p>
        </w:tc>
      </w:tr>
      <w:tr w:rsidR="00B9678F" w:rsidRPr="00AD7386" w:rsidTr="0008247F">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jc w:val="center"/>
            </w:pPr>
            <w:r w:rsidRPr="00AD7386">
              <w:t>3</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9678F" w:rsidRPr="00AD7386" w:rsidRDefault="00B9678F" w:rsidP="00B22291">
            <w:pPr>
              <w:shd w:val="clear" w:color="auto" w:fill="FFFFFF" w:themeFill="background1"/>
              <w:tabs>
                <w:tab w:val="left" w:pos="15876"/>
              </w:tabs>
            </w:pPr>
            <w:r w:rsidRPr="00AD7386">
              <w:t>Объем налоговых поступлений, в консолидированный бюджет района от объектов туриндустрии млн. руб.</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B9678F" w:rsidP="000876F9">
            <w:pPr>
              <w:shd w:val="clear" w:color="auto" w:fill="FFFFFF" w:themeFill="background1"/>
              <w:tabs>
                <w:tab w:val="left" w:pos="15876"/>
              </w:tabs>
              <w:ind w:left="1134" w:right="763"/>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B9678F" w:rsidP="000876F9">
            <w:pPr>
              <w:shd w:val="clear" w:color="auto" w:fill="FFFFFF" w:themeFill="background1"/>
              <w:tabs>
                <w:tab w:val="left" w:pos="15876"/>
              </w:tabs>
              <w:ind w:left="1134" w:right="763"/>
            </w:pPr>
          </w:p>
        </w:tc>
        <w:tc>
          <w:tcPr>
            <w:tcW w:w="11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9678F" w:rsidRPr="00AD7386" w:rsidRDefault="00B9678F" w:rsidP="000876F9">
            <w:pPr>
              <w:shd w:val="clear" w:color="auto" w:fill="FFFFFF" w:themeFill="background1"/>
              <w:tabs>
                <w:tab w:val="left" w:pos="15876"/>
              </w:tabs>
              <w:ind w:left="1134" w:right="763"/>
            </w:pPr>
          </w:p>
        </w:tc>
      </w:tr>
    </w:tbl>
    <w:p w:rsidR="00757566" w:rsidRPr="00AD7386" w:rsidRDefault="00757566" w:rsidP="000876F9">
      <w:pPr>
        <w:shd w:val="clear" w:color="auto" w:fill="FFFFFF" w:themeFill="background1"/>
        <w:tabs>
          <w:tab w:val="left" w:pos="15876"/>
        </w:tabs>
        <w:spacing w:after="150"/>
        <w:ind w:left="1134" w:right="763"/>
      </w:pPr>
      <w:r w:rsidRPr="00AD7386">
        <w:t> </w:t>
      </w:r>
    </w:p>
    <w:p w:rsidR="00757566" w:rsidRPr="00AD7386" w:rsidRDefault="00757566" w:rsidP="000876F9">
      <w:pPr>
        <w:shd w:val="clear" w:color="auto" w:fill="FFFFFF" w:themeFill="background1"/>
        <w:tabs>
          <w:tab w:val="left" w:pos="15876"/>
        </w:tabs>
        <w:spacing w:after="150"/>
        <w:ind w:left="1134" w:right="763"/>
      </w:pPr>
      <w:r w:rsidRPr="00AD7386">
        <w:t>7.4. Условия расчета целевых показателей Программы:</w:t>
      </w:r>
    </w:p>
    <w:p w:rsidR="00757566" w:rsidRPr="00AD7386" w:rsidRDefault="00757566" w:rsidP="000876F9">
      <w:pPr>
        <w:shd w:val="clear" w:color="auto" w:fill="FFFFFF" w:themeFill="background1"/>
        <w:tabs>
          <w:tab w:val="left" w:pos="15876"/>
        </w:tabs>
        <w:spacing w:after="150"/>
        <w:ind w:left="1134" w:right="763"/>
      </w:pPr>
      <w:r w:rsidRPr="00AD7386">
        <w:t>7.4.1. Плановые значения целевых показателей по количеству туристов определены с учетом инвестиций в сферу туризма и строительством туристической инфраструктуры</w:t>
      </w:r>
    </w:p>
    <w:p w:rsidR="00757566" w:rsidRPr="00AD7386" w:rsidRDefault="00757566" w:rsidP="000876F9">
      <w:pPr>
        <w:shd w:val="clear" w:color="auto" w:fill="FFFFFF" w:themeFill="background1"/>
        <w:tabs>
          <w:tab w:val="left" w:pos="15876"/>
        </w:tabs>
        <w:spacing w:after="150"/>
        <w:ind w:left="1134" w:right="763"/>
        <w:jc w:val="both"/>
      </w:pPr>
      <w:r w:rsidRPr="00AD7386">
        <w:t>7.4.2. Предусмотрен рост туристического потока ежегодно на 15%. В качестве базового уровня для подсчета туристического потока принят  показатель 20</w:t>
      </w:r>
      <w:r w:rsidR="00B9678F" w:rsidRPr="00AD7386">
        <w:t>20</w:t>
      </w:r>
      <w:r w:rsidRPr="00AD7386">
        <w:t xml:space="preserve"> г., когда по расчетным данным и данным РОС,  количество туристов официально посетивших </w:t>
      </w:r>
      <w:r w:rsidR="00B9678F" w:rsidRPr="00AD7386">
        <w:t>Табасаран</w:t>
      </w:r>
      <w:r w:rsidRPr="00AD7386">
        <w:t>ский район составило – 5,07 тыс. человек. За период действия Программы количество туристов должно увеличиться почти в 2 раза, достигнув к 20</w:t>
      </w:r>
      <w:r w:rsidR="00B9678F" w:rsidRPr="00AD7386">
        <w:t>23</w:t>
      </w:r>
      <w:r w:rsidRPr="00AD7386">
        <w:t xml:space="preserve"> году уровня – 9,6 тыс. человек в год;</w:t>
      </w:r>
    </w:p>
    <w:p w:rsidR="00757566" w:rsidRPr="00AD7386" w:rsidRDefault="00757566" w:rsidP="000876F9">
      <w:pPr>
        <w:shd w:val="clear" w:color="auto" w:fill="FFFFFF" w:themeFill="background1"/>
        <w:tabs>
          <w:tab w:val="left" w:pos="15876"/>
        </w:tabs>
        <w:spacing w:after="150"/>
        <w:ind w:left="1134" w:right="763"/>
        <w:jc w:val="both"/>
      </w:pPr>
      <w:r w:rsidRPr="00AD7386">
        <w:t> </w:t>
      </w:r>
    </w:p>
    <w:p w:rsidR="00757566" w:rsidRPr="00AD7386" w:rsidRDefault="00757566" w:rsidP="000876F9">
      <w:pPr>
        <w:shd w:val="clear" w:color="auto" w:fill="FFFFFF" w:themeFill="background1"/>
        <w:tabs>
          <w:tab w:val="left" w:pos="15876"/>
        </w:tabs>
        <w:spacing w:after="150"/>
        <w:ind w:left="1134" w:right="763"/>
        <w:jc w:val="both"/>
      </w:pPr>
      <w:r w:rsidRPr="00AD7386">
        <w:t>7.4.8. Помимо туристов, учитываемых по месту регистрации, следует учитывать туристов, не пользующихся средствами размещения, в том числе прибывающих из Республики Дагестан. Число таких не зарегистрированных туристов может превышать число «официальных» туристов в несколько  раз.</w:t>
      </w:r>
    </w:p>
    <w:p w:rsidR="00757566" w:rsidRPr="00AD7386" w:rsidRDefault="00AD7386" w:rsidP="000876F9">
      <w:pPr>
        <w:shd w:val="clear" w:color="auto" w:fill="FFFFFF" w:themeFill="background1"/>
        <w:tabs>
          <w:tab w:val="left" w:pos="15876"/>
        </w:tabs>
        <w:spacing w:after="150"/>
        <w:ind w:left="1134" w:right="763"/>
      </w:pPr>
      <w:r w:rsidRPr="00AD7386">
        <w:t>7.4.9</w:t>
      </w:r>
      <w:r w:rsidR="00757566" w:rsidRPr="00AD7386">
        <w:t>. Объем налоговых поступлений в консолидированный бюджет муниципального района «</w:t>
      </w:r>
      <w:r w:rsidR="005D1B69" w:rsidRPr="00AD7386">
        <w:t>Табасаран</w:t>
      </w:r>
      <w:r w:rsidR="00757566" w:rsidRPr="00AD7386">
        <w:t>ский район» в 20</w:t>
      </w:r>
      <w:r w:rsidR="005D1B69" w:rsidRPr="00AD7386">
        <w:t>23</w:t>
      </w:r>
      <w:r w:rsidR="00757566" w:rsidRPr="00AD7386">
        <w:t xml:space="preserve"> году только по подоходному налогу составит:</w:t>
      </w:r>
    </w:p>
    <w:p w:rsidR="00757566" w:rsidRPr="00AD7386" w:rsidRDefault="00757566" w:rsidP="000876F9">
      <w:pPr>
        <w:shd w:val="clear" w:color="auto" w:fill="FFFFFF" w:themeFill="background1"/>
        <w:tabs>
          <w:tab w:val="left" w:pos="15876"/>
        </w:tabs>
        <w:spacing w:after="150"/>
        <w:ind w:left="1134" w:right="763"/>
      </w:pPr>
      <w:r w:rsidRPr="00AD7386">
        <w:t>- от прочих организаций турбизнеса (1</w:t>
      </w:r>
      <w:r w:rsidR="00FF2BE5">
        <w:t>2</w:t>
      </w:r>
      <w:r w:rsidRPr="00AD7386">
        <w:t xml:space="preserve">0 новых рабочих мест) при средней заработной плате 15,0 тыс. руб. в месяц – </w:t>
      </w:r>
      <w:r w:rsidR="00AD7386" w:rsidRPr="00AD7386">
        <w:t>0,</w:t>
      </w:r>
      <w:r w:rsidR="00FF2BE5">
        <w:t>234</w:t>
      </w:r>
      <w:r w:rsidRPr="00AD7386">
        <w:t xml:space="preserve"> млн. руб.</w:t>
      </w:r>
      <w:r w:rsidR="00FF2BE5">
        <w:t>(</w:t>
      </w:r>
      <w:proofErr w:type="spellStart"/>
      <w:r w:rsidR="00FF2BE5">
        <w:t>ндфл</w:t>
      </w:r>
      <w:proofErr w:type="spellEnd"/>
      <w:r w:rsidR="00FF2BE5">
        <w:t>)</w:t>
      </w:r>
      <w:r w:rsidRPr="00AD7386">
        <w:t>;</w:t>
      </w:r>
    </w:p>
    <w:p w:rsidR="00757566" w:rsidRPr="00AD7386" w:rsidRDefault="00AD7386" w:rsidP="000876F9">
      <w:pPr>
        <w:shd w:val="clear" w:color="auto" w:fill="FFFFFF" w:themeFill="background1"/>
        <w:tabs>
          <w:tab w:val="left" w:pos="15876"/>
        </w:tabs>
        <w:spacing w:after="150"/>
        <w:ind w:left="1134" w:right="763"/>
      </w:pPr>
      <w:r w:rsidRPr="00AD7386">
        <w:t>7.5.0</w:t>
      </w:r>
      <w:r w:rsidR="00757566" w:rsidRPr="00AD7386">
        <w:t>. Реализация запланированных мероприятий и формирование конкурентоспособной туриндустрии приведут к:</w:t>
      </w:r>
    </w:p>
    <w:p w:rsidR="00757566" w:rsidRPr="00AD7386" w:rsidRDefault="00757566" w:rsidP="000876F9">
      <w:pPr>
        <w:shd w:val="clear" w:color="auto" w:fill="FFFFFF" w:themeFill="background1"/>
        <w:tabs>
          <w:tab w:val="left" w:pos="15876"/>
        </w:tabs>
        <w:spacing w:after="150"/>
        <w:ind w:left="1134" w:right="763"/>
      </w:pPr>
      <w:r w:rsidRPr="00AD7386">
        <w:t>- росту туристских прибытий на территорию района не менее чем на 15% ежегодно и достижению туристического потока к 20</w:t>
      </w:r>
      <w:r w:rsidR="005D1B69" w:rsidRPr="00AD7386">
        <w:t>23</w:t>
      </w:r>
      <w:r w:rsidRPr="00AD7386">
        <w:t xml:space="preserve"> году – </w:t>
      </w:r>
      <w:r w:rsidR="00AD7386" w:rsidRPr="00AD7386">
        <w:t xml:space="preserve">9,6 </w:t>
      </w:r>
      <w:r w:rsidRPr="00AD7386">
        <w:t>тыс. человек в год (рост в 2 раза);</w:t>
      </w:r>
    </w:p>
    <w:p w:rsidR="00757566" w:rsidRPr="00AD7386" w:rsidRDefault="00757566" w:rsidP="000876F9">
      <w:pPr>
        <w:shd w:val="clear" w:color="auto" w:fill="FFFFFF" w:themeFill="background1"/>
        <w:tabs>
          <w:tab w:val="left" w:pos="15876"/>
        </w:tabs>
        <w:spacing w:after="150"/>
        <w:ind w:left="1134" w:right="763"/>
      </w:pPr>
      <w:r w:rsidRPr="00AD7386">
        <w:t xml:space="preserve">- привлечению инвестиций на развитие индустрии туризма в сумме  </w:t>
      </w:r>
      <w:r w:rsidR="00FF2BE5">
        <w:t>170,5</w:t>
      </w:r>
      <w:r w:rsidRPr="00AD7386">
        <w:t xml:space="preserve"> млн. руб.;</w:t>
      </w:r>
    </w:p>
    <w:p w:rsidR="00757566" w:rsidRPr="004E0947" w:rsidRDefault="00757566" w:rsidP="000876F9">
      <w:pPr>
        <w:shd w:val="clear" w:color="auto" w:fill="FFFFFF" w:themeFill="background1"/>
        <w:tabs>
          <w:tab w:val="left" w:pos="15876"/>
        </w:tabs>
        <w:spacing w:after="150"/>
        <w:ind w:left="1134" w:right="763"/>
        <w:jc w:val="both"/>
      </w:pPr>
      <w:r w:rsidRPr="00AD7386">
        <w:t>- созданию более</w:t>
      </w:r>
      <w:r w:rsidRPr="004E0947">
        <w:t xml:space="preserve"> </w:t>
      </w:r>
      <w:r w:rsidR="00AD7386">
        <w:t>1</w:t>
      </w:r>
      <w:r w:rsidR="00FF2BE5">
        <w:t>2</w:t>
      </w:r>
      <w:r w:rsidR="00AD7386">
        <w:t>0</w:t>
      </w:r>
      <w:r w:rsidRPr="004E0947">
        <w:t xml:space="preserve"> новых рабочих мест во вновь создаваемых и расширяющихся организациях туриндустрии, в том числе в связанных с туризмом отраслях и в сегменте частного предпринимательства;</w:t>
      </w:r>
    </w:p>
    <w:p w:rsidR="000876F9" w:rsidRPr="00F859C5" w:rsidRDefault="00757566" w:rsidP="00F859C5">
      <w:pPr>
        <w:shd w:val="clear" w:color="auto" w:fill="FFFFFF" w:themeFill="background1"/>
        <w:tabs>
          <w:tab w:val="left" w:pos="15876"/>
        </w:tabs>
        <w:spacing w:after="150"/>
        <w:ind w:left="1134" w:right="763"/>
      </w:pPr>
      <w:r w:rsidRPr="004E0947">
        <w:t>- возрастанию интереса населения и подрастающего поколения к культуре и истории района</w:t>
      </w:r>
    </w:p>
    <w:p w:rsidR="000876F9" w:rsidRDefault="000876F9"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00571B" w:rsidRDefault="0000571B" w:rsidP="008A15D7">
      <w:pPr>
        <w:shd w:val="clear" w:color="auto" w:fill="FFFFFF" w:themeFill="background1"/>
        <w:spacing w:after="150"/>
        <w:rPr>
          <w:b/>
          <w:bCs/>
        </w:rPr>
      </w:pPr>
    </w:p>
    <w:p w:rsidR="00757566" w:rsidRPr="004E0947" w:rsidRDefault="00757566" w:rsidP="00757566">
      <w:pPr>
        <w:shd w:val="clear" w:color="auto" w:fill="FFFFFF" w:themeFill="background1"/>
        <w:spacing w:after="150"/>
        <w:jc w:val="center"/>
      </w:pPr>
      <w:r w:rsidRPr="004E0947">
        <w:rPr>
          <w:b/>
          <w:bCs/>
        </w:rPr>
        <w:t>Туристический паспорт муниципального района «</w:t>
      </w:r>
      <w:r w:rsidR="005D1B69">
        <w:rPr>
          <w:b/>
          <w:bCs/>
        </w:rPr>
        <w:t>Табасаран</w:t>
      </w:r>
      <w:r w:rsidRPr="004E0947">
        <w:rPr>
          <w:b/>
          <w:bCs/>
        </w:rPr>
        <w:t>ский район»</w:t>
      </w:r>
    </w:p>
    <w:p w:rsidR="00757566" w:rsidRPr="004E0947" w:rsidRDefault="00757566" w:rsidP="00757566">
      <w:pPr>
        <w:shd w:val="clear" w:color="auto" w:fill="FFFFFF" w:themeFill="background1"/>
        <w:spacing w:after="150"/>
        <w:jc w:val="center"/>
      </w:pPr>
      <w:r w:rsidRPr="004E0947">
        <w:rPr>
          <w:b/>
          <w:bCs/>
        </w:rPr>
        <w:t>1.Администрация:</w:t>
      </w:r>
    </w:p>
    <w:p w:rsidR="00757566" w:rsidRPr="004E0947" w:rsidRDefault="00757566" w:rsidP="00C8239B">
      <w:pPr>
        <w:shd w:val="clear" w:color="auto" w:fill="FFFFFF" w:themeFill="background1"/>
        <w:spacing w:after="150"/>
        <w:ind w:left="1134" w:right="622"/>
      </w:pPr>
      <w:r w:rsidRPr="004E0947">
        <w:t xml:space="preserve">Глава муниципального района  - </w:t>
      </w:r>
      <w:r w:rsidR="00D95DE5">
        <w:t>Курбанов</w:t>
      </w:r>
      <w:r w:rsidRPr="004E0947">
        <w:t xml:space="preserve"> </w:t>
      </w:r>
      <w:r w:rsidR="00D95DE5">
        <w:t>Магомед Сиражутдин</w:t>
      </w:r>
      <w:r w:rsidRPr="004E0947">
        <w:t>ович.</w:t>
      </w:r>
    </w:p>
    <w:p w:rsidR="00757566" w:rsidRPr="004E0947" w:rsidRDefault="00757566" w:rsidP="00C8239B">
      <w:pPr>
        <w:shd w:val="clear" w:color="auto" w:fill="FFFFFF" w:themeFill="background1"/>
        <w:spacing w:after="150"/>
        <w:ind w:left="1134" w:right="622"/>
      </w:pPr>
      <w:r w:rsidRPr="004E0947">
        <w:t xml:space="preserve"> Адрес: сел. </w:t>
      </w:r>
      <w:proofErr w:type="gramStart"/>
      <w:r w:rsidR="005D1B69">
        <w:t xml:space="preserve">Хучни </w:t>
      </w:r>
      <w:r w:rsidRPr="004E0947">
        <w:t>,</w:t>
      </w:r>
      <w:proofErr w:type="gramEnd"/>
      <w:r w:rsidRPr="004E0947">
        <w:t xml:space="preserve"> ул. </w:t>
      </w:r>
      <w:r w:rsidR="005D1B69">
        <w:t xml:space="preserve">О. </w:t>
      </w:r>
      <w:proofErr w:type="spellStart"/>
      <w:r w:rsidR="005D1B69">
        <w:t>Османова</w:t>
      </w:r>
      <w:proofErr w:type="spellEnd"/>
      <w:r w:rsidR="005D1B69">
        <w:t xml:space="preserve"> </w:t>
      </w:r>
      <w:r w:rsidRPr="004E0947">
        <w:t>3</w:t>
      </w:r>
      <w:r w:rsidR="005D1B69">
        <w:t>2</w:t>
      </w:r>
      <w:r w:rsidRPr="004E0947">
        <w:t>, тел.</w:t>
      </w:r>
      <w:r w:rsidRPr="00D95DE5">
        <w:t xml:space="preserve">  </w:t>
      </w:r>
      <w:hyperlink r:id="rId4" w:history="1">
        <w:r w:rsidR="00D95DE5" w:rsidRPr="00D95DE5">
          <w:rPr>
            <w:rStyle w:val="ac"/>
            <w:rFonts w:ascii="Roboto" w:eastAsiaTheme="majorEastAsia" w:hAnsi="Roboto"/>
            <w:color w:val="auto"/>
            <w:shd w:val="clear" w:color="auto" w:fill="FFFFFF"/>
          </w:rPr>
          <w:t>8 (8724) 92-21-64</w:t>
        </w:r>
      </w:hyperlink>
      <w:r w:rsidRPr="004E0947">
        <w:t xml:space="preserve">, факс </w:t>
      </w:r>
      <w:hyperlink r:id="rId5" w:history="1">
        <w:r w:rsidR="00D95DE5" w:rsidRPr="00D95DE5">
          <w:rPr>
            <w:rStyle w:val="ac"/>
            <w:rFonts w:ascii="Roboto" w:eastAsiaTheme="majorEastAsia" w:hAnsi="Roboto"/>
            <w:color w:val="auto"/>
            <w:shd w:val="clear" w:color="auto" w:fill="FFFFFF" w:themeFill="background1"/>
          </w:rPr>
          <w:t>55 35 20</w:t>
        </w:r>
      </w:hyperlink>
    </w:p>
    <w:p w:rsidR="00757566" w:rsidRPr="00D95DE5" w:rsidRDefault="00757566" w:rsidP="00C8239B">
      <w:pPr>
        <w:shd w:val="clear" w:color="auto" w:fill="FFFFFF" w:themeFill="background1"/>
        <w:spacing w:after="150"/>
        <w:ind w:left="1134" w:right="622"/>
      </w:pPr>
      <w:r w:rsidRPr="004E0947">
        <w:t>адрес сайта e-</w:t>
      </w:r>
      <w:proofErr w:type="spellStart"/>
      <w:r w:rsidRPr="004E0947">
        <w:t>mail</w:t>
      </w:r>
      <w:proofErr w:type="spellEnd"/>
      <w:r w:rsidRPr="004E0947">
        <w:t xml:space="preserve">: </w:t>
      </w:r>
      <w:hyperlink r:id="rId6" w:history="1">
        <w:r w:rsidR="00D95DE5" w:rsidRPr="00D95DE5">
          <w:rPr>
            <w:rStyle w:val="ac"/>
            <w:rFonts w:ascii="Roboto" w:eastAsiaTheme="majorEastAsia" w:hAnsi="Roboto"/>
            <w:color w:val="auto"/>
            <w:shd w:val="clear" w:color="auto" w:fill="FFFFFF"/>
          </w:rPr>
          <w:t>tabasaranrayon@e-dag.ru</w:t>
        </w:r>
      </w:hyperlink>
    </w:p>
    <w:p w:rsidR="00757566" w:rsidRPr="004E0947" w:rsidRDefault="00757566" w:rsidP="00C8239B">
      <w:pPr>
        <w:shd w:val="clear" w:color="auto" w:fill="FFFFFF" w:themeFill="background1"/>
        <w:spacing w:after="150"/>
        <w:ind w:left="1134" w:right="622"/>
        <w:jc w:val="center"/>
      </w:pPr>
      <w:r w:rsidRPr="004E0947">
        <w:rPr>
          <w:b/>
          <w:bCs/>
        </w:rPr>
        <w:t>2.Характеристика территории:</w:t>
      </w:r>
    </w:p>
    <w:p w:rsidR="00757566" w:rsidRDefault="00757566" w:rsidP="00C8239B">
      <w:pPr>
        <w:shd w:val="clear" w:color="auto" w:fill="FFFFFF" w:themeFill="background1"/>
        <w:spacing w:after="150"/>
        <w:ind w:left="1134" w:right="622"/>
        <w:jc w:val="both"/>
      </w:pPr>
      <w:r w:rsidRPr="004E0947">
        <w:t xml:space="preserve">Муниципальный район « </w:t>
      </w:r>
      <w:r w:rsidR="005D1B69">
        <w:t>Табасаран</w:t>
      </w:r>
      <w:r w:rsidRPr="004E0947">
        <w:t xml:space="preserve">ский район» расположен на равнинной зоне ближе к южной части  Республики Дагестан. Протяженность территории с севера на юг – </w:t>
      </w:r>
      <w:r w:rsidR="00D95DE5" w:rsidRPr="00D95DE5">
        <w:t>39.6</w:t>
      </w:r>
      <w:r w:rsidRPr="004E0947">
        <w:t xml:space="preserve"> км, с запада на восток – </w:t>
      </w:r>
      <w:r w:rsidR="00D95DE5" w:rsidRPr="00D95DE5">
        <w:t>54.7</w:t>
      </w:r>
      <w:r w:rsidRPr="004E0947">
        <w:t xml:space="preserve"> км. </w:t>
      </w:r>
      <w:proofErr w:type="gramStart"/>
      <w:r w:rsidRPr="004E0947">
        <w:t>Расстояние  до</w:t>
      </w:r>
      <w:proofErr w:type="gramEnd"/>
      <w:r w:rsidRPr="004E0947">
        <w:t xml:space="preserve"> столицы республики города Махачкала, международного морского порта и Махачкалинского аэропорта «</w:t>
      </w:r>
      <w:proofErr w:type="spellStart"/>
      <w:r w:rsidRPr="004E0947">
        <w:t>Уйташ</w:t>
      </w:r>
      <w:proofErr w:type="spellEnd"/>
      <w:r w:rsidRPr="004E0947">
        <w:t xml:space="preserve">» - </w:t>
      </w:r>
      <w:r w:rsidR="00D95DE5" w:rsidRPr="00D95DE5">
        <w:t>200</w:t>
      </w:r>
      <w:r w:rsidRPr="004E0947">
        <w:t xml:space="preserve"> км, до туристических центро</w:t>
      </w:r>
      <w:r w:rsidR="00D95DE5">
        <w:t xml:space="preserve">в: крепость «Нарын-кала» </w:t>
      </w:r>
      <w:r w:rsidR="005D79F4">
        <w:t xml:space="preserve">и город Дербент </w:t>
      </w:r>
      <w:r w:rsidR="00D95DE5">
        <w:t>-50 км</w:t>
      </w:r>
      <w:r w:rsidRPr="004E0947">
        <w:t>.  </w:t>
      </w:r>
      <w:r w:rsidR="005D79F4" w:rsidRPr="004E0947">
        <w:t xml:space="preserve"> </w:t>
      </w:r>
      <w:r w:rsidRPr="004E0947">
        <w:t xml:space="preserve">Площадь земель </w:t>
      </w:r>
      <w:r w:rsidR="005D1B69">
        <w:t>Табасаран</w:t>
      </w:r>
      <w:r w:rsidRPr="004E0947">
        <w:t xml:space="preserve">ского района в административных границах составляет </w:t>
      </w:r>
      <w:r w:rsidR="005D79F4">
        <w:t>803</w:t>
      </w:r>
      <w:r w:rsidRPr="004E0947">
        <w:t xml:space="preserve"> км</w:t>
      </w:r>
      <w:proofErr w:type="gramStart"/>
      <w:r w:rsidRPr="004E0947">
        <w:rPr>
          <w:vertAlign w:val="superscript"/>
        </w:rPr>
        <w:t>2</w:t>
      </w:r>
      <w:r w:rsidRPr="004E0947">
        <w:t> .</w:t>
      </w:r>
      <w:proofErr w:type="gramEnd"/>
      <w:r w:rsidRPr="004E0947">
        <w:t xml:space="preserve"> </w:t>
      </w:r>
      <w:r w:rsidR="005D79F4" w:rsidRPr="004E0947">
        <w:t>Табасаранский район граничит с юго-востока Дербентским и Сулейман-</w:t>
      </w:r>
      <w:proofErr w:type="spellStart"/>
      <w:r w:rsidR="005D79F4" w:rsidRPr="004E0947">
        <w:t>Стальским</w:t>
      </w:r>
      <w:proofErr w:type="spellEnd"/>
      <w:r w:rsidR="005D79F4" w:rsidRPr="004E0947">
        <w:t xml:space="preserve">  районами, с севера </w:t>
      </w:r>
      <w:proofErr w:type="spellStart"/>
      <w:r w:rsidR="005D79F4" w:rsidRPr="004E0947">
        <w:t>Кайтагским</w:t>
      </w:r>
      <w:proofErr w:type="spellEnd"/>
      <w:r w:rsidR="005D79F4" w:rsidRPr="004E0947">
        <w:t xml:space="preserve">  районом, с запада </w:t>
      </w:r>
      <w:proofErr w:type="spellStart"/>
      <w:r w:rsidR="005D79F4" w:rsidRPr="004E0947">
        <w:t>Хивским</w:t>
      </w:r>
      <w:proofErr w:type="spellEnd"/>
      <w:r w:rsidR="005D79F4" w:rsidRPr="004E0947">
        <w:t xml:space="preserve"> и Агульским районами.</w:t>
      </w:r>
    </w:p>
    <w:p w:rsidR="005D79F4" w:rsidRPr="004E0947" w:rsidRDefault="005D79F4" w:rsidP="00C8239B">
      <w:pPr>
        <w:shd w:val="clear" w:color="auto" w:fill="FFFFFF" w:themeFill="background1"/>
        <w:spacing w:after="150"/>
        <w:ind w:left="1134" w:right="622"/>
        <w:jc w:val="both"/>
      </w:pPr>
      <w:r w:rsidRPr="004E0947">
        <w:t xml:space="preserve">Речки </w:t>
      </w:r>
      <w:proofErr w:type="spellStart"/>
      <w:r w:rsidRPr="004E0947">
        <w:t>Рубас</w:t>
      </w:r>
      <w:proofErr w:type="spellEnd"/>
      <w:r w:rsidRPr="004E0947">
        <w:t xml:space="preserve">-чай и </w:t>
      </w:r>
      <w:proofErr w:type="spellStart"/>
      <w:r w:rsidRPr="004E0947">
        <w:t>Ханаг</w:t>
      </w:r>
      <w:proofErr w:type="spellEnd"/>
      <w:r w:rsidRPr="004E0947">
        <w:t>-чай окаймляют территорию района с  запада  на восток,  связывая его с Каспийским  морем.</w:t>
      </w:r>
    </w:p>
    <w:p w:rsidR="00757566" w:rsidRPr="004E0947" w:rsidRDefault="00757566" w:rsidP="00C8239B">
      <w:pPr>
        <w:shd w:val="clear" w:color="auto" w:fill="FFFFFF" w:themeFill="background1"/>
        <w:spacing w:after="150"/>
        <w:ind w:left="1134" w:right="622"/>
      </w:pPr>
      <w:r w:rsidRPr="004E0947">
        <w:t xml:space="preserve">Районный центр – село </w:t>
      </w:r>
      <w:r w:rsidR="005D1B69">
        <w:t>Хучни</w:t>
      </w:r>
      <w:r w:rsidRPr="004E0947">
        <w:t>.</w:t>
      </w:r>
    </w:p>
    <w:p w:rsidR="005F5505" w:rsidRPr="0000571B" w:rsidRDefault="00757566" w:rsidP="0000571B">
      <w:pPr>
        <w:shd w:val="clear" w:color="auto" w:fill="FFFFFF" w:themeFill="background1"/>
        <w:spacing w:after="150"/>
        <w:ind w:left="1134" w:right="622"/>
      </w:pPr>
      <w:r w:rsidRPr="004E0947">
        <w:t>Численность населения на 01.01.20</w:t>
      </w:r>
      <w:r w:rsidR="005D1B69">
        <w:t xml:space="preserve">20 года – </w:t>
      </w:r>
      <w:r w:rsidR="00FF2BE5">
        <w:t>60</w:t>
      </w:r>
      <w:r w:rsidR="005D1B69">
        <w:t xml:space="preserve"> </w:t>
      </w:r>
      <w:r w:rsidRPr="004E0947">
        <w:t>тысяч</w:t>
      </w:r>
      <w:r w:rsidR="005D1B69">
        <w:t>а</w:t>
      </w:r>
      <w:r w:rsidRPr="004E0947">
        <w:t xml:space="preserve"> человек или 1</w:t>
      </w:r>
      <w:r w:rsidR="005D1B69">
        <w:t>,7</w:t>
      </w:r>
      <w:r w:rsidRPr="004E0947">
        <w:t>% от</w:t>
      </w:r>
      <w:r w:rsidR="0000571B">
        <w:t xml:space="preserve"> населения Республики Дагестан.</w:t>
      </w:r>
    </w:p>
    <w:p w:rsidR="00757566" w:rsidRPr="004E0947" w:rsidRDefault="00757566" w:rsidP="00C8239B">
      <w:pPr>
        <w:shd w:val="clear" w:color="auto" w:fill="FFFFFF" w:themeFill="background1"/>
        <w:spacing w:after="150"/>
        <w:ind w:left="1134" w:right="622"/>
        <w:jc w:val="center"/>
      </w:pPr>
      <w:r w:rsidRPr="004E0947">
        <w:rPr>
          <w:b/>
          <w:bCs/>
        </w:rPr>
        <w:t>3.Природные и климатические особенности:</w:t>
      </w:r>
    </w:p>
    <w:p w:rsidR="00757566" w:rsidRPr="004E0947" w:rsidRDefault="00757566" w:rsidP="00C8239B">
      <w:pPr>
        <w:shd w:val="clear" w:color="auto" w:fill="FFFFFF" w:themeFill="background1"/>
        <w:spacing w:after="150"/>
        <w:ind w:left="1134" w:right="622"/>
        <w:jc w:val="both"/>
      </w:pPr>
      <w:r w:rsidRPr="004E0947">
        <w:t xml:space="preserve">Территория района находится в зоне умеренно-жаркого климата с хорошей обеспеченностью теплом. Среднегодовое количество осадков составляет </w:t>
      </w:r>
      <w:r w:rsidR="005D79F4">
        <w:t>450-50</w:t>
      </w:r>
      <w:r w:rsidRPr="004E0947">
        <w:t xml:space="preserve">0 мм. На климат района оказывает влияние наличие </w:t>
      </w:r>
      <w:r w:rsidR="005D79F4">
        <w:t>его географически предгорное расположение</w:t>
      </w:r>
      <w:r w:rsidRPr="004E0947">
        <w:t xml:space="preserve">. </w:t>
      </w:r>
    </w:p>
    <w:p w:rsidR="00757566" w:rsidRPr="004E0947" w:rsidRDefault="00757566" w:rsidP="00C8239B">
      <w:pPr>
        <w:shd w:val="clear" w:color="auto" w:fill="FFFFFF" w:themeFill="background1"/>
        <w:spacing w:after="150"/>
        <w:ind w:left="1134" w:right="622"/>
        <w:jc w:val="center"/>
      </w:pPr>
      <w:r w:rsidRPr="004E0947">
        <w:rPr>
          <w:b/>
          <w:bCs/>
        </w:rPr>
        <w:t>4.Туристско-рекреационный потенциал района:</w:t>
      </w:r>
    </w:p>
    <w:p w:rsidR="00757566" w:rsidRPr="004E0947" w:rsidRDefault="00757566" w:rsidP="00C8239B">
      <w:pPr>
        <w:shd w:val="clear" w:color="auto" w:fill="FFFFFF" w:themeFill="background1"/>
        <w:spacing w:after="150"/>
        <w:ind w:left="1134" w:right="622"/>
      </w:pPr>
      <w:r w:rsidRPr="004E0947">
        <w:t xml:space="preserve">На сегодняшний день </w:t>
      </w:r>
      <w:r w:rsidR="006E7374">
        <w:t>Табасаран</w:t>
      </w:r>
      <w:r w:rsidRPr="004E0947">
        <w:t>ский  район обладает сложившимся многофункциональным туристско-рекреационным потенциалом, который в значительной мере еще не раскрыт.</w:t>
      </w:r>
    </w:p>
    <w:p w:rsidR="00757566" w:rsidRPr="004E0947" w:rsidRDefault="00757566" w:rsidP="00C8239B">
      <w:pPr>
        <w:shd w:val="clear" w:color="auto" w:fill="FFFFFF" w:themeFill="background1"/>
        <w:spacing w:after="150"/>
        <w:ind w:left="1134" w:right="622"/>
        <w:jc w:val="both"/>
      </w:pPr>
      <w:r w:rsidRPr="004E0947">
        <w:t>Богатейшее историко-культурное наследие района, непосредственная близость к туристическим центрам как крепость «Нарын-кала» и</w:t>
      </w:r>
      <w:r w:rsidR="005D79F4">
        <w:t xml:space="preserve"> город Дербент</w:t>
      </w:r>
      <w:r w:rsidRPr="004E0947">
        <w:t xml:space="preserve"> являются важнейшим конкурентным преимуществом туристской отрасли района.</w:t>
      </w:r>
    </w:p>
    <w:p w:rsidR="007C718D" w:rsidRPr="00C8239B" w:rsidRDefault="00757566" w:rsidP="00C8239B">
      <w:pPr>
        <w:shd w:val="clear" w:color="auto" w:fill="FFFFFF" w:themeFill="background1"/>
        <w:spacing w:after="150"/>
        <w:ind w:left="1134" w:right="622"/>
      </w:pPr>
      <w:r w:rsidRPr="004E0947">
        <w:t>Наиболее распространенными видами туризма в районе  являются: оздоровительно-развлекательный</w:t>
      </w:r>
      <w:r w:rsidR="00C8239B">
        <w:t>, деловой и религиозный туризм.</w:t>
      </w:r>
    </w:p>
    <w:p w:rsidR="005D79F4" w:rsidRPr="007C718D" w:rsidRDefault="00757566" w:rsidP="00C8239B">
      <w:pPr>
        <w:shd w:val="clear" w:color="auto" w:fill="FFFFFF" w:themeFill="background1"/>
        <w:spacing w:after="150"/>
        <w:ind w:left="1134" w:right="622"/>
        <w:jc w:val="center"/>
        <w:rPr>
          <w:b/>
          <w:bCs/>
        </w:rPr>
      </w:pPr>
      <w:r w:rsidRPr="004E0947">
        <w:rPr>
          <w:b/>
          <w:bCs/>
        </w:rPr>
        <w:t>Инвестиционные проекты туристско-рекреационного типа:</w:t>
      </w:r>
    </w:p>
    <w:p w:rsidR="00757566" w:rsidRPr="004E0947" w:rsidRDefault="00757566" w:rsidP="00C8239B">
      <w:pPr>
        <w:shd w:val="clear" w:color="auto" w:fill="FFFFFF" w:themeFill="background1"/>
        <w:spacing w:after="150"/>
        <w:ind w:left="1134" w:right="622"/>
      </w:pPr>
      <w:r w:rsidRPr="004E0947">
        <w:t>-строительство туристско-рекреационного комплекса «</w:t>
      </w:r>
      <w:proofErr w:type="spellStart"/>
      <w:r w:rsidR="005D79F4">
        <w:t>Рубас</w:t>
      </w:r>
      <w:proofErr w:type="spellEnd"/>
      <w:r w:rsidRPr="004E0947">
        <w:t xml:space="preserve">» на </w:t>
      </w:r>
      <w:r w:rsidR="00AD7386">
        <w:t>20</w:t>
      </w:r>
      <w:r w:rsidRPr="004E0947">
        <w:t xml:space="preserve"> мест, с общим объемом финансирования-</w:t>
      </w:r>
      <w:r w:rsidR="00AD7386">
        <w:t>10,5</w:t>
      </w:r>
      <w:r w:rsidRPr="004E0947">
        <w:t xml:space="preserve"> млн. рублей;</w:t>
      </w:r>
    </w:p>
    <w:p w:rsidR="00757566" w:rsidRPr="004E0947" w:rsidRDefault="00757566" w:rsidP="00C8239B">
      <w:pPr>
        <w:shd w:val="clear" w:color="auto" w:fill="FFFFFF" w:themeFill="background1"/>
        <w:spacing w:after="150"/>
        <w:ind w:left="1134" w:right="622"/>
      </w:pPr>
      <w:r w:rsidRPr="004E0947">
        <w:t>-</w:t>
      </w:r>
      <w:r w:rsidR="007C718D" w:rsidRPr="007C718D">
        <w:t xml:space="preserve"> </w:t>
      </w:r>
      <w:r w:rsidR="007C718D" w:rsidRPr="004E0947">
        <w:t xml:space="preserve">Реконструкция </w:t>
      </w:r>
      <w:r w:rsidR="007C718D">
        <w:t>пионерлагеря</w:t>
      </w:r>
      <w:r w:rsidR="007C718D" w:rsidRPr="004E0947">
        <w:t xml:space="preserve"> «</w:t>
      </w:r>
      <w:proofErr w:type="spellStart"/>
      <w:r w:rsidR="007C718D">
        <w:t>Табасаран</w:t>
      </w:r>
      <w:proofErr w:type="spellEnd"/>
      <w:r w:rsidR="007C718D" w:rsidRPr="004E0947">
        <w:t>»</w:t>
      </w:r>
      <w:r w:rsidR="007C718D">
        <w:t xml:space="preserve"> </w:t>
      </w:r>
      <w:r w:rsidR="00AD7386">
        <w:t xml:space="preserve"> </w:t>
      </w:r>
      <w:r w:rsidRPr="004E0947">
        <w:t>вместимостью</w:t>
      </w:r>
      <w:r w:rsidR="00AD7386">
        <w:t xml:space="preserve"> </w:t>
      </w:r>
      <w:r w:rsidR="005F5505">
        <w:t>75</w:t>
      </w:r>
      <w:r w:rsidRPr="004E0947">
        <w:t xml:space="preserve"> мест, с объемом финансирования </w:t>
      </w:r>
      <w:r w:rsidR="00AD7386">
        <w:t>10</w:t>
      </w:r>
      <w:r w:rsidRPr="004E0947">
        <w:t xml:space="preserve"> млн. рублей;</w:t>
      </w:r>
    </w:p>
    <w:p w:rsidR="00757566" w:rsidRPr="004E0947" w:rsidRDefault="00757566" w:rsidP="00C8239B">
      <w:pPr>
        <w:shd w:val="clear" w:color="auto" w:fill="FFFFFF" w:themeFill="background1"/>
        <w:spacing w:after="150"/>
        <w:ind w:left="1134" w:right="622"/>
      </w:pPr>
      <w:r w:rsidRPr="004E0947">
        <w:t xml:space="preserve">-строительство гостиницы на </w:t>
      </w:r>
      <w:r w:rsidR="007C718D">
        <w:t>5</w:t>
      </w:r>
      <w:r w:rsidRPr="004E0947">
        <w:t xml:space="preserve">0 мест в сел. </w:t>
      </w:r>
      <w:r w:rsidR="007C718D">
        <w:t>Хучни</w:t>
      </w:r>
      <w:r w:rsidRPr="004E0947">
        <w:t>, с объемом финансирования</w:t>
      </w:r>
      <w:r w:rsidR="005F5505">
        <w:t xml:space="preserve"> </w:t>
      </w:r>
      <w:r w:rsidRPr="004E0947">
        <w:t>-</w:t>
      </w:r>
      <w:r w:rsidR="005F5505">
        <w:t xml:space="preserve">50 </w:t>
      </w:r>
      <w:r w:rsidRPr="004E0947">
        <w:t>млн. руб.;</w:t>
      </w:r>
    </w:p>
    <w:p w:rsidR="00757566" w:rsidRPr="004E0947" w:rsidRDefault="00757566" w:rsidP="005F5505">
      <w:pPr>
        <w:shd w:val="clear" w:color="auto" w:fill="FFFFFF" w:themeFill="background1"/>
        <w:ind w:left="1134" w:right="622"/>
      </w:pPr>
      <w:r w:rsidRPr="004E0947">
        <w:t xml:space="preserve">-создание туристской инфраструктуры для организации рыбалки на </w:t>
      </w:r>
      <w:r w:rsidR="007C718D">
        <w:t>прудах в селениях</w:t>
      </w:r>
      <w:r w:rsidRPr="004E0947">
        <w:t xml:space="preserve"> </w:t>
      </w:r>
      <w:proofErr w:type="spellStart"/>
      <w:r w:rsidR="007C718D">
        <w:t>Пилиг</w:t>
      </w:r>
      <w:proofErr w:type="spellEnd"/>
      <w:r w:rsidR="007C718D">
        <w:t xml:space="preserve">, </w:t>
      </w:r>
      <w:proofErr w:type="spellStart"/>
      <w:r w:rsidR="007C718D">
        <w:t>Хили-Пенджик</w:t>
      </w:r>
      <w:proofErr w:type="spellEnd"/>
      <w:r w:rsidR="007C718D">
        <w:t>,</w:t>
      </w:r>
      <w:r w:rsidR="007C718D" w:rsidRPr="004E0947">
        <w:t xml:space="preserve"> </w:t>
      </w:r>
      <w:proofErr w:type="spellStart"/>
      <w:r w:rsidR="007C718D">
        <w:t>Тинит</w:t>
      </w:r>
      <w:proofErr w:type="spellEnd"/>
      <w:r w:rsidR="007C718D">
        <w:t>,</w:t>
      </w:r>
      <w:r w:rsidR="007C718D" w:rsidRPr="004E0947">
        <w:t xml:space="preserve"> </w:t>
      </w:r>
      <w:proofErr w:type="spellStart"/>
      <w:r w:rsidR="007C718D">
        <w:t>Сиртыч</w:t>
      </w:r>
      <w:proofErr w:type="spellEnd"/>
      <w:r w:rsidR="007C718D" w:rsidRPr="004E0947">
        <w:t xml:space="preserve"> </w:t>
      </w:r>
      <w:r w:rsidRPr="004E0947">
        <w:t>с объемом финансирования -</w:t>
      </w:r>
      <w:r w:rsidR="005F5505">
        <w:t>1,5</w:t>
      </w:r>
      <w:r w:rsidRPr="004E0947">
        <w:t xml:space="preserve"> млн. рублей;</w:t>
      </w:r>
    </w:p>
    <w:p w:rsidR="00757566" w:rsidRPr="004E0947" w:rsidRDefault="00757566" w:rsidP="00C8239B">
      <w:pPr>
        <w:shd w:val="clear" w:color="auto" w:fill="FFFFFF" w:themeFill="background1"/>
        <w:spacing w:after="150"/>
        <w:ind w:left="1134" w:right="622"/>
      </w:pPr>
      <w:r w:rsidRPr="004E0947">
        <w:t> </w:t>
      </w:r>
    </w:p>
    <w:p w:rsidR="00757566" w:rsidRPr="004E0947" w:rsidRDefault="00757566" w:rsidP="00C8239B">
      <w:pPr>
        <w:shd w:val="clear" w:color="auto" w:fill="FFFFFF" w:themeFill="background1"/>
        <w:spacing w:after="150"/>
        <w:ind w:left="1134" w:right="622"/>
        <w:jc w:val="center"/>
      </w:pPr>
      <w:r w:rsidRPr="004E0947">
        <w:rPr>
          <w:b/>
          <w:bCs/>
        </w:rPr>
        <w:t>5.Организация видов туризма</w:t>
      </w:r>
    </w:p>
    <w:p w:rsidR="00757566" w:rsidRPr="004E0947" w:rsidRDefault="007C718D" w:rsidP="00C8239B">
      <w:pPr>
        <w:shd w:val="clear" w:color="auto" w:fill="FFFFFF" w:themeFill="background1"/>
        <w:spacing w:after="150"/>
        <w:ind w:left="1134" w:right="622"/>
        <w:jc w:val="both"/>
      </w:pPr>
      <w:r>
        <w:t>Табасаран</w:t>
      </w:r>
      <w:r w:rsidR="00757566" w:rsidRPr="004E0947">
        <w:t>ский район обладает высоким туристско-рекреационным потенциалом, на его территории сосредоточены уникальные природные и рекреационные ресурсы, объекты культурного и исторического наследия, проходят экономические, спортивные и культурные события. В районе представлен широкий спектр привлекательных туристических объектов, развитие которых должно обеспечиваться наличием всех видов базовой инфраструктуры.</w:t>
      </w:r>
    </w:p>
    <w:p w:rsidR="0000571B" w:rsidRDefault="0000571B" w:rsidP="00C8239B">
      <w:pPr>
        <w:shd w:val="clear" w:color="auto" w:fill="FFFFFF" w:themeFill="background1"/>
        <w:spacing w:after="150"/>
        <w:ind w:left="1134" w:right="622"/>
        <w:jc w:val="both"/>
        <w:rPr>
          <w:b/>
          <w:bCs/>
          <w:i/>
          <w:iCs/>
        </w:rPr>
      </w:pPr>
    </w:p>
    <w:p w:rsidR="007C718D" w:rsidRPr="004E0947" w:rsidRDefault="007C718D" w:rsidP="00C8239B">
      <w:pPr>
        <w:shd w:val="clear" w:color="auto" w:fill="FFFFFF" w:themeFill="background1"/>
        <w:spacing w:after="150"/>
        <w:ind w:left="1134" w:right="622"/>
        <w:jc w:val="both"/>
      </w:pPr>
      <w:r w:rsidRPr="004E0947">
        <w:rPr>
          <w:b/>
          <w:bCs/>
          <w:i/>
          <w:iCs/>
        </w:rPr>
        <w:t>Оздоровительно-развлекательный туризм</w:t>
      </w:r>
      <w:r w:rsidRPr="004E0947">
        <w:t xml:space="preserve"> охватывают наиболее массовые потоки населения, которые не поддаются учету, так как зачастую не пользуются услугами специализированных рекреационных предприятий. Обеспечивая удовлетворение первичных потребностей человека в физическом и эмоциональном восстановлении, оздоровительный туризм и отдых принимают разнообразные конкретные формы, среди них:</w:t>
      </w:r>
    </w:p>
    <w:p w:rsidR="007C718D" w:rsidRPr="004E0947" w:rsidRDefault="007C718D" w:rsidP="00C8239B">
      <w:pPr>
        <w:shd w:val="clear" w:color="auto" w:fill="FFFFFF" w:themeFill="background1"/>
        <w:spacing w:after="150"/>
        <w:ind w:left="1134" w:right="622"/>
        <w:jc w:val="both"/>
      </w:pPr>
      <w:r w:rsidRPr="004E0947">
        <w:t>- специализированные учре</w:t>
      </w:r>
      <w:r w:rsidR="0000571B">
        <w:t>ждения отдыха: база отдыха «Водо</w:t>
      </w:r>
      <w:r w:rsidRPr="004E0947">
        <w:t>пад», «Семейный отдых», «</w:t>
      </w:r>
      <w:proofErr w:type="spellStart"/>
      <w:r w:rsidRPr="004E0947">
        <w:t>Табаристан</w:t>
      </w:r>
      <w:proofErr w:type="spellEnd"/>
      <w:r w:rsidRPr="004E0947">
        <w:t>» и гостевые домики по берегу реки «</w:t>
      </w:r>
      <w:proofErr w:type="spellStart"/>
      <w:r w:rsidRPr="004E0947">
        <w:t>Рубас</w:t>
      </w:r>
      <w:proofErr w:type="spellEnd"/>
      <w:r w:rsidRPr="004E0947">
        <w:t>-чай»</w:t>
      </w:r>
    </w:p>
    <w:p w:rsidR="007C718D" w:rsidRPr="004E0947" w:rsidRDefault="007C718D" w:rsidP="00C8239B">
      <w:pPr>
        <w:shd w:val="clear" w:color="auto" w:fill="FFFFFF" w:themeFill="background1"/>
        <w:spacing w:after="150"/>
        <w:ind w:left="1134" w:right="622"/>
      </w:pPr>
      <w:r w:rsidRPr="004E0947">
        <w:rPr>
          <w:b/>
          <w:bCs/>
          <w:i/>
          <w:iCs/>
        </w:rPr>
        <w:t>Промыслово-заготовительный туризм</w:t>
      </w:r>
    </w:p>
    <w:p w:rsidR="007C718D" w:rsidRPr="004E0947" w:rsidRDefault="007C718D" w:rsidP="00C8239B">
      <w:pPr>
        <w:shd w:val="clear" w:color="auto" w:fill="FFFFFF" w:themeFill="background1"/>
        <w:spacing w:after="150"/>
        <w:ind w:left="1134" w:right="622"/>
      </w:pPr>
      <w:r w:rsidRPr="004E0947">
        <w:t>Табасаранский район богат разнообразием флоры и фауны.</w:t>
      </w:r>
    </w:p>
    <w:p w:rsidR="007C718D" w:rsidRPr="004E0947" w:rsidRDefault="007C718D" w:rsidP="00C8239B">
      <w:pPr>
        <w:shd w:val="clear" w:color="auto" w:fill="FFFFFF" w:themeFill="background1"/>
        <w:spacing w:after="150"/>
        <w:ind w:left="1134" w:right="622"/>
        <w:jc w:val="both"/>
      </w:pPr>
      <w:r w:rsidRPr="004E0947">
        <w:t>В основном здесь представлены широколиственные дубово-грабовые и ореховые леса, встречаются акация, тополь, бук восточный, клен.</w:t>
      </w:r>
    </w:p>
    <w:p w:rsidR="007C718D" w:rsidRPr="004E0947" w:rsidRDefault="007C718D" w:rsidP="00C8239B">
      <w:pPr>
        <w:shd w:val="clear" w:color="auto" w:fill="FFFFFF" w:themeFill="background1"/>
        <w:spacing w:after="150"/>
        <w:ind w:left="1134" w:right="622"/>
      </w:pPr>
      <w:r w:rsidRPr="004E0947">
        <w:t>Животный мир  богат и многообразен. Здесь можно встретить косулю, волка, барсука, дикого кабана, лису, зайца и многих других представителей фауны.</w:t>
      </w:r>
    </w:p>
    <w:p w:rsidR="008A15D7" w:rsidRPr="0000571B" w:rsidRDefault="007C718D" w:rsidP="0000571B">
      <w:pPr>
        <w:shd w:val="clear" w:color="auto" w:fill="FFFFFF" w:themeFill="background1"/>
        <w:spacing w:after="150"/>
        <w:ind w:left="1134" w:right="622"/>
        <w:jc w:val="both"/>
      </w:pPr>
      <w:r w:rsidRPr="004E0947">
        <w:t>В водах реки «</w:t>
      </w:r>
      <w:proofErr w:type="spellStart"/>
      <w:r w:rsidRPr="004E0947">
        <w:t>Рубас</w:t>
      </w:r>
      <w:proofErr w:type="spellEnd"/>
      <w:r w:rsidRPr="004E0947">
        <w:t>-чай» и в искусственных водоемах водятся сазан, красноперка, карп, толстолобик, белый амур, усач, форель и другие представители фау</w:t>
      </w:r>
      <w:r w:rsidR="0000571B">
        <w:t>ны.</w:t>
      </w:r>
    </w:p>
    <w:p w:rsidR="007C718D" w:rsidRPr="004E0947" w:rsidRDefault="007C718D" w:rsidP="00C8239B">
      <w:pPr>
        <w:shd w:val="clear" w:color="auto" w:fill="FFFFFF" w:themeFill="background1"/>
        <w:spacing w:after="150"/>
        <w:ind w:left="1134" w:right="622"/>
        <w:jc w:val="both"/>
      </w:pPr>
      <w:r w:rsidRPr="004E0947">
        <w:rPr>
          <w:b/>
          <w:bCs/>
          <w:i/>
          <w:iCs/>
        </w:rPr>
        <w:t>Деловой туризм</w:t>
      </w:r>
      <w:r w:rsidRPr="004E0947">
        <w:t> - сегодня один из самых важных мотивов посещения Табасаранского района. Рассматривая Табасаранский район, как один из инвестиционно-привлекательных территорий, с деловыми поездками  здесь побывали представители деловых кругов, а также делегации из разных промышленных регионов России.</w:t>
      </w:r>
    </w:p>
    <w:p w:rsidR="007C718D" w:rsidRPr="00C8239B" w:rsidRDefault="007C718D" w:rsidP="00C8239B">
      <w:pPr>
        <w:shd w:val="clear" w:color="auto" w:fill="FFFFFF" w:themeFill="background1"/>
        <w:spacing w:after="150"/>
        <w:ind w:left="1134" w:right="622"/>
        <w:jc w:val="both"/>
      </w:pPr>
      <w:r w:rsidRPr="004E0947">
        <w:rPr>
          <w:b/>
          <w:bCs/>
          <w:i/>
          <w:iCs/>
        </w:rPr>
        <w:t>Религиозный туризм –</w:t>
      </w:r>
      <w:r w:rsidRPr="004E0947">
        <w:t xml:space="preserve"> один из  распространенных видов посещения Табасаранского района паломников  из разных регионов Дагестана и России. В святынях   сел. </w:t>
      </w:r>
      <w:proofErr w:type="spellStart"/>
      <w:r w:rsidRPr="004E0947">
        <w:t>Хустиль</w:t>
      </w:r>
      <w:proofErr w:type="spellEnd"/>
      <w:r w:rsidRPr="004E0947">
        <w:t>, где расположена священная пещера «</w:t>
      </w:r>
      <w:proofErr w:type="spellStart"/>
      <w:r w:rsidRPr="004E0947">
        <w:t>Дюрк</w:t>
      </w:r>
      <w:proofErr w:type="spellEnd"/>
      <w:r w:rsidRPr="004E0947">
        <w:t xml:space="preserve">», сел. </w:t>
      </w:r>
      <w:proofErr w:type="spellStart"/>
      <w:r w:rsidRPr="004E0947">
        <w:t>Джули</w:t>
      </w:r>
      <w:proofErr w:type="spellEnd"/>
      <w:r w:rsidRPr="004E0947">
        <w:t xml:space="preserve"> мечеть с минаретом и сел. </w:t>
      </w:r>
      <w:proofErr w:type="spellStart"/>
      <w:r w:rsidRPr="004E0947">
        <w:t>Хурик</w:t>
      </w:r>
      <w:proofErr w:type="spellEnd"/>
      <w:r w:rsidRPr="004E0947">
        <w:t xml:space="preserve">, где расположен дом-музей покойного </w:t>
      </w:r>
      <w:proofErr w:type="spellStart"/>
      <w:r w:rsidRPr="004E0947">
        <w:t>устаза</w:t>
      </w:r>
      <w:proofErr w:type="spellEnd"/>
      <w:r w:rsidRPr="004E0947">
        <w:t xml:space="preserve"> </w:t>
      </w:r>
      <w:proofErr w:type="spellStart"/>
      <w:r w:rsidRPr="004E0947">
        <w:t>Сиражутдин</w:t>
      </w:r>
      <w:proofErr w:type="spellEnd"/>
      <w:r w:rsidRPr="004E0947">
        <w:t xml:space="preserve"> эфенди </w:t>
      </w:r>
      <w:proofErr w:type="gramStart"/>
      <w:r w:rsidRPr="004E0947">
        <w:t>ежегодно  проходит</w:t>
      </w:r>
      <w:proofErr w:type="gramEnd"/>
      <w:r w:rsidRPr="004E0947">
        <w:t xml:space="preserve"> «</w:t>
      </w:r>
      <w:proofErr w:type="spellStart"/>
      <w:r w:rsidRPr="004E0947">
        <w:t>зиярат</w:t>
      </w:r>
      <w:proofErr w:type="spellEnd"/>
      <w:r w:rsidRPr="004E0947">
        <w:t>» (</w:t>
      </w:r>
      <w:r w:rsidR="0008247F" w:rsidRPr="004E0947">
        <w:t>паломничество</w:t>
      </w:r>
      <w:r w:rsidRPr="004E0947">
        <w:t>), который собирает сотни людей из разных районов республики.</w:t>
      </w:r>
    </w:p>
    <w:p w:rsidR="00757566" w:rsidRPr="004E0947" w:rsidRDefault="00757566" w:rsidP="00C8239B">
      <w:pPr>
        <w:shd w:val="clear" w:color="auto" w:fill="FFFFFF" w:themeFill="background1"/>
        <w:spacing w:after="150"/>
        <w:ind w:left="1134" w:right="622"/>
      </w:pPr>
      <w:r w:rsidRPr="004E0947">
        <w:rPr>
          <w:b/>
          <w:bCs/>
          <w:i/>
          <w:iCs/>
        </w:rPr>
        <w:t>Событийный туризм</w:t>
      </w:r>
    </w:p>
    <w:p w:rsidR="00757566" w:rsidRPr="004E0947" w:rsidRDefault="00757566" w:rsidP="00C8239B">
      <w:pPr>
        <w:shd w:val="clear" w:color="auto" w:fill="FFFFFF" w:themeFill="background1"/>
        <w:spacing w:after="150"/>
        <w:ind w:left="1134" w:right="622"/>
        <w:jc w:val="both"/>
      </w:pPr>
      <w:r w:rsidRPr="004E0947">
        <w:t xml:space="preserve">Стимулом таких путешествий выступают культурные, спортивные и прочие зрелищные мероприятия, проходящие на территории района. Досуг и развлечения ориентированы в основном на местное население и жителей  района. В районе ежегодно проводятся соревнования по различным видам спорта, в том числе и республиканского и российского уровня по </w:t>
      </w:r>
      <w:r w:rsidR="0008247F">
        <w:t>различным видам восточных единоборств</w:t>
      </w:r>
      <w:r w:rsidRPr="004E0947">
        <w:t>.</w:t>
      </w:r>
    </w:p>
    <w:p w:rsidR="00757566" w:rsidRPr="004E0947" w:rsidRDefault="00757566" w:rsidP="00C8239B">
      <w:pPr>
        <w:shd w:val="clear" w:color="auto" w:fill="FFFFFF" w:themeFill="background1"/>
        <w:spacing w:after="150"/>
        <w:ind w:left="1134" w:right="622"/>
        <w:jc w:val="both"/>
      </w:pPr>
      <w:r w:rsidRPr="004E0947">
        <w:rPr>
          <w:b/>
          <w:bCs/>
          <w:i/>
          <w:iCs/>
        </w:rPr>
        <w:t>Детский туризм</w:t>
      </w:r>
      <w:r w:rsidRPr="004E0947">
        <w:t> играет заметную роль в туристском движении. Специфика детского туризма обусловлена четко выраженной воспитательной ролью краеведения, благодаря чему его можно рассматривать как важный инструмент становления личности. Путешествия школьников могут быть реализованы через детские оздоровительные лагеря и учреждения дополнительного образования (дом детского творчества, краеведческие кружки в общеобразовательных школах).</w:t>
      </w:r>
    </w:p>
    <w:p w:rsidR="00757566" w:rsidRPr="004E0947" w:rsidRDefault="00757566" w:rsidP="00C8239B">
      <w:pPr>
        <w:shd w:val="clear" w:color="auto" w:fill="FFFFFF" w:themeFill="background1"/>
        <w:spacing w:after="150"/>
        <w:ind w:left="1134" w:right="622"/>
        <w:jc w:val="center"/>
      </w:pPr>
      <w:r w:rsidRPr="004E0947">
        <w:t> </w:t>
      </w:r>
    </w:p>
    <w:p w:rsidR="008A15D7" w:rsidRPr="004E0947" w:rsidRDefault="00757566" w:rsidP="008A15D7">
      <w:pPr>
        <w:shd w:val="clear" w:color="auto" w:fill="FFFFFF" w:themeFill="background1"/>
        <w:spacing w:after="150"/>
        <w:ind w:left="1134" w:right="622"/>
        <w:jc w:val="center"/>
      </w:pPr>
      <w:r w:rsidRPr="004E0947">
        <w:rPr>
          <w:b/>
          <w:bCs/>
        </w:rPr>
        <w:t>6.Фестивали, праздники, местные традиции и обычаи</w:t>
      </w:r>
    </w:p>
    <w:p w:rsidR="00757566" w:rsidRPr="004E0947" w:rsidRDefault="00757566" w:rsidP="00C8239B">
      <w:pPr>
        <w:shd w:val="clear" w:color="auto" w:fill="FFFFFF" w:themeFill="background1"/>
        <w:spacing w:after="150"/>
        <w:ind w:left="1134" w:right="622"/>
      </w:pPr>
      <w:r w:rsidRPr="004E0947">
        <w:t xml:space="preserve">Из наиболее значимых ежегодных праздников – праздник </w:t>
      </w:r>
      <w:r w:rsidR="000876F9">
        <w:t>«</w:t>
      </w:r>
      <w:proofErr w:type="spellStart"/>
      <w:r w:rsidR="000876F9">
        <w:t>Эбелцан-Новруз</w:t>
      </w:r>
      <w:proofErr w:type="spellEnd"/>
      <w:r w:rsidR="000876F9">
        <w:t xml:space="preserve"> байрам»</w:t>
      </w:r>
      <w:r w:rsidRPr="004E0947">
        <w:t xml:space="preserve">, </w:t>
      </w:r>
      <w:r w:rsidR="000876F9">
        <w:t xml:space="preserve">ежегодный молодежный фестиваль, фольклорный фестиваль «Мелодии </w:t>
      </w:r>
      <w:proofErr w:type="spellStart"/>
      <w:r w:rsidR="000876F9">
        <w:t>Рубаса</w:t>
      </w:r>
      <w:proofErr w:type="spellEnd"/>
      <w:r w:rsidR="000876F9">
        <w:t>»</w:t>
      </w:r>
      <w:r w:rsidRPr="004E0947">
        <w:t>.</w:t>
      </w:r>
    </w:p>
    <w:p w:rsidR="00757566" w:rsidRPr="004E0947" w:rsidRDefault="00757566" w:rsidP="00C8239B">
      <w:pPr>
        <w:shd w:val="clear" w:color="auto" w:fill="FFFFFF" w:themeFill="background1"/>
        <w:spacing w:after="150"/>
        <w:ind w:left="1134" w:right="622"/>
        <w:jc w:val="center"/>
      </w:pPr>
      <w:r w:rsidRPr="004E0947">
        <w:t> </w:t>
      </w:r>
    </w:p>
    <w:p w:rsidR="00757566" w:rsidRPr="004E0947" w:rsidRDefault="00C8239B" w:rsidP="0008247F">
      <w:pPr>
        <w:shd w:val="clear" w:color="auto" w:fill="FFFFFF" w:themeFill="background1"/>
        <w:spacing w:after="150"/>
        <w:ind w:left="1134" w:right="622"/>
        <w:jc w:val="center"/>
      </w:pPr>
      <w:r>
        <w:rPr>
          <w:b/>
          <w:bCs/>
        </w:rPr>
        <w:t>7</w:t>
      </w:r>
      <w:r w:rsidR="00757566" w:rsidRPr="004E0947">
        <w:rPr>
          <w:b/>
          <w:bCs/>
        </w:rPr>
        <w:t>.Экскурсионное обслуживание.</w:t>
      </w:r>
    </w:p>
    <w:p w:rsidR="00757566" w:rsidRPr="004E0947" w:rsidRDefault="00757566" w:rsidP="00C8239B">
      <w:pPr>
        <w:shd w:val="clear" w:color="auto" w:fill="FFFFFF" w:themeFill="background1"/>
        <w:spacing w:after="150"/>
        <w:ind w:left="1134" w:right="622"/>
      </w:pPr>
      <w:r w:rsidRPr="004E0947">
        <w:t>            В настоящее время из-за слабого развития туризма в районе нет специализированных учреждений и организаций ок</w:t>
      </w:r>
      <w:r w:rsidR="00C8239B">
        <w:t>азывающих экскурсионные услуги.</w:t>
      </w:r>
    </w:p>
    <w:p w:rsidR="0000571B" w:rsidRDefault="0000571B"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00571B" w:rsidRDefault="0000571B" w:rsidP="00C8239B">
      <w:pPr>
        <w:shd w:val="clear" w:color="auto" w:fill="FFFFFF" w:themeFill="background1"/>
        <w:spacing w:after="150"/>
        <w:ind w:left="1134" w:right="622"/>
        <w:jc w:val="center"/>
        <w:rPr>
          <w:b/>
          <w:bCs/>
        </w:rPr>
      </w:pPr>
    </w:p>
    <w:p w:rsidR="00757566" w:rsidRPr="004E0947" w:rsidRDefault="00BC5798" w:rsidP="00C8239B">
      <w:pPr>
        <w:shd w:val="clear" w:color="auto" w:fill="FFFFFF" w:themeFill="background1"/>
        <w:spacing w:after="150"/>
        <w:ind w:left="1134" w:right="622"/>
        <w:jc w:val="center"/>
      </w:pPr>
      <w:r>
        <w:rPr>
          <w:b/>
          <w:bCs/>
        </w:rPr>
        <w:t>8</w:t>
      </w:r>
      <w:r w:rsidR="00757566" w:rsidRPr="004E0947">
        <w:rPr>
          <w:b/>
          <w:bCs/>
        </w:rPr>
        <w:t xml:space="preserve">.Туристские маршруты </w:t>
      </w:r>
      <w:r w:rsidR="00C8239B">
        <w:rPr>
          <w:b/>
          <w:bCs/>
        </w:rPr>
        <w:t>Табасаран</w:t>
      </w:r>
      <w:r w:rsidR="00757566" w:rsidRPr="004E0947">
        <w:rPr>
          <w:b/>
          <w:bCs/>
        </w:rPr>
        <w:t>ского района.</w:t>
      </w:r>
    </w:p>
    <w:p w:rsidR="00757566" w:rsidRPr="004E0947" w:rsidRDefault="000876F9" w:rsidP="00C8239B">
      <w:pPr>
        <w:shd w:val="clear" w:color="auto" w:fill="FFFFFF" w:themeFill="background1"/>
        <w:ind w:left="1134" w:right="622"/>
        <w:jc w:val="center"/>
      </w:pPr>
      <w:r>
        <w:t>Туристические маршруты на стадии разработки</w:t>
      </w:r>
      <w:r w:rsidR="00757566" w:rsidRPr="004E0947">
        <w:t> </w:t>
      </w:r>
    </w:p>
    <w:p w:rsidR="000876F9" w:rsidRDefault="000876F9" w:rsidP="00C8239B">
      <w:pPr>
        <w:shd w:val="clear" w:color="auto" w:fill="FFFFFF" w:themeFill="background1"/>
        <w:spacing w:after="150"/>
        <w:ind w:left="1134" w:right="622"/>
        <w:jc w:val="center"/>
        <w:rPr>
          <w:b/>
          <w:bCs/>
        </w:rPr>
      </w:pPr>
    </w:p>
    <w:p w:rsidR="00757566" w:rsidRPr="004E0947" w:rsidRDefault="00757566" w:rsidP="0008247F">
      <w:pPr>
        <w:shd w:val="clear" w:color="auto" w:fill="FFFFFF" w:themeFill="background1"/>
        <w:spacing w:after="150"/>
        <w:ind w:left="1134" w:right="622"/>
        <w:jc w:val="center"/>
      </w:pPr>
      <w:r w:rsidRPr="004E0947">
        <w:rPr>
          <w:b/>
          <w:bCs/>
        </w:rPr>
        <w:t>Внутренний туризм.</w:t>
      </w:r>
    </w:p>
    <w:p w:rsidR="00757566" w:rsidRPr="004E0947" w:rsidRDefault="00757566" w:rsidP="00C8239B">
      <w:pPr>
        <w:shd w:val="clear" w:color="auto" w:fill="FFFFFF" w:themeFill="background1"/>
        <w:spacing w:after="150"/>
        <w:ind w:left="1134" w:right="622"/>
      </w:pPr>
      <w:r w:rsidRPr="004E0947">
        <w:t>Для внутреннего туризма наиболее ин</w:t>
      </w:r>
      <w:r w:rsidR="008A15D7">
        <w:t>тересными направлениями в Табасаран</w:t>
      </w:r>
      <w:r w:rsidRPr="004E0947">
        <w:t>ском районе являются:</w:t>
      </w:r>
    </w:p>
    <w:p w:rsidR="008A15D7" w:rsidRDefault="00757566" w:rsidP="00C8239B">
      <w:pPr>
        <w:shd w:val="clear" w:color="auto" w:fill="FFFFFF" w:themeFill="background1"/>
        <w:spacing w:after="150"/>
        <w:ind w:left="1134" w:right="622"/>
      </w:pPr>
      <w:r w:rsidRPr="004E0947">
        <w:t xml:space="preserve">1.Северное направление маршрут № 1: </w:t>
      </w:r>
      <w:r w:rsidR="008A15D7">
        <w:t>Хучни</w:t>
      </w:r>
      <w:r w:rsidRPr="004E0947">
        <w:t xml:space="preserve">- </w:t>
      </w:r>
      <w:proofErr w:type="spellStart"/>
      <w:r w:rsidR="008A15D7">
        <w:t>Хустиль</w:t>
      </w:r>
      <w:proofErr w:type="spellEnd"/>
      <w:r w:rsidR="008A15D7">
        <w:t>; Хучни-</w:t>
      </w:r>
      <w:proofErr w:type="spellStart"/>
      <w:r w:rsidR="008A15D7">
        <w:t>Кужник</w:t>
      </w:r>
      <w:proofErr w:type="spellEnd"/>
      <w:r w:rsidR="008A15D7">
        <w:t xml:space="preserve"> мост «Дружбы»</w:t>
      </w:r>
      <w:r w:rsidRPr="004E0947">
        <w:t xml:space="preserve"> </w:t>
      </w:r>
    </w:p>
    <w:p w:rsidR="00757566" w:rsidRPr="004E0947" w:rsidRDefault="00757566" w:rsidP="00C8239B">
      <w:pPr>
        <w:shd w:val="clear" w:color="auto" w:fill="FFFFFF" w:themeFill="background1"/>
        <w:spacing w:after="150"/>
        <w:ind w:left="1134" w:right="622"/>
      </w:pPr>
      <w:r w:rsidRPr="004E0947">
        <w:t xml:space="preserve">2.Южное направление маршрут № 2: </w:t>
      </w:r>
      <w:r w:rsidR="0008247F">
        <w:t xml:space="preserve">Хучни- </w:t>
      </w:r>
      <w:proofErr w:type="spellStart"/>
      <w:proofErr w:type="gramStart"/>
      <w:r w:rsidR="0008247F">
        <w:t>Джули</w:t>
      </w:r>
      <w:proofErr w:type="spellEnd"/>
      <w:r w:rsidRPr="004E0947">
        <w:t xml:space="preserve"> </w:t>
      </w:r>
      <w:r w:rsidR="0008247F">
        <w:t xml:space="preserve"> минарет</w:t>
      </w:r>
      <w:proofErr w:type="gramEnd"/>
    </w:p>
    <w:p w:rsidR="00757566" w:rsidRPr="004E0947" w:rsidRDefault="00757566" w:rsidP="00C8239B">
      <w:pPr>
        <w:shd w:val="clear" w:color="auto" w:fill="FFFFFF" w:themeFill="background1"/>
        <w:spacing w:after="150"/>
        <w:ind w:left="1134" w:right="622"/>
      </w:pPr>
      <w:r w:rsidRPr="004E0947">
        <w:t>3.</w:t>
      </w:r>
      <w:r w:rsidR="0008247F">
        <w:t>Северо-восточное</w:t>
      </w:r>
      <w:r w:rsidRPr="004E0947">
        <w:t xml:space="preserve"> направление маршрут № 3: </w:t>
      </w:r>
      <w:r w:rsidR="0008247F">
        <w:t>Хучни</w:t>
      </w:r>
      <w:r w:rsidRPr="004E0947">
        <w:t xml:space="preserve">- </w:t>
      </w:r>
      <w:proofErr w:type="spellStart"/>
      <w:r w:rsidR="0008247F">
        <w:t>Тинит</w:t>
      </w:r>
      <w:proofErr w:type="spellEnd"/>
      <w:r w:rsidR="0008247F">
        <w:t xml:space="preserve"> пруды</w:t>
      </w:r>
    </w:p>
    <w:p w:rsidR="00757566" w:rsidRPr="004E0947" w:rsidRDefault="00757566" w:rsidP="00C8239B">
      <w:pPr>
        <w:shd w:val="clear" w:color="auto" w:fill="FFFFFF" w:themeFill="background1"/>
        <w:ind w:left="1134" w:right="622"/>
      </w:pPr>
      <w:r w:rsidRPr="004E0947">
        <w:t> </w:t>
      </w:r>
    </w:p>
    <w:p w:rsidR="005848F7" w:rsidRPr="004E0947" w:rsidRDefault="005848F7" w:rsidP="000876F9">
      <w:pPr>
        <w:shd w:val="clear" w:color="auto" w:fill="FFFFFF" w:themeFill="background1"/>
        <w:spacing w:after="150"/>
        <w:ind w:left="1134" w:right="622"/>
      </w:pPr>
    </w:p>
    <w:sectPr w:rsidR="005848F7" w:rsidRPr="004E0947" w:rsidSect="00B22291">
      <w:pgSz w:w="11906" w:h="16838" w:code="9"/>
      <w:pgMar w:top="170" w:right="170" w:bottom="170" w:left="17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F4"/>
    <w:rsid w:val="0000571B"/>
    <w:rsid w:val="00056F39"/>
    <w:rsid w:val="0008247F"/>
    <w:rsid w:val="000876F9"/>
    <w:rsid w:val="00101365"/>
    <w:rsid w:val="00112485"/>
    <w:rsid w:val="00194DD9"/>
    <w:rsid w:val="0026715F"/>
    <w:rsid w:val="002866F3"/>
    <w:rsid w:val="003909A3"/>
    <w:rsid w:val="00493ECC"/>
    <w:rsid w:val="004E0947"/>
    <w:rsid w:val="00576683"/>
    <w:rsid w:val="005848F7"/>
    <w:rsid w:val="005D1B69"/>
    <w:rsid w:val="005D79F4"/>
    <w:rsid w:val="005F5505"/>
    <w:rsid w:val="00655DB1"/>
    <w:rsid w:val="006659CE"/>
    <w:rsid w:val="0067075A"/>
    <w:rsid w:val="006E7374"/>
    <w:rsid w:val="00757566"/>
    <w:rsid w:val="00762AF4"/>
    <w:rsid w:val="007C718D"/>
    <w:rsid w:val="00850B32"/>
    <w:rsid w:val="008A15D7"/>
    <w:rsid w:val="00963433"/>
    <w:rsid w:val="009C388D"/>
    <w:rsid w:val="00A83675"/>
    <w:rsid w:val="00AD7386"/>
    <w:rsid w:val="00B22291"/>
    <w:rsid w:val="00B23243"/>
    <w:rsid w:val="00B712C2"/>
    <w:rsid w:val="00B901B1"/>
    <w:rsid w:val="00B9678F"/>
    <w:rsid w:val="00BC5798"/>
    <w:rsid w:val="00C5632A"/>
    <w:rsid w:val="00C8239B"/>
    <w:rsid w:val="00CA5673"/>
    <w:rsid w:val="00CE2AAC"/>
    <w:rsid w:val="00D02366"/>
    <w:rsid w:val="00D95DE5"/>
    <w:rsid w:val="00DA73AE"/>
    <w:rsid w:val="00E046F8"/>
    <w:rsid w:val="00E42B39"/>
    <w:rsid w:val="00E528D7"/>
    <w:rsid w:val="00E66715"/>
    <w:rsid w:val="00F025EE"/>
    <w:rsid w:val="00F43971"/>
    <w:rsid w:val="00F859C5"/>
    <w:rsid w:val="00FA50F4"/>
    <w:rsid w:val="00FF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583D-8DDB-4B54-8D75-9DBCF446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CE"/>
    <w:rPr>
      <w:sz w:val="24"/>
      <w:szCs w:val="24"/>
      <w:lang w:eastAsia="ru-RU"/>
    </w:rPr>
  </w:style>
  <w:style w:type="paragraph" w:styleId="1">
    <w:name w:val="heading 1"/>
    <w:basedOn w:val="a"/>
    <w:next w:val="a"/>
    <w:link w:val="10"/>
    <w:qFormat/>
    <w:rsid w:val="006659CE"/>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qFormat/>
    <w:rsid w:val="007575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9CE"/>
    <w:rPr>
      <w:rFonts w:asciiTheme="majorHAnsi" w:eastAsiaTheme="majorEastAsia" w:hAnsiTheme="majorHAnsi" w:cstheme="majorBidi"/>
      <w:b/>
      <w:bCs/>
      <w:kern w:val="32"/>
      <w:sz w:val="32"/>
      <w:szCs w:val="32"/>
    </w:rPr>
  </w:style>
  <w:style w:type="paragraph" w:styleId="a3">
    <w:name w:val="Title"/>
    <w:basedOn w:val="a"/>
    <w:next w:val="a"/>
    <w:link w:val="a4"/>
    <w:qFormat/>
    <w:rsid w:val="006659C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6659CE"/>
    <w:rPr>
      <w:rFonts w:asciiTheme="majorHAnsi" w:eastAsiaTheme="majorEastAsia" w:hAnsiTheme="majorHAnsi" w:cstheme="majorBidi"/>
      <w:b/>
      <w:bCs/>
      <w:kern w:val="28"/>
      <w:sz w:val="32"/>
      <w:szCs w:val="32"/>
    </w:rPr>
  </w:style>
  <w:style w:type="paragraph" w:styleId="a5">
    <w:name w:val="Subtitle"/>
    <w:basedOn w:val="a"/>
    <w:next w:val="a"/>
    <w:link w:val="a6"/>
    <w:qFormat/>
    <w:rsid w:val="006659CE"/>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6659CE"/>
    <w:rPr>
      <w:rFonts w:asciiTheme="majorHAnsi" w:eastAsiaTheme="majorEastAsia" w:hAnsiTheme="majorHAnsi" w:cstheme="majorBidi"/>
      <w:sz w:val="24"/>
      <w:szCs w:val="24"/>
    </w:rPr>
  </w:style>
  <w:style w:type="character" w:styleId="a7">
    <w:name w:val="Strong"/>
    <w:basedOn w:val="a0"/>
    <w:uiPriority w:val="22"/>
    <w:qFormat/>
    <w:rsid w:val="006659CE"/>
    <w:rPr>
      <w:b/>
      <w:bCs/>
    </w:rPr>
  </w:style>
  <w:style w:type="character" w:styleId="a8">
    <w:name w:val="Emphasis"/>
    <w:basedOn w:val="a0"/>
    <w:uiPriority w:val="20"/>
    <w:qFormat/>
    <w:rsid w:val="006659CE"/>
    <w:rPr>
      <w:i/>
      <w:iCs/>
    </w:rPr>
  </w:style>
  <w:style w:type="paragraph" w:styleId="a9">
    <w:name w:val="No Spacing"/>
    <w:uiPriority w:val="1"/>
    <w:qFormat/>
    <w:rsid w:val="006659CE"/>
    <w:rPr>
      <w:sz w:val="24"/>
      <w:szCs w:val="24"/>
    </w:rPr>
  </w:style>
  <w:style w:type="paragraph" w:styleId="21">
    <w:name w:val="Quote"/>
    <w:basedOn w:val="a"/>
    <w:next w:val="a"/>
    <w:link w:val="22"/>
    <w:uiPriority w:val="29"/>
    <w:qFormat/>
    <w:rsid w:val="006659CE"/>
    <w:rPr>
      <w:i/>
      <w:iCs/>
      <w:color w:val="000000" w:themeColor="text1"/>
      <w:lang w:eastAsia="en-US"/>
    </w:rPr>
  </w:style>
  <w:style w:type="character" w:customStyle="1" w:styleId="22">
    <w:name w:val="Цитата 2 Знак"/>
    <w:basedOn w:val="a0"/>
    <w:link w:val="21"/>
    <w:uiPriority w:val="29"/>
    <w:rsid w:val="006659CE"/>
    <w:rPr>
      <w:i/>
      <w:iCs/>
      <w:color w:val="000000" w:themeColor="text1"/>
      <w:sz w:val="24"/>
      <w:szCs w:val="24"/>
    </w:rPr>
  </w:style>
  <w:style w:type="character" w:styleId="aa">
    <w:name w:val="Subtle Emphasis"/>
    <w:basedOn w:val="a0"/>
    <w:uiPriority w:val="19"/>
    <w:qFormat/>
    <w:rsid w:val="006659CE"/>
    <w:rPr>
      <w:i/>
      <w:iCs/>
      <w:color w:val="808080" w:themeColor="text1" w:themeTint="7F"/>
    </w:rPr>
  </w:style>
  <w:style w:type="character" w:styleId="ab">
    <w:name w:val="Intense Emphasis"/>
    <w:basedOn w:val="a0"/>
    <w:uiPriority w:val="21"/>
    <w:qFormat/>
    <w:rsid w:val="006659CE"/>
    <w:rPr>
      <w:b/>
      <w:bCs/>
      <w:i/>
      <w:iCs/>
      <w:color w:val="4F81BD" w:themeColor="accent1"/>
    </w:rPr>
  </w:style>
  <w:style w:type="character" w:customStyle="1" w:styleId="20">
    <w:name w:val="Заголовок 2 Знак"/>
    <w:basedOn w:val="a0"/>
    <w:link w:val="2"/>
    <w:uiPriority w:val="9"/>
    <w:rsid w:val="00757566"/>
    <w:rPr>
      <w:b/>
      <w:bCs/>
      <w:sz w:val="36"/>
      <w:szCs w:val="36"/>
      <w:lang w:eastAsia="ru-RU"/>
    </w:rPr>
  </w:style>
  <w:style w:type="character" w:styleId="ac">
    <w:name w:val="Hyperlink"/>
    <w:basedOn w:val="a0"/>
    <w:uiPriority w:val="99"/>
    <w:semiHidden/>
    <w:unhideWhenUsed/>
    <w:rsid w:val="00D95DE5"/>
    <w:rPr>
      <w:color w:val="0000FF"/>
      <w:u w:val="single"/>
    </w:rPr>
  </w:style>
  <w:style w:type="paragraph" w:styleId="ad">
    <w:name w:val="Balloon Text"/>
    <w:basedOn w:val="a"/>
    <w:link w:val="ae"/>
    <w:uiPriority w:val="99"/>
    <w:semiHidden/>
    <w:unhideWhenUsed/>
    <w:rsid w:val="000876F9"/>
    <w:rPr>
      <w:rFonts w:ascii="Tahoma" w:hAnsi="Tahoma" w:cs="Tahoma"/>
      <w:sz w:val="16"/>
      <w:szCs w:val="16"/>
    </w:rPr>
  </w:style>
  <w:style w:type="character" w:customStyle="1" w:styleId="ae">
    <w:name w:val="Текст выноски Знак"/>
    <w:basedOn w:val="a0"/>
    <w:link w:val="ad"/>
    <w:uiPriority w:val="99"/>
    <w:semiHidden/>
    <w:rsid w:val="000876F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3534">
      <w:bodyDiv w:val="1"/>
      <w:marLeft w:val="0"/>
      <w:marRight w:val="0"/>
      <w:marTop w:val="0"/>
      <w:marBottom w:val="0"/>
      <w:divBdr>
        <w:top w:val="none" w:sz="0" w:space="0" w:color="auto"/>
        <w:left w:val="none" w:sz="0" w:space="0" w:color="auto"/>
        <w:bottom w:val="none" w:sz="0" w:space="0" w:color="auto"/>
        <w:right w:val="none" w:sz="0" w:space="0" w:color="auto"/>
      </w:divBdr>
      <w:divsChild>
        <w:div w:id="921181327">
          <w:marLeft w:val="0"/>
          <w:marRight w:val="0"/>
          <w:marTop w:val="0"/>
          <w:marBottom w:val="0"/>
          <w:divBdr>
            <w:top w:val="none" w:sz="0" w:space="0" w:color="auto"/>
            <w:left w:val="none" w:sz="0" w:space="0" w:color="auto"/>
            <w:bottom w:val="none" w:sz="0" w:space="0" w:color="auto"/>
            <w:right w:val="none" w:sz="0" w:space="0" w:color="auto"/>
          </w:divBdr>
          <w:divsChild>
            <w:div w:id="1215123706">
              <w:marLeft w:val="0"/>
              <w:marRight w:val="0"/>
              <w:marTop w:val="0"/>
              <w:marBottom w:val="0"/>
              <w:divBdr>
                <w:top w:val="none" w:sz="0" w:space="0" w:color="auto"/>
                <w:left w:val="none" w:sz="0" w:space="0" w:color="auto"/>
                <w:bottom w:val="none" w:sz="0" w:space="0" w:color="auto"/>
                <w:right w:val="none" w:sz="0" w:space="0" w:color="auto"/>
              </w:divBdr>
              <w:divsChild>
                <w:div w:id="1548449001">
                  <w:marLeft w:val="0"/>
                  <w:marRight w:val="0"/>
                  <w:marTop w:val="0"/>
                  <w:marBottom w:val="0"/>
                  <w:divBdr>
                    <w:top w:val="none" w:sz="0" w:space="0" w:color="auto"/>
                    <w:left w:val="none" w:sz="0" w:space="0" w:color="auto"/>
                    <w:bottom w:val="none" w:sz="0" w:space="0" w:color="auto"/>
                    <w:right w:val="none" w:sz="0" w:space="0" w:color="auto"/>
                  </w:divBdr>
                  <w:divsChild>
                    <w:div w:id="193006228">
                      <w:marLeft w:val="0"/>
                      <w:marRight w:val="0"/>
                      <w:marTop w:val="0"/>
                      <w:marBottom w:val="0"/>
                      <w:divBdr>
                        <w:top w:val="none" w:sz="0" w:space="0" w:color="auto"/>
                        <w:left w:val="none" w:sz="0" w:space="0" w:color="auto"/>
                        <w:bottom w:val="none" w:sz="0" w:space="0" w:color="auto"/>
                        <w:right w:val="none" w:sz="0" w:space="0" w:color="auto"/>
                      </w:divBdr>
                      <w:divsChild>
                        <w:div w:id="631906013">
                          <w:marLeft w:val="0"/>
                          <w:marRight w:val="0"/>
                          <w:marTop w:val="0"/>
                          <w:marBottom w:val="0"/>
                          <w:divBdr>
                            <w:top w:val="none" w:sz="0" w:space="0" w:color="auto"/>
                            <w:left w:val="none" w:sz="0" w:space="0" w:color="auto"/>
                            <w:bottom w:val="none" w:sz="0" w:space="0" w:color="auto"/>
                            <w:right w:val="none" w:sz="0" w:space="0" w:color="auto"/>
                          </w:divBdr>
                          <w:divsChild>
                            <w:div w:id="1019234370">
                              <w:marLeft w:val="0"/>
                              <w:marRight w:val="0"/>
                              <w:marTop w:val="0"/>
                              <w:marBottom w:val="0"/>
                              <w:divBdr>
                                <w:top w:val="none" w:sz="0" w:space="0" w:color="auto"/>
                                <w:left w:val="none" w:sz="0" w:space="0" w:color="auto"/>
                                <w:bottom w:val="none" w:sz="0" w:space="0" w:color="auto"/>
                                <w:right w:val="none" w:sz="0" w:space="0" w:color="auto"/>
                              </w:divBdr>
                              <w:divsChild>
                                <w:div w:id="5779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697041">
      <w:bodyDiv w:val="1"/>
      <w:marLeft w:val="0"/>
      <w:marRight w:val="0"/>
      <w:marTop w:val="0"/>
      <w:marBottom w:val="0"/>
      <w:divBdr>
        <w:top w:val="none" w:sz="0" w:space="0" w:color="auto"/>
        <w:left w:val="none" w:sz="0" w:space="0" w:color="auto"/>
        <w:bottom w:val="none" w:sz="0" w:space="0" w:color="auto"/>
        <w:right w:val="none" w:sz="0" w:space="0" w:color="auto"/>
      </w:divBdr>
      <w:divsChild>
        <w:div w:id="667363421">
          <w:marLeft w:val="0"/>
          <w:marRight w:val="0"/>
          <w:marTop w:val="0"/>
          <w:marBottom w:val="0"/>
          <w:divBdr>
            <w:top w:val="none" w:sz="0" w:space="0" w:color="auto"/>
            <w:left w:val="none" w:sz="0" w:space="0" w:color="auto"/>
            <w:bottom w:val="none" w:sz="0" w:space="0" w:color="auto"/>
            <w:right w:val="none" w:sz="0" w:space="0" w:color="auto"/>
          </w:divBdr>
          <w:divsChild>
            <w:div w:id="549997064">
              <w:marLeft w:val="0"/>
              <w:marRight w:val="0"/>
              <w:marTop w:val="0"/>
              <w:marBottom w:val="0"/>
              <w:divBdr>
                <w:top w:val="none" w:sz="0" w:space="0" w:color="auto"/>
                <w:left w:val="none" w:sz="0" w:space="0" w:color="auto"/>
                <w:bottom w:val="none" w:sz="0" w:space="0" w:color="auto"/>
                <w:right w:val="none" w:sz="0" w:space="0" w:color="auto"/>
              </w:divBdr>
              <w:divsChild>
                <w:div w:id="189493337">
                  <w:marLeft w:val="0"/>
                  <w:marRight w:val="0"/>
                  <w:marTop w:val="0"/>
                  <w:marBottom w:val="0"/>
                  <w:divBdr>
                    <w:top w:val="none" w:sz="0" w:space="0" w:color="auto"/>
                    <w:left w:val="none" w:sz="0" w:space="0" w:color="auto"/>
                    <w:bottom w:val="none" w:sz="0" w:space="0" w:color="auto"/>
                    <w:right w:val="none" w:sz="0" w:space="0" w:color="auto"/>
                  </w:divBdr>
                  <w:divsChild>
                    <w:div w:id="1530100011">
                      <w:marLeft w:val="0"/>
                      <w:marRight w:val="0"/>
                      <w:marTop w:val="0"/>
                      <w:marBottom w:val="0"/>
                      <w:divBdr>
                        <w:top w:val="none" w:sz="0" w:space="0" w:color="auto"/>
                        <w:left w:val="none" w:sz="0" w:space="0" w:color="auto"/>
                        <w:bottom w:val="none" w:sz="0" w:space="0" w:color="auto"/>
                        <w:right w:val="none" w:sz="0" w:space="0" w:color="auto"/>
                      </w:divBdr>
                      <w:divsChild>
                        <w:div w:id="1801223699">
                          <w:marLeft w:val="0"/>
                          <w:marRight w:val="0"/>
                          <w:marTop w:val="0"/>
                          <w:marBottom w:val="0"/>
                          <w:divBdr>
                            <w:top w:val="none" w:sz="0" w:space="0" w:color="auto"/>
                            <w:left w:val="none" w:sz="0" w:space="0" w:color="auto"/>
                            <w:bottom w:val="none" w:sz="0" w:space="0" w:color="auto"/>
                            <w:right w:val="none" w:sz="0" w:space="0" w:color="auto"/>
                          </w:divBdr>
                          <w:divsChild>
                            <w:div w:id="632102563">
                              <w:marLeft w:val="0"/>
                              <w:marRight w:val="0"/>
                              <w:marTop w:val="0"/>
                              <w:marBottom w:val="0"/>
                              <w:divBdr>
                                <w:top w:val="none" w:sz="0" w:space="0" w:color="auto"/>
                                <w:left w:val="none" w:sz="0" w:space="0" w:color="auto"/>
                                <w:bottom w:val="none" w:sz="0" w:space="0" w:color="auto"/>
                                <w:right w:val="none" w:sz="0" w:space="0" w:color="auto"/>
                              </w:divBdr>
                              <w:divsChild>
                                <w:div w:id="8526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952864">
      <w:bodyDiv w:val="1"/>
      <w:marLeft w:val="0"/>
      <w:marRight w:val="0"/>
      <w:marTop w:val="0"/>
      <w:marBottom w:val="0"/>
      <w:divBdr>
        <w:top w:val="none" w:sz="0" w:space="0" w:color="auto"/>
        <w:left w:val="none" w:sz="0" w:space="0" w:color="auto"/>
        <w:bottom w:val="none" w:sz="0" w:space="0" w:color="auto"/>
        <w:right w:val="none" w:sz="0" w:space="0" w:color="auto"/>
      </w:divBdr>
      <w:divsChild>
        <w:div w:id="1341079199">
          <w:marLeft w:val="0"/>
          <w:marRight w:val="0"/>
          <w:marTop w:val="0"/>
          <w:marBottom w:val="0"/>
          <w:divBdr>
            <w:top w:val="none" w:sz="0" w:space="0" w:color="auto"/>
            <w:left w:val="none" w:sz="0" w:space="0" w:color="auto"/>
            <w:bottom w:val="none" w:sz="0" w:space="0" w:color="auto"/>
            <w:right w:val="none" w:sz="0" w:space="0" w:color="auto"/>
          </w:divBdr>
          <w:divsChild>
            <w:div w:id="903181329">
              <w:marLeft w:val="0"/>
              <w:marRight w:val="0"/>
              <w:marTop w:val="0"/>
              <w:marBottom w:val="0"/>
              <w:divBdr>
                <w:top w:val="none" w:sz="0" w:space="0" w:color="auto"/>
                <w:left w:val="none" w:sz="0" w:space="0" w:color="auto"/>
                <w:bottom w:val="none" w:sz="0" w:space="0" w:color="auto"/>
                <w:right w:val="none" w:sz="0" w:space="0" w:color="auto"/>
              </w:divBdr>
              <w:divsChild>
                <w:div w:id="245185758">
                  <w:marLeft w:val="0"/>
                  <w:marRight w:val="0"/>
                  <w:marTop w:val="0"/>
                  <w:marBottom w:val="0"/>
                  <w:divBdr>
                    <w:top w:val="none" w:sz="0" w:space="0" w:color="auto"/>
                    <w:left w:val="none" w:sz="0" w:space="0" w:color="auto"/>
                    <w:bottom w:val="none" w:sz="0" w:space="0" w:color="auto"/>
                    <w:right w:val="none" w:sz="0" w:space="0" w:color="auto"/>
                  </w:divBdr>
                  <w:divsChild>
                    <w:div w:id="1892570829">
                      <w:marLeft w:val="0"/>
                      <w:marRight w:val="0"/>
                      <w:marTop w:val="0"/>
                      <w:marBottom w:val="0"/>
                      <w:divBdr>
                        <w:top w:val="none" w:sz="0" w:space="0" w:color="auto"/>
                        <w:left w:val="none" w:sz="0" w:space="0" w:color="auto"/>
                        <w:bottom w:val="none" w:sz="0" w:space="0" w:color="auto"/>
                        <w:right w:val="none" w:sz="0" w:space="0" w:color="auto"/>
                      </w:divBdr>
                      <w:divsChild>
                        <w:div w:id="263730503">
                          <w:marLeft w:val="0"/>
                          <w:marRight w:val="0"/>
                          <w:marTop w:val="0"/>
                          <w:marBottom w:val="0"/>
                          <w:divBdr>
                            <w:top w:val="none" w:sz="0" w:space="0" w:color="auto"/>
                            <w:left w:val="none" w:sz="0" w:space="0" w:color="auto"/>
                            <w:bottom w:val="none" w:sz="0" w:space="0" w:color="auto"/>
                            <w:right w:val="none" w:sz="0" w:space="0" w:color="auto"/>
                          </w:divBdr>
                          <w:divsChild>
                            <w:div w:id="1745642747">
                              <w:marLeft w:val="0"/>
                              <w:marRight w:val="0"/>
                              <w:marTop w:val="0"/>
                              <w:marBottom w:val="0"/>
                              <w:divBdr>
                                <w:top w:val="none" w:sz="0" w:space="0" w:color="auto"/>
                                <w:left w:val="none" w:sz="0" w:space="0" w:color="auto"/>
                                <w:bottom w:val="none" w:sz="0" w:space="0" w:color="auto"/>
                                <w:right w:val="none" w:sz="0" w:space="0" w:color="auto"/>
                              </w:divBdr>
                              <w:divsChild>
                                <w:div w:id="1478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basaranrayon@e-dag.ru" TargetMode="External"/><Relationship Id="rId5" Type="http://schemas.openxmlformats.org/officeDocument/2006/relationships/hyperlink" Target="tel:8722553520" TargetMode="External"/><Relationship Id="rId4" Type="http://schemas.openxmlformats.org/officeDocument/2006/relationships/hyperlink" Target="tel:88724922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22</Pages>
  <Words>8646</Words>
  <Characters>49286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XTreme.ws</cp:lastModifiedBy>
  <cp:revision>11</cp:revision>
  <cp:lastPrinted>2020-12-23T05:46:00Z</cp:lastPrinted>
  <dcterms:created xsi:type="dcterms:W3CDTF">2020-12-17T08:17:00Z</dcterms:created>
  <dcterms:modified xsi:type="dcterms:W3CDTF">2021-02-15T09:45:00Z</dcterms:modified>
</cp:coreProperties>
</file>