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877" w:rsidRP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</w:t>
      </w:r>
      <w:r w:rsidR="00F337E0">
        <w:rPr>
          <w:rFonts w:ascii="Times New Roman" w:hAnsi="Times New Roman"/>
          <w:b/>
        </w:rPr>
        <w:t>АЮ</w:t>
      </w:r>
    </w:p>
    <w:p w:rsidR="005A2877" w:rsidRDefault="00565683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глав</w:t>
      </w:r>
      <w:r w:rsidR="00F337E0">
        <w:rPr>
          <w:rFonts w:ascii="Times New Roman" w:hAnsi="Times New Roman"/>
          <w:b/>
        </w:rPr>
        <w:t>а</w:t>
      </w:r>
      <w:r w:rsidR="005A2877">
        <w:rPr>
          <w:rFonts w:ascii="Times New Roman" w:hAnsi="Times New Roman"/>
          <w:b/>
        </w:rPr>
        <w:t xml:space="preserve"> муниципального района</w:t>
      </w:r>
    </w:p>
    <w:p w:rsid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 w:rsidRPr="005A2877">
        <w:rPr>
          <w:rFonts w:ascii="Times New Roman" w:hAnsi="Times New Roman"/>
          <w:b/>
        </w:rPr>
        <w:t>«Табасаранский район»</w:t>
      </w:r>
    </w:p>
    <w:p w:rsidR="005A2877" w:rsidRP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Дагестан</w:t>
      </w:r>
    </w:p>
    <w:p w:rsid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 w:rsidRPr="005A2877">
        <w:rPr>
          <w:rFonts w:ascii="Times New Roman" w:hAnsi="Times New Roman"/>
          <w:b/>
        </w:rPr>
        <w:t>_________</w:t>
      </w:r>
      <w:r w:rsidR="00565683">
        <w:rPr>
          <w:rFonts w:ascii="Times New Roman" w:hAnsi="Times New Roman"/>
          <w:b/>
        </w:rPr>
        <w:t xml:space="preserve">_______ </w:t>
      </w:r>
      <w:r w:rsidR="00F337E0">
        <w:rPr>
          <w:rFonts w:ascii="Times New Roman" w:hAnsi="Times New Roman"/>
          <w:b/>
        </w:rPr>
        <w:t>М</w:t>
      </w:r>
      <w:r w:rsidR="00565683">
        <w:rPr>
          <w:rFonts w:ascii="Times New Roman" w:hAnsi="Times New Roman"/>
          <w:b/>
        </w:rPr>
        <w:t xml:space="preserve">.С. </w:t>
      </w:r>
      <w:r w:rsidR="00F337E0">
        <w:rPr>
          <w:rFonts w:ascii="Times New Roman" w:hAnsi="Times New Roman"/>
          <w:b/>
        </w:rPr>
        <w:t>Курбанов</w:t>
      </w:r>
    </w:p>
    <w:p w:rsidR="005A2877" w:rsidRP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</w:t>
      </w:r>
      <w:r w:rsidR="00B748FD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» ____</w:t>
      </w:r>
      <w:r w:rsidR="00B748FD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______ 20</w:t>
      </w:r>
      <w:r w:rsidR="00B748F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__ г. № </w:t>
      </w:r>
      <w:r w:rsidR="00B748FD">
        <w:rPr>
          <w:rFonts w:ascii="Times New Roman" w:hAnsi="Times New Roman"/>
          <w:b/>
        </w:rPr>
        <w:t>21</w:t>
      </w:r>
    </w:p>
    <w:p w:rsidR="005A2877" w:rsidRDefault="005A2877" w:rsidP="005A287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774F7" w:rsidRDefault="005A2877" w:rsidP="000774F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37E0">
        <w:rPr>
          <w:rFonts w:ascii="Times New Roman" w:hAnsi="Times New Roman" w:cs="Times New Roman"/>
          <w:b/>
        </w:rPr>
        <w:t>Муниципальная программа</w:t>
      </w:r>
    </w:p>
    <w:p w:rsidR="000774F7" w:rsidRDefault="00D7008D" w:rsidP="000774F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A21B1E">
        <w:rPr>
          <w:rFonts w:ascii="Times New Roman" w:hAnsi="Times New Roman" w:cs="Times New Roman"/>
          <w:b/>
        </w:rPr>
        <w:t xml:space="preserve"> </w:t>
      </w:r>
      <w:r w:rsidR="00022D5C">
        <w:rPr>
          <w:rFonts w:ascii="Times New Roman" w:hAnsi="Times New Roman" w:cs="Times New Roman"/>
          <w:b/>
        </w:rPr>
        <w:t>п</w:t>
      </w:r>
      <w:r w:rsidRPr="00A21B1E">
        <w:rPr>
          <w:rFonts w:ascii="Times New Roman" w:hAnsi="Times New Roman" w:cs="Times New Roman"/>
          <w:b/>
        </w:rPr>
        <w:t>ротиводействи</w:t>
      </w:r>
      <w:r w:rsidR="00022D5C">
        <w:rPr>
          <w:rFonts w:ascii="Times New Roman" w:hAnsi="Times New Roman" w:cs="Times New Roman"/>
          <w:b/>
        </w:rPr>
        <w:t>я</w:t>
      </w:r>
      <w:r w:rsidR="00475D11" w:rsidRPr="00A21B1E">
        <w:rPr>
          <w:rFonts w:ascii="Times New Roman" w:hAnsi="Times New Roman" w:cs="Times New Roman"/>
          <w:b/>
        </w:rPr>
        <w:t xml:space="preserve"> коррупции в муниципальном районе «Табасаранский район» </w:t>
      </w:r>
    </w:p>
    <w:p w:rsidR="00D7008D" w:rsidRPr="00A21B1E" w:rsidRDefault="00475D11" w:rsidP="000774F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A21B1E">
        <w:rPr>
          <w:rFonts w:ascii="Times New Roman" w:hAnsi="Times New Roman" w:cs="Times New Roman"/>
          <w:b/>
        </w:rPr>
        <w:t>Республики Дагестан</w:t>
      </w:r>
      <w:r w:rsidR="00F337E0">
        <w:rPr>
          <w:rFonts w:ascii="Times New Roman" w:hAnsi="Times New Roman" w:cs="Times New Roman"/>
          <w:b/>
        </w:rPr>
        <w:t xml:space="preserve"> на 2019 – 2024 </w:t>
      </w:r>
      <w:r w:rsidR="002F21B7">
        <w:rPr>
          <w:rFonts w:ascii="Times New Roman" w:hAnsi="Times New Roman" w:cs="Times New Roman"/>
          <w:b/>
        </w:rPr>
        <w:t>г</w:t>
      </w:r>
      <w:r w:rsidR="00F337E0">
        <w:rPr>
          <w:rFonts w:ascii="Times New Roman" w:hAnsi="Times New Roman" w:cs="Times New Roman"/>
          <w:b/>
        </w:rPr>
        <w:t>.г.</w:t>
      </w:r>
    </w:p>
    <w:p w:rsidR="00164E3D" w:rsidRPr="00164E3D" w:rsidRDefault="00164E3D" w:rsidP="00164E3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1559"/>
        <w:gridCol w:w="1843"/>
        <w:gridCol w:w="850"/>
        <w:gridCol w:w="709"/>
        <w:gridCol w:w="709"/>
        <w:gridCol w:w="709"/>
        <w:gridCol w:w="708"/>
        <w:gridCol w:w="709"/>
      </w:tblGrid>
      <w:tr w:rsidR="00164E3D" w:rsidRPr="00164E3D" w:rsidTr="00B253E9">
        <w:trPr>
          <w:trHeight w:val="739"/>
        </w:trPr>
        <w:tc>
          <w:tcPr>
            <w:tcW w:w="567" w:type="dxa"/>
            <w:vMerge w:val="restart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4253" w:type="dxa"/>
            <w:vMerge w:val="restart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2835" w:type="dxa"/>
            <w:vMerge w:val="restart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Ответственный исполнитель (ФИО, должность, организация)</w:t>
            </w:r>
          </w:p>
        </w:tc>
        <w:tc>
          <w:tcPr>
            <w:tcW w:w="1559" w:type="dxa"/>
            <w:vMerge w:val="restart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Срок начала реализации (по</w:t>
            </w:r>
            <w:r w:rsidR="00475D11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 xml:space="preserve"> мес.</w:t>
            </w: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6428F6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Срок</w:t>
            </w:r>
          </w:p>
          <w:p w:rsidR="006428F6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окончания реализации</w:t>
            </w:r>
          </w:p>
          <w:p w:rsidR="00475D11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(дата контрольного события)</w:t>
            </w:r>
          </w:p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 xml:space="preserve"> (по</w:t>
            </w:r>
            <w:r w:rsidR="00475D11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 xml:space="preserve"> месс.</w:t>
            </w: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6"/>
          </w:tcPr>
          <w:p w:rsidR="00475D11" w:rsidRDefault="00906C99" w:rsidP="00164E3D">
            <w:pPr>
              <w:pStyle w:val="a5"/>
              <w:jc w:val="center"/>
              <w:rPr>
                <w:rStyle w:val="85pt"/>
                <w:rFonts w:eastAsia="Calibri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b/>
                <w:sz w:val="20"/>
                <w:szCs w:val="20"/>
              </w:rPr>
              <w:t>Финансирование</w:t>
            </w:r>
          </w:p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b/>
                <w:sz w:val="20"/>
                <w:szCs w:val="20"/>
              </w:rPr>
              <w:t xml:space="preserve"> (за счет средств бюджета </w:t>
            </w:r>
            <w:r w:rsidR="007C2AD3">
              <w:rPr>
                <w:rStyle w:val="85pt"/>
                <w:rFonts w:eastAsia="Calibri"/>
                <w:b/>
                <w:sz w:val="20"/>
                <w:szCs w:val="20"/>
              </w:rPr>
              <w:t xml:space="preserve">МР «Табасаранский район» </w:t>
            </w:r>
            <w:r w:rsidRPr="00164E3D">
              <w:rPr>
                <w:rStyle w:val="85pt"/>
                <w:rFonts w:eastAsia="Calibri"/>
                <w:b/>
                <w:sz w:val="20"/>
                <w:szCs w:val="20"/>
              </w:rPr>
              <w:t>Республики Дагестан), млн. рублей</w:t>
            </w:r>
          </w:p>
        </w:tc>
      </w:tr>
      <w:tr w:rsidR="00EB1CF8" w:rsidRPr="00164E3D" w:rsidTr="00B253E9">
        <w:trPr>
          <w:trHeight w:val="864"/>
        </w:trPr>
        <w:tc>
          <w:tcPr>
            <w:tcW w:w="567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2024</w:t>
            </w:r>
          </w:p>
        </w:tc>
      </w:tr>
      <w:tr w:rsidR="00B253E9" w:rsidRPr="00164E3D" w:rsidTr="00B253E9">
        <w:tc>
          <w:tcPr>
            <w:tcW w:w="567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ArialNarrow85pt"/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11</w:t>
            </w:r>
          </w:p>
        </w:tc>
      </w:tr>
      <w:tr w:rsidR="00B253E9" w:rsidRPr="00164E3D" w:rsidTr="00B253E9">
        <w:tc>
          <w:tcPr>
            <w:tcW w:w="567" w:type="dxa"/>
          </w:tcPr>
          <w:p w:rsidR="006428F6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6428F6" w:rsidRPr="00164E3D" w:rsidRDefault="006428F6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Использование с 1 января </w:t>
            </w:r>
            <w:r w:rsidRPr="00164E3D">
              <w:rPr>
                <w:rStyle w:val="85pt"/>
                <w:rFonts w:eastAsiaTheme="minorHAnsi"/>
                <w:sz w:val="20"/>
                <w:szCs w:val="20"/>
              </w:rPr>
              <w:t>2019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года специал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ьного программного обеспечения «Справки БК»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6428F6" w:rsidRPr="00164E3D" w:rsidRDefault="00E55B73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Начальник отдела кадров и делопроизводства МР «Табасаранский район» Курбанов Х.У. </w:t>
            </w:r>
          </w:p>
        </w:tc>
        <w:tc>
          <w:tcPr>
            <w:tcW w:w="1559" w:type="dxa"/>
          </w:tcPr>
          <w:p w:rsidR="006428F6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6428F6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6428F6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28F6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28F6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28F6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28F6" w:rsidRPr="00164E3D" w:rsidRDefault="006428F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8F6" w:rsidRPr="00164E3D" w:rsidRDefault="006428F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E551EE" w:rsidRDefault="004D3982" w:rsidP="002B5F98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</w:t>
            </w:r>
            <w:r w:rsidR="002B5F98">
              <w:rPr>
                <w:rStyle w:val="85pt"/>
                <w:rFonts w:eastAsia="Calibri"/>
                <w:sz w:val="20"/>
                <w:szCs w:val="20"/>
              </w:rPr>
              <w:t xml:space="preserve">: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муниципальными служащими; лицами, замещающими муниципальные должности.</w:t>
            </w:r>
          </w:p>
          <w:p w:rsidR="004D3982" w:rsidRPr="002B5F98" w:rsidRDefault="004D3982" w:rsidP="002B5F98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lastRenderedPageBreak/>
              <w:t>Информ</w:t>
            </w:r>
            <w:r w:rsidR="002B5F98">
              <w:rPr>
                <w:rStyle w:val="85pt"/>
                <w:rFonts w:eastAsia="Calibri"/>
                <w:sz w:val="20"/>
                <w:szCs w:val="20"/>
              </w:rPr>
              <w:t xml:space="preserve">ирование органов прокуратуры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о нарушениях законодательства РФ, выявленных в ходе проверок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4D3982" w:rsidRPr="00164E3D" w:rsidRDefault="004D3982" w:rsidP="00164E3D">
            <w:pPr>
              <w:pStyle w:val="a5"/>
              <w:rPr>
                <w:rStyle w:val="85pt"/>
                <w:rFonts w:eastAsiaTheme="minorHAns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проверок соблюдения муниципальными</w:t>
            </w:r>
            <w:r w:rsidR="002B5F98">
              <w:rPr>
                <w:rStyle w:val="85pt"/>
                <w:rFonts w:eastAsia="Calibri"/>
                <w:sz w:val="20"/>
                <w:szCs w:val="20"/>
              </w:rPr>
              <w:t xml:space="preserve"> служащими </w:t>
            </w:r>
          </w:p>
          <w:p w:rsidR="004D3982" w:rsidRPr="00164E3D" w:rsidRDefault="004D3982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ой службы Российской Федерации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Единый государ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ственный реестр юридических лиц» и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Единый государственный реестр индивидуальных предпр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инимателей»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(не менее одного раза в год)</w:t>
            </w:r>
          </w:p>
        </w:tc>
        <w:tc>
          <w:tcPr>
            <w:tcW w:w="2835" w:type="dxa"/>
          </w:tcPr>
          <w:p w:rsidR="004D3982" w:rsidRDefault="00E35A04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Начальник отдела кадров и делопроизводства МР «Табасаранский район» Курбанов Х.У.;</w:t>
            </w:r>
          </w:p>
          <w:p w:rsidR="00E35A04" w:rsidRDefault="00353C3B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E35A04">
              <w:rPr>
                <w:rStyle w:val="85pt"/>
                <w:rFonts w:eastAsia="Calibri"/>
                <w:sz w:val="20"/>
                <w:szCs w:val="20"/>
              </w:rPr>
              <w:t>омощник главы администрации МР «Табасаранский район» по противодействию коррупции Саидов Н.Э. тел: 89064478532</w:t>
            </w:r>
          </w:p>
          <w:p w:rsidR="00E35A04" w:rsidRPr="00164E3D" w:rsidRDefault="00E35A04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4D3982" w:rsidRPr="00164E3D" w:rsidRDefault="004D3982" w:rsidP="00E35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проверок информации о наличии или возможности возн</w:t>
            </w:r>
            <w:r w:rsidR="00E35A04">
              <w:rPr>
                <w:rStyle w:val="85pt"/>
                <w:rFonts w:eastAsia="Calibri"/>
                <w:sz w:val="20"/>
                <w:szCs w:val="20"/>
              </w:rPr>
              <w:t xml:space="preserve">икновения конфликта интересов у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4D3982" w:rsidRPr="00164E3D" w:rsidRDefault="004D3982" w:rsidP="00E35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в порядке, определенном представителем нанимателя (работодателя), проверок сведений о фак</w:t>
            </w:r>
            <w:r w:rsidR="00E35A04">
              <w:rPr>
                <w:rStyle w:val="85pt"/>
                <w:rFonts w:eastAsia="Calibri"/>
                <w:sz w:val="20"/>
                <w:szCs w:val="20"/>
              </w:rPr>
              <w:t xml:space="preserve">тах обращения в целях склонения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муниципального служащего к совершению коррупционных правонарушений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4D3982" w:rsidRPr="00164E3D" w:rsidRDefault="004D3982" w:rsidP="00E35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Систематическое проведение оценки коррупционных рис</w:t>
            </w:r>
            <w:r w:rsidR="00E35A04">
              <w:rPr>
                <w:rStyle w:val="85pt"/>
                <w:rFonts w:eastAsia="Calibri"/>
                <w:sz w:val="20"/>
                <w:szCs w:val="20"/>
              </w:rPr>
              <w:t xml:space="preserve">ков, возникающих при реализации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муниципальными служащими функций, и внесение уточнений в перечни должностей, муниципальной службы в</w:t>
            </w:r>
            <w:r w:rsidR="004D1DD8">
              <w:rPr>
                <w:rStyle w:val="85pt"/>
                <w:rFonts w:eastAsia="Calibri"/>
                <w:sz w:val="20"/>
                <w:szCs w:val="20"/>
              </w:rPr>
              <w:t xml:space="preserve">                        МР «Табасаранский район»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4D3982" w:rsidRPr="00164E3D" w:rsidRDefault="004D3982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Внедрение и использование должностных лиц,</w:t>
            </w:r>
            <w:r w:rsidR="004D1DD8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- ответственных за профилактику корру</w:t>
            </w:r>
            <w:r w:rsidR="004D1DD8">
              <w:rPr>
                <w:rStyle w:val="85pt"/>
                <w:rFonts w:eastAsia="Calibri"/>
                <w:sz w:val="20"/>
                <w:szCs w:val="20"/>
              </w:rPr>
              <w:t xml:space="preserve">пционных и иных правонарушений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lastRenderedPageBreak/>
              <w:t>соответствующие перечни, и лицами, замещающими указанные должности, с использованием баз данных о доходах, недвижимом имуществе, транспортных средствах, счетах, кредитах, ценных бумагах;</w:t>
            </w:r>
          </w:p>
          <w:p w:rsidR="004D3982" w:rsidRPr="00164E3D" w:rsidRDefault="004D3982" w:rsidP="00D816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</w:t>
            </w:r>
            <w:r w:rsidRPr="00164E3D">
              <w:rPr>
                <w:rStyle w:val="85pt"/>
                <w:rFonts w:eastAsiaTheme="minorHAnsi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</w:t>
            </w:r>
            <w:r w:rsidR="00D8165B">
              <w:rPr>
                <w:rStyle w:val="85pt"/>
                <w:rFonts w:eastAsia="Calibri"/>
                <w:sz w:val="20"/>
                <w:szCs w:val="20"/>
              </w:rPr>
              <w:t xml:space="preserve">остные (служебные) обязанности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835" w:type="dxa"/>
          </w:tcPr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Начальник отдела кадров и делопроизводства МР «Табасаранский район» Курбанов Х.У.</w:t>
            </w: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4D3982" w:rsidRPr="00164E3D" w:rsidRDefault="004D3982" w:rsidP="006573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Утверждение и последующее исполнение годовых планов работ комисс</w:t>
            </w:r>
            <w:r w:rsidR="00084A5F">
              <w:rPr>
                <w:rStyle w:val="85pt"/>
                <w:rFonts w:eastAsia="Calibri"/>
                <w:sz w:val="20"/>
                <w:szCs w:val="20"/>
              </w:rPr>
              <w:t xml:space="preserve">ий по противодействию коррупции </w:t>
            </w:r>
            <w:r w:rsidR="00D8165B">
              <w:rPr>
                <w:rStyle w:val="85pt"/>
                <w:rFonts w:eastAsia="Calibri"/>
                <w:sz w:val="20"/>
                <w:szCs w:val="20"/>
              </w:rPr>
              <w:t>в</w:t>
            </w:r>
            <w:r w:rsidR="003C4FBD">
              <w:rPr>
                <w:rStyle w:val="85pt"/>
                <w:rFonts w:eastAsia="Calibri"/>
                <w:sz w:val="20"/>
                <w:szCs w:val="20"/>
              </w:rPr>
              <w:t xml:space="preserve"> МР «Табасаранский район» РД</w:t>
            </w:r>
            <w:r w:rsidR="00D8165B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Глава МР «Табасаранский район» Курбанов М.С.</w:t>
            </w:r>
          </w:p>
          <w:p w:rsidR="004D3982" w:rsidRPr="001B621E" w:rsidRDefault="004D3982" w:rsidP="000614F5">
            <w:pPr>
              <w:pStyle w:val="a5"/>
              <w:rPr>
                <w:rStyle w:val="85pt"/>
                <w:rFonts w:eastAsiaTheme="minorHAnsi"/>
                <w:color w:val="auto"/>
                <w:sz w:val="20"/>
                <w:szCs w:val="20"/>
                <w:shd w:val="clear" w:color="auto" w:fill="auto"/>
              </w:rPr>
            </w:pP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3D6794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начале года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4D3982" w:rsidRPr="00164E3D" w:rsidRDefault="004D3982" w:rsidP="004206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Обеспечение открытости деятельности комиссий по противодействию коррупции в </w:t>
            </w:r>
            <w:r w:rsidR="0065734F">
              <w:rPr>
                <w:rStyle w:val="85pt"/>
                <w:rFonts w:eastAsia="Calibri"/>
                <w:sz w:val="20"/>
                <w:szCs w:val="20"/>
              </w:rPr>
              <w:t>муниципальном</w:t>
            </w:r>
            <w:r w:rsidR="00420640">
              <w:rPr>
                <w:rStyle w:val="85pt"/>
                <w:rFonts w:eastAsia="Calibri"/>
                <w:sz w:val="20"/>
                <w:szCs w:val="20"/>
              </w:rPr>
              <w:t xml:space="preserve"> районе «Табасаранский район» Республики Дагестан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в том числе путем вовлечения в их деятельность представителей общественных советов и других субъектов общественного контроля</w:t>
            </w:r>
          </w:p>
        </w:tc>
        <w:tc>
          <w:tcPr>
            <w:tcW w:w="2835" w:type="dxa"/>
          </w:tcPr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Глава МР «Табасаранский район» Курбанов М.С. </w:t>
            </w:r>
          </w:p>
        </w:tc>
        <w:tc>
          <w:tcPr>
            <w:tcW w:w="1559" w:type="dxa"/>
          </w:tcPr>
          <w:p w:rsidR="004D3982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4D3982" w:rsidRPr="00164E3D" w:rsidRDefault="004D3982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действенного функционирования комиссий по соблюдению требований к служ</w:t>
            </w:r>
            <w:r w:rsidR="00832C31">
              <w:rPr>
                <w:rStyle w:val="85pt"/>
                <w:rFonts w:eastAsia="Calibri"/>
                <w:sz w:val="20"/>
                <w:szCs w:val="20"/>
              </w:rPr>
              <w:t>ебному поведению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2835" w:type="dxa"/>
          </w:tcPr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1559" w:type="dxa"/>
          </w:tcPr>
          <w:p w:rsidR="004D3982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832C31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4D3982" w:rsidRPr="00164E3D" w:rsidRDefault="002C542A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Приняти</w:t>
            </w:r>
            <w:r w:rsidR="004D3982" w:rsidRPr="00164E3D">
              <w:rPr>
                <w:rStyle w:val="85pt"/>
                <w:rFonts w:eastAsia="Calibri"/>
                <w:sz w:val="20"/>
                <w:szCs w:val="20"/>
              </w:rPr>
              <w:t>е мер по созданию в пределах муниципального района единой комиссии по соблюдению требований к служебному поведению и урегулированию конфликта интересов путем заключения межмуниципальных соглашений, предусмотренных ст. 8 и ч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. 4 ст. 15 Федерального закона  «</w:t>
            </w:r>
            <w:r w:rsidR="004D3982" w:rsidRPr="00164E3D">
              <w:rPr>
                <w:rStyle w:val="85pt"/>
                <w:rFonts w:eastAsia="Calibri"/>
                <w:sz w:val="20"/>
                <w:szCs w:val="20"/>
              </w:rPr>
              <w:t xml:space="preserve">Об общих принципах организации местного самоуправления в </w:t>
            </w:r>
            <w:r w:rsidR="004D3982" w:rsidRPr="00164E3D">
              <w:rPr>
                <w:rStyle w:val="85pt"/>
                <w:rFonts w:eastAsia="Calibri"/>
                <w:sz w:val="20"/>
                <w:szCs w:val="20"/>
              </w:rPr>
              <w:lastRenderedPageBreak/>
              <w:t>Российской Федерации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Глава МР «Табасаранский район» Курбанов М.С.</w:t>
            </w:r>
          </w:p>
        </w:tc>
        <w:tc>
          <w:tcPr>
            <w:tcW w:w="1559" w:type="dxa"/>
          </w:tcPr>
          <w:p w:rsidR="004D3982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C419F1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4D3982" w:rsidRPr="00164E3D" w:rsidRDefault="004D3982" w:rsidP="005907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рассмотрения на Комисс</w:t>
            </w:r>
            <w:r w:rsidR="005907D3">
              <w:rPr>
                <w:rStyle w:val="85pt"/>
                <w:rFonts w:eastAsia="Calibri"/>
                <w:sz w:val="20"/>
                <w:szCs w:val="20"/>
              </w:rPr>
              <w:t xml:space="preserve">ии по противодействию коррупции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вопроса о состоянии работы по выявлению случаев несоблюдения лицами, замещающими должности, муниципаль</w:t>
            </w:r>
            <w:r w:rsidR="005907D3">
              <w:rPr>
                <w:rStyle w:val="85pt"/>
                <w:rFonts w:eastAsia="Calibri"/>
                <w:sz w:val="20"/>
                <w:szCs w:val="20"/>
              </w:rPr>
              <w:t>ной службы в Табасаранском районе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требований о предотвращении и урегулировании конфликта интересов и мерах по ее</w:t>
            </w:r>
            <w:r w:rsidRPr="00164E3D">
              <w:rPr>
                <w:rStyle w:val="85pt"/>
                <w:rFonts w:eastAsiaTheme="minorHAnsi"/>
                <w:sz w:val="20"/>
                <w:szCs w:val="20"/>
              </w:rPr>
              <w:t xml:space="preserve"> совершению 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90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46E">
              <w:rPr>
                <w:rFonts w:ascii="Times New Roman" w:hAnsi="Times New Roman" w:cs="Times New Roman"/>
                <w:sz w:val="20"/>
                <w:szCs w:val="20"/>
              </w:rPr>
              <w:t>мере необходимости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3982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42A" w:rsidRPr="00164E3D" w:rsidTr="00B253E9">
        <w:tc>
          <w:tcPr>
            <w:tcW w:w="567" w:type="dxa"/>
          </w:tcPr>
          <w:p w:rsidR="002C542A" w:rsidRPr="008B38B9" w:rsidRDefault="008F646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2C542A" w:rsidRPr="00164E3D" w:rsidRDefault="002C542A" w:rsidP="00D85F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Размещение в соответствии с </w:t>
            </w:r>
            <w:r w:rsidR="008F646E">
              <w:rPr>
                <w:rStyle w:val="85pt"/>
                <w:rFonts w:eastAsia="Calibri"/>
                <w:sz w:val="20"/>
                <w:szCs w:val="20"/>
              </w:rPr>
              <w:t xml:space="preserve"> законодательством,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органов местного самоуправления</w:t>
            </w:r>
            <w:r w:rsidR="008F646E">
              <w:rPr>
                <w:rStyle w:val="85pt"/>
                <w:rFonts w:eastAsia="Calibri"/>
                <w:sz w:val="20"/>
                <w:szCs w:val="20"/>
              </w:rPr>
              <w:t xml:space="preserve"> МР «Табасаранский район</w:t>
            </w:r>
            <w:r w:rsidR="00D85FD3">
              <w:rPr>
                <w:rStyle w:val="85pt"/>
                <w:rFonts w:eastAsia="Calibri"/>
                <w:sz w:val="20"/>
                <w:szCs w:val="20"/>
              </w:rPr>
              <w:t xml:space="preserve">» РД,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сведений о доходах, расходах, имуществе и обязательствах имущественного характера, муниципальных служащих согласно правилам, установленным законодательством</w:t>
            </w:r>
          </w:p>
        </w:tc>
        <w:tc>
          <w:tcPr>
            <w:tcW w:w="2835" w:type="dxa"/>
          </w:tcPr>
          <w:p w:rsidR="002C542A" w:rsidRPr="00164E3D" w:rsidRDefault="002C542A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Начальник отдела кадров и делопроизводства МР «Табасаранский район» Курбанов Х.У.</w:t>
            </w:r>
          </w:p>
        </w:tc>
        <w:tc>
          <w:tcPr>
            <w:tcW w:w="1559" w:type="dxa"/>
          </w:tcPr>
          <w:p w:rsidR="002C542A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  <w:r w:rsidR="002C542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42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2C542A" w:rsidRPr="00164E3D" w:rsidRDefault="0067580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85FD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2C542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42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2C542A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542A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542A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542A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542A" w:rsidRPr="00164E3D" w:rsidRDefault="002C542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42A" w:rsidRPr="00164E3D" w:rsidRDefault="002C542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FE" w:rsidRPr="00164E3D" w:rsidTr="00B253E9">
        <w:tc>
          <w:tcPr>
            <w:tcW w:w="567" w:type="dxa"/>
          </w:tcPr>
          <w:p w:rsidR="007250FE" w:rsidRPr="008B38B9" w:rsidRDefault="00D85FD3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7250FE" w:rsidRPr="00164E3D" w:rsidRDefault="007250FE" w:rsidP="00D85F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Проведение анализа муниципальных правовых актов и должностных инструкций на предмет полноты отражения в них функциональных обязанностей, выполняемых лицами, замещающими муниципальные должности, должности муниципальной службы в </w:t>
            </w:r>
            <w:r w:rsidR="00D85FD3">
              <w:rPr>
                <w:rStyle w:val="85pt"/>
                <w:rFonts w:eastAsia="Calibri"/>
                <w:sz w:val="20"/>
                <w:szCs w:val="20"/>
              </w:rPr>
              <w:t>муниципальном районе «Табасаранский район» Республики Дагестан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должности в органах местного самоуправления; не являющиеся должностями муниципальной службы, должности в учреждениях и организациях, подведомственных органам местного самоуправления, должности в организациях, в уставном капитале которых доля участия муниципальных образований превышает 50 проц.</w:t>
            </w:r>
            <w:r w:rsidR="00D85FD3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250FE" w:rsidRPr="00164E3D" w:rsidRDefault="007250FE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Начальник отдела кадров и делопроизводства МР «Табасаранский район» Курбанов Х.У.</w:t>
            </w:r>
          </w:p>
        </w:tc>
        <w:tc>
          <w:tcPr>
            <w:tcW w:w="1559" w:type="dxa"/>
          </w:tcPr>
          <w:p w:rsidR="007250FE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7250FE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7250FE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250FE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250FE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250FE" w:rsidRPr="00164E3D" w:rsidRDefault="0067580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FE" w:rsidRPr="00164E3D" w:rsidTr="00B253E9">
        <w:tc>
          <w:tcPr>
            <w:tcW w:w="567" w:type="dxa"/>
          </w:tcPr>
          <w:p w:rsidR="007250FE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7250FE" w:rsidRDefault="006744BC" w:rsidP="006744BC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Рассмотрение в органах </w:t>
            </w:r>
            <w:r w:rsidR="007250FE" w:rsidRPr="00164E3D">
              <w:rPr>
                <w:rStyle w:val="85pt"/>
                <w:rFonts w:eastAsia="Calibri"/>
                <w:sz w:val="20"/>
                <w:szCs w:val="20"/>
              </w:rPr>
              <w:t>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E551EE" w:rsidRDefault="00E551EE" w:rsidP="006744BC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</w:p>
          <w:p w:rsidR="006744BC" w:rsidRPr="00164E3D" w:rsidRDefault="006744BC" w:rsidP="006744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0FE" w:rsidRPr="00164E3D" w:rsidRDefault="007250FE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Глава МР «Табасаранский район» Курбанов М.С.</w:t>
            </w:r>
          </w:p>
        </w:tc>
        <w:tc>
          <w:tcPr>
            <w:tcW w:w="1559" w:type="dxa"/>
          </w:tcPr>
          <w:p w:rsidR="007250FE" w:rsidRPr="00164E3D" w:rsidRDefault="006712B9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7250FE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FE" w:rsidRPr="00164E3D" w:rsidTr="00B253E9">
        <w:tc>
          <w:tcPr>
            <w:tcW w:w="567" w:type="dxa"/>
          </w:tcPr>
          <w:p w:rsidR="007250FE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7250FE" w:rsidRPr="00164E3D" w:rsidRDefault="007250FE" w:rsidP="006744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оценки эффективности деятельности органов местного самоуправления в сфере</w:t>
            </w:r>
            <w:r w:rsidRPr="00164E3D"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противодействия коррупции на основании соответствующей методики, одобренной Комиссией по координации работы по противодействию коррупции </w:t>
            </w:r>
          </w:p>
        </w:tc>
        <w:tc>
          <w:tcPr>
            <w:tcW w:w="2835" w:type="dxa"/>
          </w:tcPr>
          <w:p w:rsidR="007250FE" w:rsidRPr="00164E3D" w:rsidRDefault="007250FE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Глава МР «Табасаранский район» Курбанов М.С.</w:t>
            </w:r>
          </w:p>
        </w:tc>
        <w:tc>
          <w:tcPr>
            <w:tcW w:w="1559" w:type="dxa"/>
          </w:tcPr>
          <w:p w:rsidR="007250FE" w:rsidRPr="00164E3D" w:rsidRDefault="006712B9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7250FE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4BC" w:rsidRPr="00164E3D" w:rsidTr="00B253E9">
        <w:tc>
          <w:tcPr>
            <w:tcW w:w="567" w:type="dxa"/>
          </w:tcPr>
          <w:p w:rsidR="006744BC" w:rsidRPr="008B38B9" w:rsidRDefault="006744BC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6744BC" w:rsidRPr="00164E3D" w:rsidRDefault="006744BC" w:rsidP="00E56F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Приняти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835" w:type="dxa"/>
          </w:tcPr>
          <w:p w:rsidR="005B7991" w:rsidRDefault="006744BC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  <w:r w:rsidR="005B7991">
              <w:rPr>
                <w:rStyle w:val="85pt"/>
                <w:rFonts w:eastAsia="Calibri"/>
                <w:sz w:val="20"/>
                <w:szCs w:val="20"/>
              </w:rPr>
              <w:t>;</w:t>
            </w:r>
          </w:p>
          <w:p w:rsidR="006744BC" w:rsidRPr="00853B5B" w:rsidRDefault="00353C3B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</w:t>
            </w:r>
            <w:r w:rsidR="006744BC">
              <w:rPr>
                <w:rStyle w:val="85pt"/>
                <w:rFonts w:eastAsia="Calibri"/>
                <w:sz w:val="20"/>
                <w:szCs w:val="20"/>
              </w:rPr>
              <w:t xml:space="preserve">ачальник юридического отдела МР «Табасаранский район» </w:t>
            </w:r>
            <w:r w:rsidR="00D23BA2">
              <w:rPr>
                <w:rStyle w:val="85pt"/>
                <w:rFonts w:eastAsia="Calibri"/>
                <w:sz w:val="20"/>
                <w:szCs w:val="20"/>
              </w:rPr>
              <w:t xml:space="preserve">Абдуселимов Р.А. </w:t>
            </w:r>
          </w:p>
        </w:tc>
        <w:tc>
          <w:tcPr>
            <w:tcW w:w="1559" w:type="dxa"/>
          </w:tcPr>
          <w:p w:rsidR="006744BC" w:rsidRPr="00164E3D" w:rsidRDefault="006744B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744BC" w:rsidRPr="00164E3D" w:rsidRDefault="006744B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4BC" w:rsidRPr="00164E3D" w:rsidTr="00B253E9">
        <w:tc>
          <w:tcPr>
            <w:tcW w:w="567" w:type="dxa"/>
          </w:tcPr>
          <w:p w:rsidR="006744BC" w:rsidRPr="008B38B9" w:rsidRDefault="006744BC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6744BC" w:rsidRPr="00164E3D" w:rsidRDefault="006744BC" w:rsidP="00E56F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антикоррупционного мониторинга в целях выявления причин и условий, способствую</w:t>
            </w:r>
            <w:r w:rsidR="00860778">
              <w:rPr>
                <w:rStyle w:val="85pt"/>
                <w:rFonts w:eastAsia="Calibri"/>
                <w:sz w:val="20"/>
                <w:szCs w:val="20"/>
              </w:rPr>
              <w:t xml:space="preserve">щих коррупционным проявлениям в </w:t>
            </w:r>
            <w:r w:rsidR="00D23BA2">
              <w:rPr>
                <w:rStyle w:val="85pt"/>
                <w:rFonts w:eastAsia="Calibri"/>
                <w:sz w:val="20"/>
                <w:szCs w:val="20"/>
              </w:rPr>
              <w:t xml:space="preserve">МР «Табасаранский район»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и выработки предложений по совершенствованию антикоррупционн</w:t>
            </w:r>
            <w:r w:rsidR="00D23BA2">
              <w:rPr>
                <w:rStyle w:val="85pt"/>
                <w:rFonts w:eastAsia="Calibri"/>
                <w:sz w:val="20"/>
                <w:szCs w:val="20"/>
              </w:rPr>
              <w:t>ых мер</w:t>
            </w:r>
          </w:p>
        </w:tc>
        <w:tc>
          <w:tcPr>
            <w:tcW w:w="2835" w:type="dxa"/>
          </w:tcPr>
          <w:p w:rsidR="00860778" w:rsidRDefault="006744BC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</w:t>
            </w:r>
            <w:r w:rsidR="00860778">
              <w:rPr>
                <w:rStyle w:val="85pt"/>
                <w:rFonts w:eastAsia="Calibri"/>
                <w:sz w:val="20"/>
                <w:szCs w:val="20"/>
              </w:rPr>
              <w:t>твию коррупции Саидов Н.Э.</w:t>
            </w:r>
          </w:p>
          <w:p w:rsidR="006744BC" w:rsidRDefault="00860778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тел: </w:t>
            </w:r>
            <w:r w:rsidR="006744BC">
              <w:rPr>
                <w:rStyle w:val="85pt"/>
                <w:rFonts w:eastAsia="Calibri"/>
                <w:sz w:val="20"/>
                <w:szCs w:val="20"/>
              </w:rPr>
              <w:t>89064478532</w:t>
            </w:r>
            <w:r w:rsidR="00EF08DF">
              <w:rPr>
                <w:rStyle w:val="85pt"/>
                <w:rFonts w:eastAsia="Calibri"/>
                <w:sz w:val="20"/>
                <w:szCs w:val="20"/>
              </w:rPr>
              <w:t>;</w:t>
            </w:r>
          </w:p>
          <w:p w:rsidR="00EF08DF" w:rsidRDefault="00E60E8B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</w:t>
            </w:r>
            <w:r w:rsidR="00EF08DF">
              <w:rPr>
                <w:rStyle w:val="85pt"/>
                <w:rFonts w:eastAsia="Calibri"/>
                <w:sz w:val="20"/>
                <w:szCs w:val="20"/>
              </w:rPr>
              <w:t>ачальник юридического отдела МР «Табасаранский район» Абдуселимов Р.А.</w:t>
            </w:r>
          </w:p>
          <w:p w:rsidR="006744BC" w:rsidRPr="00164E3D" w:rsidRDefault="006744BC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4BC" w:rsidRPr="00164E3D" w:rsidRDefault="006744B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744BC" w:rsidRPr="00164E3D" w:rsidRDefault="006744B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8DF" w:rsidRPr="00164E3D" w:rsidTr="00B253E9">
        <w:tc>
          <w:tcPr>
            <w:tcW w:w="567" w:type="dxa"/>
          </w:tcPr>
          <w:p w:rsidR="00EF08DF" w:rsidRPr="008B38B9" w:rsidRDefault="00EF08DF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3" w:type="dxa"/>
          </w:tcPr>
          <w:p w:rsidR="00EF08DF" w:rsidRPr="00164E3D" w:rsidRDefault="00EF08DF" w:rsidP="000252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мониторинга вовлеченности институтов гражданского общества в реализацию антикоррупционной политики; материалов республиканских средств массовой информации на тему коррупции;</w:t>
            </w:r>
          </w:p>
          <w:p w:rsidR="00EF08DF" w:rsidRPr="00164E3D" w:rsidRDefault="00EF08DF" w:rsidP="00EF08D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обсуждения результатов деятельности подразделений (должностных лиц) по профилактике коррупционных и иных правонарушений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835" w:type="dxa"/>
          </w:tcPr>
          <w:p w:rsidR="00EF08DF" w:rsidRDefault="00EF08DF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89064478532;</w:t>
            </w:r>
          </w:p>
          <w:p w:rsidR="00EF08DF" w:rsidRDefault="00EF08DF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08DF">
              <w:rPr>
                <w:rFonts w:ascii="Times New Roman" w:hAnsi="Times New Roman" w:cs="Times New Roman"/>
                <w:sz w:val="20"/>
                <w:szCs w:val="20"/>
              </w:rPr>
              <w:t>Главный редактор МБУ «Редакция газеты «Табасарандин сес»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8DF" w:rsidRPr="00EF08DF" w:rsidRDefault="00EF08DF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Яралиев И.М.</w:t>
            </w:r>
          </w:p>
          <w:p w:rsidR="00EF08DF" w:rsidRPr="00164E3D" w:rsidRDefault="00EF08DF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8DF" w:rsidRPr="00164E3D" w:rsidRDefault="00EF08DF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F08DF" w:rsidRPr="00164E3D" w:rsidRDefault="00EF08DF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51" w:rsidRPr="00164E3D" w:rsidTr="00B253E9">
        <w:tc>
          <w:tcPr>
            <w:tcW w:w="567" w:type="dxa"/>
          </w:tcPr>
          <w:p w:rsidR="002D2151" w:rsidRPr="008B38B9" w:rsidRDefault="002D2151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</w:tcPr>
          <w:p w:rsidR="002D2151" w:rsidRPr="00164E3D" w:rsidRDefault="002D2151" w:rsidP="008607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Обеспечение соблюдения требований законодательства в сфере </w:t>
            </w:r>
            <w:r>
              <w:rPr>
                <w:rStyle w:val="85pt"/>
                <w:rFonts w:eastAsia="Calibri"/>
                <w:sz w:val="20"/>
                <w:szCs w:val="20"/>
              </w:rPr>
              <w:t>муниципальной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службы с целью устранения коррупционных рисков, возникающих при п</w:t>
            </w:r>
            <w:r w:rsidR="00860778">
              <w:rPr>
                <w:rStyle w:val="85pt"/>
                <w:rFonts w:eastAsia="Calibri"/>
                <w:sz w:val="20"/>
                <w:szCs w:val="20"/>
              </w:rPr>
              <w:t>оступлении граждан на должность муниципальной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службы</w:t>
            </w:r>
          </w:p>
        </w:tc>
        <w:tc>
          <w:tcPr>
            <w:tcW w:w="2835" w:type="dxa"/>
          </w:tcPr>
          <w:p w:rsidR="00B94E7D" w:rsidRDefault="00B94E7D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Руководитель аппарата администрации  МР «Табасаранский район» Абдулжелилов А.А.;</w:t>
            </w:r>
          </w:p>
          <w:p w:rsidR="00B94E7D" w:rsidRPr="00860778" w:rsidRDefault="00353C3B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</w:t>
            </w:r>
            <w:r w:rsidR="002D2151">
              <w:rPr>
                <w:rStyle w:val="85pt"/>
                <w:rFonts w:eastAsia="Calibri"/>
                <w:sz w:val="20"/>
                <w:szCs w:val="20"/>
              </w:rPr>
              <w:t xml:space="preserve">ачальник отдела кадров и делопроизводства МР «Табасаранский район» </w:t>
            </w:r>
            <w:r w:rsidR="002D2151">
              <w:rPr>
                <w:rStyle w:val="85pt"/>
                <w:rFonts w:eastAsia="Calibri"/>
                <w:sz w:val="20"/>
                <w:szCs w:val="20"/>
              </w:rPr>
              <w:lastRenderedPageBreak/>
              <w:t>Курбанов Х.У.</w:t>
            </w:r>
          </w:p>
        </w:tc>
        <w:tc>
          <w:tcPr>
            <w:tcW w:w="1559" w:type="dxa"/>
          </w:tcPr>
          <w:p w:rsidR="002D2151" w:rsidRPr="00164E3D" w:rsidRDefault="002D2151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2D2151" w:rsidRPr="00164E3D" w:rsidRDefault="002D2151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E7D" w:rsidRPr="00164E3D" w:rsidTr="00B253E9">
        <w:tc>
          <w:tcPr>
            <w:tcW w:w="567" w:type="dxa"/>
          </w:tcPr>
          <w:p w:rsidR="00B94E7D" w:rsidRPr="008B38B9" w:rsidRDefault="00B94E7D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3" w:type="dxa"/>
          </w:tcPr>
          <w:p w:rsidR="00B94E7D" w:rsidRPr="00E551EE" w:rsidRDefault="00B94E7D" w:rsidP="0000381B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Организация и проведение краткосрочных специализированных семинаров, направленных на повышение квалификации отдельных категорий муниципальных служащих, а т</w:t>
            </w:r>
            <w:r w:rsidR="00F859EA">
              <w:rPr>
                <w:rStyle w:val="85pt"/>
                <w:rFonts w:eastAsia="Calibri"/>
                <w:sz w:val="20"/>
                <w:szCs w:val="20"/>
              </w:rPr>
              <w:t>акже представителей общественной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палат</w:t>
            </w:r>
            <w:r w:rsidR="00F859EA">
              <w:rPr>
                <w:rStyle w:val="85pt"/>
                <w:rFonts w:eastAsia="Calibri"/>
                <w:sz w:val="20"/>
                <w:szCs w:val="20"/>
              </w:rPr>
              <w:t xml:space="preserve">ы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и иных лиц, принимающих участие в противодействии коррупции</w:t>
            </w:r>
          </w:p>
        </w:tc>
        <w:tc>
          <w:tcPr>
            <w:tcW w:w="2835" w:type="dxa"/>
          </w:tcPr>
          <w:p w:rsidR="00B94E7D" w:rsidRDefault="00B94E7D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B94E7D" w:rsidRPr="00164E3D" w:rsidRDefault="00B94E7D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E7D" w:rsidRPr="00164E3D" w:rsidRDefault="00B94E7D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B94E7D" w:rsidRPr="00164E3D" w:rsidRDefault="00B94E7D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9EA" w:rsidRPr="00164E3D" w:rsidTr="00B253E9">
        <w:tc>
          <w:tcPr>
            <w:tcW w:w="567" w:type="dxa"/>
          </w:tcPr>
          <w:p w:rsidR="00F859EA" w:rsidRPr="008B38B9" w:rsidRDefault="00F859EA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3" w:type="dxa"/>
          </w:tcPr>
          <w:p w:rsidR="00F859EA" w:rsidRPr="00164E3D" w:rsidRDefault="00F859EA" w:rsidP="00F859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сем</w:t>
            </w:r>
            <w:r>
              <w:rPr>
                <w:rStyle w:val="85pt"/>
                <w:rFonts w:eastAsia="Calibri"/>
                <w:sz w:val="20"/>
                <w:szCs w:val="20"/>
              </w:rPr>
              <w:t>инара-совещания с пресс-службой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администрации МР «Табасаранский район»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в целях повышения эффективности деятельности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2835" w:type="dxa"/>
          </w:tcPr>
          <w:p w:rsidR="00F859EA" w:rsidRDefault="00F859EA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F859EA" w:rsidRPr="00164E3D" w:rsidRDefault="00F859EA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9EA" w:rsidRPr="00164E3D" w:rsidTr="00B253E9">
        <w:tc>
          <w:tcPr>
            <w:tcW w:w="567" w:type="dxa"/>
          </w:tcPr>
          <w:p w:rsidR="00F859EA" w:rsidRPr="008B38B9" w:rsidRDefault="00F859EA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3" w:type="dxa"/>
          </w:tcPr>
          <w:p w:rsidR="00F859EA" w:rsidRPr="00164E3D" w:rsidRDefault="00F859EA" w:rsidP="00211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Внедрение типовых дополнительных профессиональных программ по вопросам противодействия коррупции</w:t>
            </w:r>
          </w:p>
        </w:tc>
        <w:tc>
          <w:tcPr>
            <w:tcW w:w="2835" w:type="dxa"/>
          </w:tcPr>
          <w:p w:rsidR="00F859EA" w:rsidRPr="009C74A8" w:rsidRDefault="00F859EA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9EA" w:rsidRPr="00164E3D" w:rsidTr="00B253E9">
        <w:tc>
          <w:tcPr>
            <w:tcW w:w="567" w:type="dxa"/>
          </w:tcPr>
          <w:p w:rsidR="00F859EA" w:rsidRPr="008B38B9" w:rsidRDefault="00F859EA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3" w:type="dxa"/>
          </w:tcPr>
          <w:p w:rsidR="00F859EA" w:rsidRPr="00164E3D" w:rsidRDefault="00F859EA" w:rsidP="00F859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Обеспечение внедрения в учебный процесс общеобразовательных организаций </w:t>
            </w:r>
            <w:r>
              <w:rPr>
                <w:rStyle w:val="85pt"/>
                <w:rFonts w:eastAsia="Calibri"/>
                <w:sz w:val="20"/>
                <w:szCs w:val="20"/>
              </w:rPr>
              <w:t>спецкурса на тему: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Повышение уровня правосознания граждан и популяризация антикор</w:t>
            </w:r>
            <w:r>
              <w:rPr>
                <w:rStyle w:val="85pt"/>
                <w:rFonts w:eastAsia="Calibri"/>
                <w:sz w:val="20"/>
                <w:szCs w:val="20"/>
              </w:rPr>
              <w:t>рупционных стандартов поведения»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разработанного Министерством образования и науки Республики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Дагестан совместно с ФГБОУ ВО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Всероссийский госу</w:t>
            </w:r>
            <w:r>
              <w:rPr>
                <w:rStyle w:val="85pt"/>
                <w:rFonts w:eastAsia="Calibri"/>
                <w:sz w:val="20"/>
                <w:szCs w:val="20"/>
              </w:rPr>
              <w:t>дарственный университет юстиции»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(РПА Минюста России)</w:t>
            </w:r>
          </w:p>
        </w:tc>
        <w:tc>
          <w:tcPr>
            <w:tcW w:w="2835" w:type="dxa"/>
          </w:tcPr>
          <w:p w:rsidR="00F859EA" w:rsidRDefault="00F859EA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F859EA" w:rsidRPr="00164E3D" w:rsidRDefault="00F859EA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9A8" w:rsidRPr="00164E3D" w:rsidTr="00B253E9">
        <w:tc>
          <w:tcPr>
            <w:tcW w:w="567" w:type="dxa"/>
          </w:tcPr>
          <w:p w:rsidR="000169A8" w:rsidRPr="008B38B9" w:rsidRDefault="000169A8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3" w:type="dxa"/>
          </w:tcPr>
          <w:p w:rsidR="000169A8" w:rsidRPr="00164E3D" w:rsidRDefault="000169A8" w:rsidP="00EB3E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Проведение конкурса сочинений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Будущее моей страны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- в моих руках!»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, творческих работ учащихся общеобразовательных школ на тему </w:t>
            </w:r>
            <w:r>
              <w:rPr>
                <w:rStyle w:val="85pt"/>
                <w:rFonts w:eastAsia="Calibri"/>
                <w:sz w:val="20"/>
                <w:szCs w:val="20"/>
              </w:rPr>
              <w:t>«Скажем коррупции – нет» и детских рисунков «Надо жить честно!»</w:t>
            </w:r>
          </w:p>
        </w:tc>
        <w:tc>
          <w:tcPr>
            <w:tcW w:w="2835" w:type="dxa"/>
          </w:tcPr>
          <w:p w:rsidR="000169A8" w:rsidRPr="000169A8" w:rsidRDefault="000169A8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0169A8" w:rsidRPr="00164E3D" w:rsidRDefault="000169A8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0169A8" w:rsidRPr="00164E3D" w:rsidRDefault="000169A8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9A8" w:rsidRPr="00164E3D" w:rsidTr="00B253E9">
        <w:tc>
          <w:tcPr>
            <w:tcW w:w="567" w:type="dxa"/>
          </w:tcPr>
          <w:p w:rsidR="000169A8" w:rsidRPr="008B38B9" w:rsidRDefault="000169A8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3" w:type="dxa"/>
          </w:tcPr>
          <w:p w:rsidR="000169A8" w:rsidRDefault="000169A8" w:rsidP="00025AD2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Осуществление комплекса организационных и разъяснительных мер по соблюдению 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муниципальными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служащими </w:t>
            </w:r>
            <w:r w:rsidR="00025AD2">
              <w:rPr>
                <w:rStyle w:val="85pt"/>
                <w:rFonts w:eastAsia="Calibri"/>
                <w:sz w:val="20"/>
                <w:szCs w:val="20"/>
              </w:rPr>
              <w:t xml:space="preserve"> в МР «Табасаранский район» РД о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граничений, запретов, в том числе ограничений, касающихся дарения и получения подарков, с привлечени</w:t>
            </w:r>
            <w:r w:rsidR="00372A52">
              <w:rPr>
                <w:rStyle w:val="85pt"/>
                <w:rFonts w:eastAsia="Calibri"/>
                <w:sz w:val="20"/>
                <w:szCs w:val="20"/>
              </w:rPr>
              <w:t>ем к данной работе общественной</w:t>
            </w:r>
            <w:r w:rsidR="00025AD2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="00372A52">
              <w:rPr>
                <w:rStyle w:val="85pt"/>
                <w:rFonts w:eastAsia="Calibri"/>
                <w:sz w:val="20"/>
                <w:szCs w:val="20"/>
              </w:rPr>
              <w:t>палаты</w:t>
            </w:r>
            <w:r w:rsidR="00025AD2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и других институтов гражданского общества</w:t>
            </w:r>
          </w:p>
          <w:p w:rsidR="00E551EE" w:rsidRPr="00164E3D" w:rsidRDefault="00E551EE" w:rsidP="00025A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69A8" w:rsidRDefault="000169A8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0169A8" w:rsidRPr="00164E3D" w:rsidRDefault="000169A8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9A8" w:rsidRPr="00164E3D" w:rsidRDefault="000169A8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69A8" w:rsidRPr="00164E3D" w:rsidRDefault="000169A8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0169A8" w:rsidRPr="00164E3D" w:rsidRDefault="000169A8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AD2" w:rsidRPr="00164E3D" w:rsidTr="00B253E9">
        <w:tc>
          <w:tcPr>
            <w:tcW w:w="567" w:type="dxa"/>
          </w:tcPr>
          <w:p w:rsidR="00025AD2" w:rsidRPr="008B38B9" w:rsidRDefault="00025AD2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3" w:type="dxa"/>
          </w:tcPr>
          <w:p w:rsidR="00025AD2" w:rsidRPr="006E3CF7" w:rsidRDefault="00025AD2" w:rsidP="00025AD2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семинар</w:t>
            </w:r>
            <w:r>
              <w:rPr>
                <w:rStyle w:val="85pt"/>
                <w:rFonts w:eastAsia="Calibri"/>
                <w:sz w:val="20"/>
                <w:szCs w:val="20"/>
              </w:rPr>
              <w:t>ов-совещаний для представителей общественной палаты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по вопросам организации работы по противодействию коррупции органами </w:t>
            </w:r>
            <w:r w:rsidR="006E3CF7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="00850841">
              <w:rPr>
                <w:rStyle w:val="85pt"/>
                <w:rFonts w:eastAsia="Calibri"/>
                <w:sz w:val="20"/>
                <w:szCs w:val="20"/>
              </w:rPr>
              <w:t xml:space="preserve">                       </w:t>
            </w:r>
            <w:r w:rsidR="006E3CF7">
              <w:rPr>
                <w:rStyle w:val="85pt"/>
                <w:rFonts w:eastAsia="Calibri"/>
                <w:sz w:val="20"/>
                <w:szCs w:val="20"/>
              </w:rPr>
              <w:t xml:space="preserve">МР «Табасаранский район» РД и повышения ее эффективности </w:t>
            </w:r>
          </w:p>
        </w:tc>
        <w:tc>
          <w:tcPr>
            <w:tcW w:w="2835" w:type="dxa"/>
          </w:tcPr>
          <w:p w:rsidR="00025AD2" w:rsidRDefault="00025AD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025AD2" w:rsidRPr="00164E3D" w:rsidRDefault="00025AD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5AD2" w:rsidRPr="00164E3D" w:rsidRDefault="00025AD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025AD2" w:rsidRPr="00164E3D" w:rsidRDefault="00025AD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F7" w:rsidRPr="00164E3D" w:rsidTr="00B253E9">
        <w:tc>
          <w:tcPr>
            <w:tcW w:w="567" w:type="dxa"/>
          </w:tcPr>
          <w:p w:rsidR="006E3CF7" w:rsidRPr="008B38B9" w:rsidRDefault="006E3CF7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3" w:type="dxa"/>
          </w:tcPr>
          <w:p w:rsidR="006E3CF7" w:rsidRPr="00164E3D" w:rsidRDefault="006E3CF7" w:rsidP="006E3C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Формирование системы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общественного контроля в сфере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муниципального управления</w:t>
            </w:r>
          </w:p>
        </w:tc>
        <w:tc>
          <w:tcPr>
            <w:tcW w:w="2835" w:type="dxa"/>
          </w:tcPr>
          <w:p w:rsidR="006E3CF7" w:rsidRPr="00164E3D" w:rsidRDefault="006E3CF7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Общественная палата 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МР «Табасаранский район» </w:t>
            </w:r>
          </w:p>
        </w:tc>
        <w:tc>
          <w:tcPr>
            <w:tcW w:w="1559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F7" w:rsidRPr="00164E3D" w:rsidTr="00B253E9">
        <w:tc>
          <w:tcPr>
            <w:tcW w:w="567" w:type="dxa"/>
          </w:tcPr>
          <w:p w:rsidR="006E3CF7" w:rsidRPr="008B38B9" w:rsidRDefault="006E3CF7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3" w:type="dxa"/>
          </w:tcPr>
          <w:p w:rsidR="006E3CF7" w:rsidRPr="00164E3D" w:rsidRDefault="006E3CF7" w:rsidP="006E3C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соблюдения положений административ</w:t>
            </w:r>
            <w:r>
              <w:rPr>
                <w:rStyle w:val="85pt"/>
                <w:rFonts w:eastAsia="Calibri"/>
                <w:sz w:val="20"/>
                <w:szCs w:val="20"/>
              </w:rPr>
              <w:t>ных регламентов предоставления муниципальных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услуг органами местного самоуправления в </w:t>
            </w:r>
            <w:r w:rsidR="00850841">
              <w:rPr>
                <w:rStyle w:val="85pt"/>
                <w:rFonts w:eastAsia="Calibri"/>
                <w:sz w:val="20"/>
                <w:szCs w:val="20"/>
              </w:rPr>
              <w:t xml:space="preserve">                          </w:t>
            </w:r>
            <w:r>
              <w:rPr>
                <w:rStyle w:val="85pt"/>
                <w:rFonts w:eastAsia="Calibri"/>
                <w:sz w:val="20"/>
                <w:szCs w:val="20"/>
              </w:rPr>
              <w:t>МР «Табасаранский район» при предоставлении муниципальных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услуг</w:t>
            </w:r>
          </w:p>
        </w:tc>
        <w:tc>
          <w:tcPr>
            <w:tcW w:w="2835" w:type="dxa"/>
          </w:tcPr>
          <w:p w:rsidR="006E3CF7" w:rsidRPr="00164E3D" w:rsidRDefault="006E3CF7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администрации МР «Табасаранский район» Абдулжелилов А.А. </w:t>
            </w:r>
          </w:p>
        </w:tc>
        <w:tc>
          <w:tcPr>
            <w:tcW w:w="1559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6E3CF7" w:rsidRPr="00164E3D" w:rsidTr="00B253E9">
        <w:tc>
          <w:tcPr>
            <w:tcW w:w="567" w:type="dxa"/>
          </w:tcPr>
          <w:p w:rsidR="006E3CF7" w:rsidRPr="008B38B9" w:rsidRDefault="006E3CF7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3" w:type="dxa"/>
          </w:tcPr>
          <w:p w:rsidR="006E3CF7" w:rsidRPr="00853B5B" w:rsidRDefault="006E3CF7" w:rsidP="00C0705D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рассмотрения отчета о выполнении плана (программы) противодействия коррупции на Комиссии по противодействию коррупции соответствующего органа и размещение такого отчета в информаци</w:t>
            </w:r>
            <w:r>
              <w:rPr>
                <w:rStyle w:val="85pt"/>
                <w:rFonts w:eastAsia="Calibri"/>
                <w:sz w:val="20"/>
                <w:szCs w:val="20"/>
              </w:rPr>
              <w:t>онно</w:t>
            </w:r>
            <w:r>
              <w:rPr>
                <w:rStyle w:val="85pt"/>
                <w:rFonts w:eastAsia="Calibri"/>
                <w:sz w:val="20"/>
                <w:szCs w:val="20"/>
              </w:rPr>
              <w:softHyphen/>
              <w:t>телекоммуникационной сети «Интернет»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на </w:t>
            </w:r>
            <w:r>
              <w:rPr>
                <w:rStyle w:val="85pt"/>
                <w:rFonts w:eastAsia="Calibri"/>
                <w:sz w:val="20"/>
                <w:szCs w:val="20"/>
              </w:rPr>
              <w:t>официальном сайге в подразделе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Противодействие коррупции</w:t>
            </w:r>
            <w:r>
              <w:rPr>
                <w:rStyle w:val="85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E3CF7" w:rsidRPr="00164E3D" w:rsidRDefault="006E3CF7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1559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3" w:type="dxa"/>
          </w:tcPr>
          <w:p w:rsidR="001A0146" w:rsidRPr="00164E3D" w:rsidRDefault="001A0146" w:rsidP="001A0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функционирования в о</w:t>
            </w:r>
            <w:r>
              <w:rPr>
                <w:rStyle w:val="85pt"/>
                <w:rFonts w:eastAsia="Calibri"/>
                <w:sz w:val="20"/>
                <w:szCs w:val="20"/>
              </w:rPr>
              <w:t>рганах местного самоуправления «специализированных ящиков», «телефонов доверия», «горячих линий»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835" w:type="dxa"/>
          </w:tcPr>
          <w:p w:rsidR="001A0146" w:rsidRDefault="001A0146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</w:t>
            </w:r>
            <w:r w:rsidR="0067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1A0146" w:rsidRPr="00164E3D" w:rsidRDefault="0067580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0146" w:rsidRPr="00164E3D" w:rsidRDefault="0067580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0146" w:rsidRPr="00164E3D" w:rsidRDefault="0067580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0146" w:rsidRPr="00164E3D" w:rsidRDefault="0067580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53" w:type="dxa"/>
          </w:tcPr>
          <w:p w:rsidR="001A0146" w:rsidRPr="001A0146" w:rsidRDefault="001A0146" w:rsidP="001A0146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</w:t>
            </w:r>
            <w:r>
              <w:rPr>
                <w:rStyle w:val="85pt"/>
                <w:rFonts w:eastAsia="Calibri"/>
                <w:sz w:val="20"/>
                <w:szCs w:val="20"/>
              </w:rPr>
              <w:t>зультатов на заседаниях комиссии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по противодействию коррупции</w:t>
            </w:r>
            <w:r>
              <w:rPr>
                <w:rStyle w:val="85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A0146" w:rsidRDefault="001A0146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53" w:type="dxa"/>
          </w:tcPr>
          <w:p w:rsidR="001A0146" w:rsidRPr="00164E3D" w:rsidRDefault="001A0146" w:rsidP="001A0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Доведение до средств массовой информации о мерах, принимаемых органами местного самоуправления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МР «Табасаранский район»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Республики Дагестан по противодействию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2835" w:type="dxa"/>
          </w:tcPr>
          <w:p w:rsidR="001A0146" w:rsidRPr="00F9635E" w:rsidRDefault="001A0146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 xml:space="preserve">Помощник главы администрации МР «Табасаранский район» по противодействию коррупции </w:t>
            </w: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Саидов Н.Э. тел: 89064478532</w:t>
            </w: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3" w:type="dxa"/>
          </w:tcPr>
          <w:p w:rsidR="001A0146" w:rsidRPr="00164E3D" w:rsidRDefault="001A0146" w:rsidP="001A0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Принятие мер по повышению самостоятельности общественных палат в органах местного самоуправления</w:t>
            </w:r>
          </w:p>
        </w:tc>
        <w:tc>
          <w:tcPr>
            <w:tcW w:w="2835" w:type="dxa"/>
          </w:tcPr>
          <w:p w:rsidR="001A0146" w:rsidRDefault="001A0146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Общественная па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лата </w:t>
            </w: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МР «Табасаранский район» РД </w:t>
            </w: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253" w:type="dxa"/>
          </w:tcPr>
          <w:p w:rsidR="001A0146" w:rsidRPr="00164E3D" w:rsidRDefault="001A0146" w:rsidP="00FA5A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835" w:type="dxa"/>
          </w:tcPr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6C" w:rsidRPr="00164E3D" w:rsidTr="00B253E9">
        <w:tc>
          <w:tcPr>
            <w:tcW w:w="567" w:type="dxa"/>
          </w:tcPr>
          <w:p w:rsidR="00817A6C" w:rsidRPr="008B38B9" w:rsidRDefault="00817A6C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253" w:type="dxa"/>
          </w:tcPr>
          <w:p w:rsidR="00817A6C" w:rsidRPr="00164E3D" w:rsidRDefault="00817A6C" w:rsidP="00C67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835" w:type="dxa"/>
          </w:tcPr>
          <w:p w:rsidR="00817A6C" w:rsidRPr="002F3C36" w:rsidRDefault="00817A6C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Контрактный управляющий администрации МР «Табасаранский район» по закупкам Исмаилов Б.А. </w:t>
            </w:r>
          </w:p>
          <w:p w:rsidR="00817A6C" w:rsidRPr="002F3C36" w:rsidRDefault="00817A6C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A6C" w:rsidRPr="00164E3D" w:rsidRDefault="00817A6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17A6C" w:rsidRPr="00164E3D" w:rsidRDefault="00817A6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6C" w:rsidRPr="00164E3D" w:rsidTr="00B253E9">
        <w:tc>
          <w:tcPr>
            <w:tcW w:w="567" w:type="dxa"/>
          </w:tcPr>
          <w:p w:rsidR="00817A6C" w:rsidRPr="008B38B9" w:rsidRDefault="00817A6C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53" w:type="dxa"/>
          </w:tcPr>
          <w:p w:rsidR="00817A6C" w:rsidRPr="00164E3D" w:rsidRDefault="00817A6C" w:rsidP="009B01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Принятие мер по созданию и внедрению автоматизированной информационной системы закупок (далее - АИСЗ), основывающейся на прозрачности, добросовестной конкуренции и объективности при осуществлении закупок товаров, работ, услуг для обеспечения государственных и муниципальных услуг</w:t>
            </w:r>
          </w:p>
        </w:tc>
        <w:tc>
          <w:tcPr>
            <w:tcW w:w="2835" w:type="dxa"/>
          </w:tcPr>
          <w:p w:rsidR="00817A6C" w:rsidRPr="002F3C36" w:rsidRDefault="00817A6C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Контрактный управляющий администрации МР «Табасаранский район» по закупкам Исмаилов Б.А.;</w:t>
            </w:r>
          </w:p>
          <w:p w:rsidR="00817A6C" w:rsidRPr="002F3C36" w:rsidRDefault="00353C3B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817A6C">
              <w:rPr>
                <w:rStyle w:val="85pt"/>
                <w:rFonts w:eastAsia="Calibri"/>
                <w:sz w:val="20"/>
                <w:szCs w:val="20"/>
              </w:rPr>
              <w:t>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817A6C" w:rsidRPr="00164E3D" w:rsidRDefault="00817A6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17A6C" w:rsidRPr="00164E3D" w:rsidRDefault="00817A6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D0" w:rsidRPr="00164E3D" w:rsidTr="00B253E9">
        <w:tc>
          <w:tcPr>
            <w:tcW w:w="567" w:type="dxa"/>
          </w:tcPr>
          <w:p w:rsidR="009816D0" w:rsidRPr="008B38B9" w:rsidRDefault="009816D0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253" w:type="dxa"/>
          </w:tcPr>
          <w:p w:rsidR="009816D0" w:rsidRPr="00164E3D" w:rsidRDefault="009816D0" w:rsidP="002852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Разработка и проведение комплекса межведомственных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      </w:r>
          </w:p>
        </w:tc>
        <w:tc>
          <w:tcPr>
            <w:tcW w:w="2835" w:type="dxa"/>
          </w:tcPr>
          <w:p w:rsidR="00881292" w:rsidRDefault="000365C1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МР «Табасаранский район» Османов Р.С.;</w:t>
            </w:r>
          </w:p>
          <w:p w:rsidR="009816D0" w:rsidRPr="00164E3D" w:rsidRDefault="00E60E8B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881292">
              <w:rPr>
                <w:rStyle w:val="85pt"/>
                <w:rFonts w:eastAsia="Calibri"/>
                <w:sz w:val="20"/>
                <w:szCs w:val="20"/>
              </w:rPr>
              <w:t>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D0" w:rsidRPr="00164E3D" w:rsidTr="00B253E9">
        <w:tc>
          <w:tcPr>
            <w:tcW w:w="567" w:type="dxa"/>
          </w:tcPr>
          <w:p w:rsidR="009816D0" w:rsidRPr="008B38B9" w:rsidRDefault="009816D0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253" w:type="dxa"/>
          </w:tcPr>
          <w:p w:rsidR="009816D0" w:rsidRPr="00164E3D" w:rsidRDefault="009816D0" w:rsidP="002852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2835" w:type="dxa"/>
          </w:tcPr>
          <w:p w:rsidR="00B77986" w:rsidRDefault="00B7798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МР </w:t>
            </w:r>
          </w:p>
          <w:p w:rsidR="009816D0" w:rsidRPr="00164E3D" w:rsidRDefault="00B7798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З.Н.</w:t>
            </w:r>
          </w:p>
        </w:tc>
        <w:tc>
          <w:tcPr>
            <w:tcW w:w="1559" w:type="dxa"/>
          </w:tcPr>
          <w:p w:rsidR="00675807" w:rsidRDefault="0067580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816D0" w:rsidRPr="00164E3D" w:rsidRDefault="0067580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  <w:r w:rsidR="00981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D0" w:rsidRPr="00164E3D" w:rsidTr="00B253E9">
        <w:tc>
          <w:tcPr>
            <w:tcW w:w="567" w:type="dxa"/>
          </w:tcPr>
          <w:p w:rsidR="009816D0" w:rsidRPr="008B38B9" w:rsidRDefault="009816D0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253" w:type="dxa"/>
          </w:tcPr>
          <w:p w:rsidR="009816D0" w:rsidRPr="00164E3D" w:rsidRDefault="009816D0" w:rsidP="00DE73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Внедрение в  образовательных организациях практики ознакомления вновь принятых  работников образования с нормами антикоррупционного поведения</w:t>
            </w:r>
          </w:p>
        </w:tc>
        <w:tc>
          <w:tcPr>
            <w:tcW w:w="2835" w:type="dxa"/>
          </w:tcPr>
          <w:p w:rsidR="009816D0" w:rsidRDefault="00675807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</w:t>
            </w:r>
            <w:r w:rsidR="009816D0">
              <w:rPr>
                <w:rStyle w:val="85pt"/>
                <w:rFonts w:eastAsia="Calibri"/>
                <w:sz w:val="20"/>
                <w:szCs w:val="20"/>
              </w:rPr>
              <w:t>ачальник МКУ «Управление образования» Гасанов А.А.</w:t>
            </w:r>
            <w:r w:rsidR="00881292">
              <w:rPr>
                <w:rStyle w:val="85pt"/>
                <w:rFonts w:eastAsia="Calibri"/>
                <w:sz w:val="20"/>
                <w:szCs w:val="20"/>
              </w:rPr>
              <w:t>;</w:t>
            </w:r>
          </w:p>
          <w:p w:rsidR="009816D0" w:rsidRPr="00164E3D" w:rsidRDefault="0088129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9816D0" w:rsidRPr="002F3C36">
              <w:rPr>
                <w:rStyle w:val="85pt"/>
                <w:rFonts w:eastAsia="Calibri"/>
                <w:sz w:val="20"/>
                <w:szCs w:val="20"/>
              </w:rPr>
              <w:t xml:space="preserve">омощник главы администрации МР «Табасаранский район» по противодействию коррупции </w:t>
            </w:r>
            <w:r w:rsidR="009816D0" w:rsidRPr="002F3C36">
              <w:rPr>
                <w:rStyle w:val="85pt"/>
                <w:rFonts w:eastAsia="Calibri"/>
                <w:sz w:val="20"/>
                <w:szCs w:val="20"/>
              </w:rPr>
              <w:lastRenderedPageBreak/>
              <w:t>Саидов Н.Э. тел: 89064478532</w:t>
            </w:r>
          </w:p>
        </w:tc>
        <w:tc>
          <w:tcPr>
            <w:tcW w:w="1559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D0" w:rsidRPr="00164E3D" w:rsidTr="00B253E9">
        <w:tc>
          <w:tcPr>
            <w:tcW w:w="567" w:type="dxa"/>
          </w:tcPr>
          <w:p w:rsidR="009816D0" w:rsidRPr="008B38B9" w:rsidRDefault="009816D0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253" w:type="dxa"/>
          </w:tcPr>
          <w:p w:rsidR="009816D0" w:rsidRPr="00164E3D" w:rsidRDefault="009816D0" w:rsidP="009F79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Проведение мониторинга обращений граждан о проявлениях коррупции в сфере образования </w:t>
            </w:r>
          </w:p>
        </w:tc>
        <w:tc>
          <w:tcPr>
            <w:tcW w:w="2835" w:type="dxa"/>
          </w:tcPr>
          <w:p w:rsidR="002F6D42" w:rsidRDefault="002F6D4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Начальник отдела кадров и делопроизводства МР «Табасаранский район» Курбанов Х.У.; </w:t>
            </w:r>
          </w:p>
          <w:p w:rsidR="009816D0" w:rsidRPr="00164E3D" w:rsidRDefault="0088129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9816D0" w:rsidRPr="002F3C36">
              <w:rPr>
                <w:rStyle w:val="85pt"/>
                <w:rFonts w:eastAsia="Calibri"/>
                <w:sz w:val="20"/>
                <w:szCs w:val="20"/>
              </w:rPr>
              <w:t>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42" w:rsidRPr="00164E3D" w:rsidTr="00B253E9">
        <w:tc>
          <w:tcPr>
            <w:tcW w:w="567" w:type="dxa"/>
          </w:tcPr>
          <w:p w:rsidR="002F6D42" w:rsidRPr="008B38B9" w:rsidRDefault="002F6D42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253" w:type="dxa"/>
          </w:tcPr>
          <w:p w:rsidR="002F6D42" w:rsidRDefault="002F6D42" w:rsidP="002E1779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социологических опросов в организациях  образования по вопросам коррупционных проявлений</w:t>
            </w:r>
            <w:bookmarkStart w:id="0" w:name="_GoBack"/>
            <w:bookmarkEnd w:id="0"/>
            <w:r>
              <w:rPr>
                <w:rStyle w:val="85pt"/>
                <w:rFonts w:eastAsia="Calibri"/>
                <w:sz w:val="20"/>
                <w:szCs w:val="20"/>
              </w:rPr>
              <w:t xml:space="preserve"> образовательных услуг.</w:t>
            </w:r>
          </w:p>
          <w:p w:rsidR="002F6D42" w:rsidRPr="00164E3D" w:rsidRDefault="002F6D42" w:rsidP="002E17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Размещение на официальный сайтах органов власти результатов опросов</w:t>
            </w:r>
          </w:p>
        </w:tc>
        <w:tc>
          <w:tcPr>
            <w:tcW w:w="2835" w:type="dxa"/>
          </w:tcPr>
          <w:p w:rsidR="002F6D42" w:rsidRPr="00164E3D" w:rsidRDefault="002F6D4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6"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2F6D42" w:rsidRPr="00164E3D" w:rsidRDefault="002F6D4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2F6D42" w:rsidRPr="00164E3D" w:rsidRDefault="002F6D4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A1B" w:rsidRPr="006428F6" w:rsidRDefault="00007A1B" w:rsidP="00853B5B">
      <w:pPr>
        <w:pStyle w:val="a5"/>
        <w:jc w:val="center"/>
      </w:pPr>
    </w:p>
    <w:sectPr w:rsidR="00007A1B" w:rsidRPr="006428F6" w:rsidSect="00E551E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08D"/>
    <w:rsid w:val="00007A1B"/>
    <w:rsid w:val="000169A8"/>
    <w:rsid w:val="00022D5C"/>
    <w:rsid w:val="00025AD2"/>
    <w:rsid w:val="000365C1"/>
    <w:rsid w:val="000614F5"/>
    <w:rsid w:val="000774F7"/>
    <w:rsid w:val="00084A5F"/>
    <w:rsid w:val="000C7C13"/>
    <w:rsid w:val="000E3792"/>
    <w:rsid w:val="00164E3D"/>
    <w:rsid w:val="0016787A"/>
    <w:rsid w:val="001A0146"/>
    <w:rsid w:val="001B621E"/>
    <w:rsid w:val="00226B49"/>
    <w:rsid w:val="002554D0"/>
    <w:rsid w:val="002B2416"/>
    <w:rsid w:val="002B5F98"/>
    <w:rsid w:val="002C542A"/>
    <w:rsid w:val="002D2151"/>
    <w:rsid w:val="002F21B7"/>
    <w:rsid w:val="002F3C36"/>
    <w:rsid w:val="002F6D42"/>
    <w:rsid w:val="00310AB0"/>
    <w:rsid w:val="0031245F"/>
    <w:rsid w:val="0032221E"/>
    <w:rsid w:val="00353C3B"/>
    <w:rsid w:val="00372A52"/>
    <w:rsid w:val="003C4FBD"/>
    <w:rsid w:val="003D6794"/>
    <w:rsid w:val="00420640"/>
    <w:rsid w:val="00475D11"/>
    <w:rsid w:val="004D0426"/>
    <w:rsid w:val="004D1DD8"/>
    <w:rsid w:val="004D3982"/>
    <w:rsid w:val="004F7283"/>
    <w:rsid w:val="00565683"/>
    <w:rsid w:val="0057707A"/>
    <w:rsid w:val="005907D3"/>
    <w:rsid w:val="005A2877"/>
    <w:rsid w:val="005B1F63"/>
    <w:rsid w:val="005B7991"/>
    <w:rsid w:val="006428F6"/>
    <w:rsid w:val="0065734F"/>
    <w:rsid w:val="006712B9"/>
    <w:rsid w:val="006744BC"/>
    <w:rsid w:val="00675807"/>
    <w:rsid w:val="006D294F"/>
    <w:rsid w:val="006E3CF7"/>
    <w:rsid w:val="006F43F9"/>
    <w:rsid w:val="007250FE"/>
    <w:rsid w:val="0073599E"/>
    <w:rsid w:val="00773D51"/>
    <w:rsid w:val="00777167"/>
    <w:rsid w:val="007C2AD3"/>
    <w:rsid w:val="007F69DC"/>
    <w:rsid w:val="0081157E"/>
    <w:rsid w:val="00817A6C"/>
    <w:rsid w:val="008321AF"/>
    <w:rsid w:val="00832C31"/>
    <w:rsid w:val="00850841"/>
    <w:rsid w:val="00853B5B"/>
    <w:rsid w:val="00860778"/>
    <w:rsid w:val="00881292"/>
    <w:rsid w:val="008B38B9"/>
    <w:rsid w:val="008D03E3"/>
    <w:rsid w:val="008F20FB"/>
    <w:rsid w:val="008F270F"/>
    <w:rsid w:val="008F646E"/>
    <w:rsid w:val="00906C99"/>
    <w:rsid w:val="00924FFC"/>
    <w:rsid w:val="00965A8F"/>
    <w:rsid w:val="009816D0"/>
    <w:rsid w:val="00995743"/>
    <w:rsid w:val="009C74A8"/>
    <w:rsid w:val="00A21B1E"/>
    <w:rsid w:val="00A52459"/>
    <w:rsid w:val="00B253E9"/>
    <w:rsid w:val="00B748FD"/>
    <w:rsid w:val="00B77986"/>
    <w:rsid w:val="00B94E7D"/>
    <w:rsid w:val="00BC7EA4"/>
    <w:rsid w:val="00C419F1"/>
    <w:rsid w:val="00D23BA2"/>
    <w:rsid w:val="00D45ECA"/>
    <w:rsid w:val="00D7008D"/>
    <w:rsid w:val="00D8165B"/>
    <w:rsid w:val="00D85FD3"/>
    <w:rsid w:val="00D915B2"/>
    <w:rsid w:val="00D94B10"/>
    <w:rsid w:val="00E35A04"/>
    <w:rsid w:val="00E551EE"/>
    <w:rsid w:val="00E55B73"/>
    <w:rsid w:val="00E60E8B"/>
    <w:rsid w:val="00EB1CF8"/>
    <w:rsid w:val="00EF08DF"/>
    <w:rsid w:val="00F337E0"/>
    <w:rsid w:val="00F6173F"/>
    <w:rsid w:val="00F632F2"/>
    <w:rsid w:val="00F82CE1"/>
    <w:rsid w:val="00F859EA"/>
    <w:rsid w:val="00F9635E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294F"/>
  <w15:docId w15:val="{1C28FD1D-01D2-4206-9BA6-F3DAA48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700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00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008D"/>
    <w:pPr>
      <w:widowControl w:val="0"/>
      <w:shd w:val="clear" w:color="auto" w:fill="FFFFFF"/>
      <w:spacing w:before="300" w:after="180" w:line="2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7008D"/>
    <w:pPr>
      <w:widowControl w:val="0"/>
      <w:shd w:val="clear" w:color="auto" w:fill="FFFFFF"/>
      <w:spacing w:after="0" w:line="180" w:lineRule="exact"/>
      <w:ind w:firstLine="1480"/>
    </w:pPr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D7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906C9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85pt">
    <w:name w:val="Основной текст + 8;5 pt"/>
    <w:basedOn w:val="a4"/>
    <w:rsid w:val="00906C9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906C99"/>
    <w:pPr>
      <w:widowControl w:val="0"/>
      <w:shd w:val="clear" w:color="auto" w:fill="FFFFFF"/>
      <w:spacing w:before="1440" w:after="300" w:line="324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rialNarrow85pt">
    <w:name w:val="Основной текст + Arial Narrow;8;5 pt"/>
    <w:basedOn w:val="a4"/>
    <w:rsid w:val="00906C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Narrow85pt0">
    <w:name w:val="Основной текст + Arial Narrow;8;5 pt;Полужирный"/>
    <w:basedOn w:val="a4"/>
    <w:rsid w:val="00906C9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a5">
    <w:name w:val="No Spacing"/>
    <w:link w:val="a6"/>
    <w:uiPriority w:val="1"/>
    <w:qFormat/>
    <w:rsid w:val="00906C99"/>
    <w:pPr>
      <w:spacing w:after="0" w:line="240" w:lineRule="auto"/>
    </w:pPr>
  </w:style>
  <w:style w:type="character" w:customStyle="1" w:styleId="85pt0">
    <w:name w:val="Основной текст + 8;5 pt;Курсив"/>
    <w:basedOn w:val="a4"/>
    <w:rsid w:val="00D91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nstantia13pt">
    <w:name w:val="Основной текст + Constantia;13 pt"/>
    <w:basedOn w:val="a4"/>
    <w:rsid w:val="00D45EC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libri105pt0pt">
    <w:name w:val="Основной текст + Calibri;10;5 pt;Интервал 0 pt"/>
    <w:basedOn w:val="a4"/>
    <w:rsid w:val="00D45E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5A2877"/>
  </w:style>
  <w:style w:type="paragraph" w:styleId="a7">
    <w:name w:val="Balloon Text"/>
    <w:basedOn w:val="a"/>
    <w:link w:val="a8"/>
    <w:uiPriority w:val="99"/>
    <w:semiHidden/>
    <w:unhideWhenUsed/>
    <w:rsid w:val="0007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qwerty</cp:lastModifiedBy>
  <cp:revision>19</cp:revision>
  <cp:lastPrinted>2022-01-11T13:26:00Z</cp:lastPrinted>
  <dcterms:created xsi:type="dcterms:W3CDTF">2021-05-21T10:32:00Z</dcterms:created>
  <dcterms:modified xsi:type="dcterms:W3CDTF">2022-07-08T11:52:00Z</dcterms:modified>
</cp:coreProperties>
</file>