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B0" w:rsidRPr="00D96AB0" w:rsidRDefault="00D96AB0" w:rsidP="003C739C">
      <w:pPr>
        <w:pStyle w:val="a8"/>
        <w:spacing w:line="276" w:lineRule="auto"/>
        <w:jc w:val="center"/>
        <w:rPr>
          <w:rFonts w:ascii="Times New Roman" w:hAnsi="Times New Roman" w:cs="Times New Roman"/>
          <w:b/>
          <w:sz w:val="28"/>
          <w:szCs w:val="28"/>
          <w:lang w:eastAsia="ru-RU"/>
        </w:rPr>
      </w:pPr>
      <w:r w:rsidRPr="00D96AB0">
        <w:rPr>
          <w:rFonts w:ascii="Times New Roman" w:hAnsi="Times New Roman" w:cs="Times New Roman"/>
          <w:b/>
          <w:sz w:val="28"/>
          <w:szCs w:val="28"/>
          <w:lang w:eastAsia="ru-RU"/>
        </w:rPr>
        <w:t>Отчет</w:t>
      </w:r>
    </w:p>
    <w:p w:rsidR="003C739C" w:rsidRDefault="00D96AB0" w:rsidP="003C739C">
      <w:pPr>
        <w:pStyle w:val="a8"/>
        <w:spacing w:line="276" w:lineRule="auto"/>
        <w:jc w:val="center"/>
        <w:rPr>
          <w:rFonts w:ascii="Times New Roman" w:hAnsi="Times New Roman" w:cs="Times New Roman"/>
          <w:b/>
          <w:sz w:val="28"/>
          <w:szCs w:val="28"/>
          <w:lang w:eastAsia="ru-RU"/>
        </w:rPr>
      </w:pPr>
      <w:r w:rsidRPr="00D96AB0">
        <w:rPr>
          <w:rFonts w:ascii="Times New Roman" w:hAnsi="Times New Roman" w:cs="Times New Roman"/>
          <w:b/>
          <w:sz w:val="28"/>
          <w:szCs w:val="28"/>
          <w:lang w:eastAsia="ru-RU"/>
        </w:rPr>
        <w:t xml:space="preserve">Главы </w:t>
      </w:r>
      <w:r>
        <w:rPr>
          <w:rFonts w:ascii="Times New Roman" w:hAnsi="Times New Roman" w:cs="Times New Roman"/>
          <w:b/>
          <w:sz w:val="28"/>
          <w:szCs w:val="28"/>
          <w:lang w:eastAsia="ru-RU"/>
        </w:rPr>
        <w:t>муниципального района</w:t>
      </w:r>
      <w:r w:rsidRPr="00D96AB0">
        <w:rPr>
          <w:rFonts w:ascii="Times New Roman" w:hAnsi="Times New Roman" w:cs="Times New Roman"/>
          <w:b/>
          <w:sz w:val="28"/>
          <w:szCs w:val="28"/>
          <w:lang w:eastAsia="ru-RU"/>
        </w:rPr>
        <w:t xml:space="preserve"> «Табасаранский район»</w:t>
      </w:r>
    </w:p>
    <w:p w:rsidR="003A5EFC" w:rsidRDefault="003A5EFC" w:rsidP="003C739C">
      <w:pPr>
        <w:pStyle w:val="a8"/>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Республики Дагестан</w:t>
      </w:r>
      <w:r w:rsidR="00AD0A61" w:rsidRPr="00603FF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Собранию депутатов муниципального района «Табасаранский район» Республики Дагестан </w:t>
      </w:r>
      <w:r w:rsidR="00861CCF" w:rsidRPr="00D96AB0">
        <w:rPr>
          <w:rFonts w:ascii="Times New Roman" w:hAnsi="Times New Roman" w:cs="Times New Roman"/>
          <w:b/>
          <w:sz w:val="28"/>
          <w:szCs w:val="28"/>
          <w:lang w:eastAsia="ru-RU"/>
        </w:rPr>
        <w:t>по итогам</w:t>
      </w:r>
    </w:p>
    <w:p w:rsidR="00D82E20" w:rsidRDefault="00861CCF" w:rsidP="003C739C">
      <w:pPr>
        <w:pStyle w:val="a8"/>
        <w:spacing w:line="276" w:lineRule="auto"/>
        <w:jc w:val="center"/>
        <w:rPr>
          <w:rFonts w:ascii="Times New Roman" w:hAnsi="Times New Roman" w:cs="Times New Roman"/>
          <w:b/>
          <w:sz w:val="28"/>
          <w:szCs w:val="28"/>
          <w:lang w:eastAsia="ru-RU"/>
        </w:rPr>
      </w:pPr>
      <w:r w:rsidRPr="00D96AB0">
        <w:rPr>
          <w:rFonts w:ascii="Times New Roman" w:hAnsi="Times New Roman" w:cs="Times New Roman"/>
          <w:b/>
          <w:sz w:val="28"/>
          <w:szCs w:val="28"/>
          <w:lang w:eastAsia="ru-RU"/>
        </w:rPr>
        <w:t>социально-экон</w:t>
      </w:r>
      <w:r w:rsidR="00D82E20">
        <w:rPr>
          <w:rFonts w:ascii="Times New Roman" w:hAnsi="Times New Roman" w:cs="Times New Roman"/>
          <w:b/>
          <w:sz w:val="28"/>
          <w:szCs w:val="28"/>
          <w:lang w:eastAsia="ru-RU"/>
        </w:rPr>
        <w:t>омического развития</w:t>
      </w:r>
      <w:r w:rsidR="003A5EFC">
        <w:rPr>
          <w:rFonts w:ascii="Times New Roman" w:hAnsi="Times New Roman" w:cs="Times New Roman"/>
          <w:b/>
          <w:sz w:val="28"/>
          <w:szCs w:val="28"/>
          <w:lang w:eastAsia="ru-RU"/>
        </w:rPr>
        <w:t xml:space="preserve"> района</w:t>
      </w:r>
      <w:r w:rsidR="00D82E20">
        <w:rPr>
          <w:rFonts w:ascii="Times New Roman" w:hAnsi="Times New Roman" w:cs="Times New Roman"/>
          <w:b/>
          <w:sz w:val="28"/>
          <w:szCs w:val="28"/>
          <w:lang w:eastAsia="ru-RU"/>
        </w:rPr>
        <w:t xml:space="preserve"> за 2020 год</w:t>
      </w:r>
    </w:p>
    <w:p w:rsidR="00D96AB0" w:rsidRDefault="002C1111" w:rsidP="0004471C">
      <w:pPr>
        <w:pStyle w:val="a8"/>
        <w:spacing w:before="240"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Уважаемые депутаты,</w:t>
      </w:r>
      <w:r w:rsidR="00AD0A61" w:rsidRPr="00AD0A61">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руководители учреждений, представители общественных и религиозных организаций!</w:t>
      </w:r>
    </w:p>
    <w:p w:rsidR="00783D57" w:rsidRPr="00D96AB0" w:rsidRDefault="00783D57" w:rsidP="00783D57">
      <w:pPr>
        <w:pStyle w:val="a8"/>
        <w:rPr>
          <w:rFonts w:ascii="Times New Roman" w:hAnsi="Times New Roman" w:cs="Times New Roman"/>
          <w:b/>
          <w:sz w:val="28"/>
          <w:szCs w:val="28"/>
          <w:lang w:eastAsia="ru-RU"/>
        </w:rPr>
      </w:pPr>
    </w:p>
    <w:p w:rsidR="00D61802" w:rsidRPr="00D61802" w:rsidRDefault="00D61802" w:rsidP="0094006E">
      <w:pPr>
        <w:spacing w:after="0" w:line="276" w:lineRule="auto"/>
        <w:ind w:firstLine="709"/>
        <w:jc w:val="both"/>
        <w:rPr>
          <w:rFonts w:ascii="Times New Roman" w:eastAsia="Times New Roman" w:hAnsi="Times New Roman" w:cs="Times New Roman"/>
          <w:sz w:val="28"/>
          <w:szCs w:val="28"/>
          <w:lang w:bidi="en-US"/>
        </w:rPr>
      </w:pPr>
      <w:r w:rsidRPr="00D61802">
        <w:rPr>
          <w:rFonts w:ascii="Times New Roman" w:eastAsia="Times New Roman" w:hAnsi="Times New Roman" w:cs="Times New Roman"/>
          <w:sz w:val="28"/>
          <w:szCs w:val="28"/>
          <w:lang w:bidi="en-US"/>
        </w:rPr>
        <w:t xml:space="preserve">Сегодня, в соответствии с </w:t>
      </w:r>
      <w:r w:rsidR="006B20AF">
        <w:rPr>
          <w:rFonts w:ascii="Times New Roman" w:eastAsia="Times New Roman" w:hAnsi="Times New Roman" w:cs="Times New Roman"/>
          <w:sz w:val="28"/>
          <w:szCs w:val="28"/>
          <w:lang w:bidi="en-US"/>
        </w:rPr>
        <w:t xml:space="preserve">действующим Федеральным законом </w:t>
      </w:r>
      <w:r w:rsidR="00D5245B">
        <w:rPr>
          <w:rFonts w:ascii="Times New Roman" w:eastAsia="Times New Roman" w:hAnsi="Times New Roman" w:cs="Times New Roman"/>
          <w:sz w:val="28"/>
          <w:szCs w:val="28"/>
          <w:lang w:bidi="en-US"/>
        </w:rPr>
        <w:t xml:space="preserve">от 6 октября 2003года </w:t>
      </w:r>
      <w:r w:rsidR="006B20AF">
        <w:rPr>
          <w:rFonts w:ascii="Times New Roman" w:eastAsia="Times New Roman" w:hAnsi="Times New Roman" w:cs="Times New Roman"/>
          <w:sz w:val="28"/>
          <w:szCs w:val="28"/>
          <w:lang w:bidi="en-US"/>
        </w:rPr>
        <w:t>№ 131-</w:t>
      </w:r>
      <w:r w:rsidR="002C1111">
        <w:rPr>
          <w:rFonts w:ascii="Times New Roman" w:eastAsia="Times New Roman" w:hAnsi="Times New Roman" w:cs="Times New Roman"/>
          <w:sz w:val="28"/>
          <w:szCs w:val="28"/>
          <w:lang w:bidi="en-US"/>
        </w:rPr>
        <w:t>ФЗ</w:t>
      </w:r>
      <w:r w:rsidR="00D82E20">
        <w:rPr>
          <w:rFonts w:ascii="Times New Roman" w:eastAsia="Times New Roman" w:hAnsi="Times New Roman" w:cs="Times New Roman"/>
          <w:sz w:val="28"/>
          <w:szCs w:val="28"/>
          <w:lang w:bidi="en-US"/>
        </w:rPr>
        <w:t xml:space="preserve"> «Об общих принципах организации местного самоуправления в Российской Федерации»</w:t>
      </w:r>
      <w:r w:rsidR="00D82907">
        <w:rPr>
          <w:rFonts w:ascii="Times New Roman" w:eastAsia="Times New Roman" w:hAnsi="Times New Roman" w:cs="Times New Roman"/>
          <w:sz w:val="28"/>
          <w:szCs w:val="28"/>
          <w:lang w:bidi="en-US"/>
        </w:rPr>
        <w:t xml:space="preserve"> </w:t>
      </w:r>
      <w:r w:rsidRPr="00D61802">
        <w:rPr>
          <w:rFonts w:ascii="Times New Roman" w:eastAsia="Times New Roman" w:hAnsi="Times New Roman" w:cs="Times New Roman"/>
          <w:sz w:val="28"/>
          <w:szCs w:val="28"/>
          <w:lang w:bidi="en-US"/>
        </w:rPr>
        <w:t>и Уставом муниципального района «Табасаранский район»</w:t>
      </w:r>
      <w:r w:rsidR="00D82E20">
        <w:rPr>
          <w:rFonts w:ascii="Times New Roman" w:eastAsia="Times New Roman" w:hAnsi="Times New Roman" w:cs="Times New Roman"/>
          <w:sz w:val="28"/>
          <w:szCs w:val="28"/>
          <w:lang w:bidi="en-US"/>
        </w:rPr>
        <w:t xml:space="preserve"> Республики Дагестан</w:t>
      </w:r>
      <w:r w:rsidRPr="00D61802">
        <w:rPr>
          <w:rFonts w:ascii="Times New Roman" w:eastAsia="Times New Roman" w:hAnsi="Times New Roman" w:cs="Times New Roman"/>
          <w:sz w:val="28"/>
          <w:szCs w:val="28"/>
          <w:lang w:bidi="en-US"/>
        </w:rPr>
        <w:t xml:space="preserve">, представляю </w:t>
      </w:r>
      <w:r w:rsidR="006B20AF">
        <w:rPr>
          <w:rFonts w:ascii="Times New Roman" w:eastAsia="Times New Roman" w:hAnsi="Times New Roman" w:cs="Times New Roman"/>
          <w:sz w:val="28"/>
          <w:szCs w:val="28"/>
          <w:lang w:bidi="en-US"/>
        </w:rPr>
        <w:t xml:space="preserve">Вашему вниманию </w:t>
      </w:r>
      <w:r w:rsidRPr="00D61802">
        <w:rPr>
          <w:rFonts w:ascii="Times New Roman" w:eastAsia="Times New Roman" w:hAnsi="Times New Roman" w:cs="Times New Roman"/>
          <w:sz w:val="28"/>
          <w:szCs w:val="28"/>
          <w:lang w:bidi="en-US"/>
        </w:rPr>
        <w:t>отчет о</w:t>
      </w:r>
      <w:r w:rsidR="006B20AF">
        <w:rPr>
          <w:rFonts w:ascii="Times New Roman" w:eastAsia="Times New Roman" w:hAnsi="Times New Roman" w:cs="Times New Roman"/>
          <w:sz w:val="28"/>
          <w:szCs w:val="28"/>
          <w:lang w:bidi="en-US"/>
        </w:rPr>
        <w:t xml:space="preserve"> результатах деятельности </w:t>
      </w:r>
      <w:r w:rsidRPr="00D61802">
        <w:rPr>
          <w:rFonts w:ascii="Times New Roman" w:eastAsia="Times New Roman" w:hAnsi="Times New Roman" w:cs="Times New Roman"/>
          <w:sz w:val="28"/>
          <w:szCs w:val="28"/>
          <w:lang w:bidi="en-US"/>
        </w:rPr>
        <w:t xml:space="preserve">главы и администрации </w:t>
      </w:r>
      <w:r w:rsidR="00D82E20">
        <w:rPr>
          <w:rFonts w:ascii="Times New Roman" w:eastAsia="Times New Roman" w:hAnsi="Times New Roman" w:cs="Times New Roman"/>
          <w:sz w:val="28"/>
          <w:szCs w:val="28"/>
          <w:lang w:bidi="en-US"/>
        </w:rPr>
        <w:t xml:space="preserve">района </w:t>
      </w:r>
      <w:r w:rsidRPr="00D61802">
        <w:rPr>
          <w:rFonts w:ascii="Times New Roman" w:eastAsia="Times New Roman" w:hAnsi="Times New Roman" w:cs="Times New Roman"/>
          <w:sz w:val="28"/>
          <w:szCs w:val="28"/>
          <w:lang w:bidi="en-US"/>
        </w:rPr>
        <w:t xml:space="preserve">за 2020 год. </w:t>
      </w:r>
      <w:bookmarkStart w:id="0" w:name="_GoBack"/>
      <w:bookmarkEnd w:id="0"/>
    </w:p>
    <w:p w:rsidR="004841D7" w:rsidRPr="00E60AEC" w:rsidRDefault="006B20AF"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Прежде чем приступить </w:t>
      </w:r>
      <w:r w:rsidR="00D82E20">
        <w:rPr>
          <w:rFonts w:ascii="Times New Roman" w:eastAsia="Times New Roman" w:hAnsi="Times New Roman" w:cs="Times New Roman"/>
          <w:sz w:val="28"/>
          <w:szCs w:val="28"/>
          <w:lang w:bidi="en-US"/>
        </w:rPr>
        <w:t xml:space="preserve">к обсуждению итогов социально-экономического </w:t>
      </w:r>
      <w:r>
        <w:rPr>
          <w:rFonts w:ascii="Times New Roman" w:eastAsia="Times New Roman" w:hAnsi="Times New Roman" w:cs="Times New Roman"/>
          <w:sz w:val="28"/>
          <w:szCs w:val="28"/>
          <w:lang w:bidi="en-US"/>
        </w:rPr>
        <w:t>развития района</w:t>
      </w:r>
      <w:r w:rsidR="00BB1918">
        <w:rPr>
          <w:rFonts w:ascii="Times New Roman" w:eastAsia="Times New Roman" w:hAnsi="Times New Roman" w:cs="Times New Roman"/>
          <w:sz w:val="28"/>
          <w:szCs w:val="28"/>
          <w:lang w:bidi="en-US"/>
        </w:rPr>
        <w:t xml:space="preserve"> хочу</w:t>
      </w:r>
      <w:r w:rsidR="00D82E20">
        <w:rPr>
          <w:rFonts w:ascii="Times New Roman" w:eastAsia="Times New Roman" w:hAnsi="Times New Roman" w:cs="Times New Roman"/>
          <w:sz w:val="28"/>
          <w:szCs w:val="28"/>
          <w:lang w:bidi="en-US"/>
        </w:rPr>
        <w:t xml:space="preserve"> напомнить, что 2020 г.</w:t>
      </w:r>
      <w:r>
        <w:rPr>
          <w:rFonts w:ascii="Times New Roman" w:eastAsia="Times New Roman" w:hAnsi="Times New Roman" w:cs="Times New Roman"/>
          <w:sz w:val="28"/>
          <w:szCs w:val="28"/>
          <w:lang w:bidi="en-US"/>
        </w:rPr>
        <w:t xml:space="preserve"> для всех нас был особенный</w:t>
      </w:r>
      <w:r w:rsidR="00E60AEC" w:rsidRPr="00E60AEC">
        <w:rPr>
          <w:rFonts w:ascii="Times New Roman" w:eastAsia="Times New Roman" w:hAnsi="Times New Roman" w:cs="Times New Roman"/>
          <w:sz w:val="28"/>
          <w:szCs w:val="28"/>
          <w:lang w:bidi="en-US"/>
        </w:rPr>
        <w:t>.</w:t>
      </w:r>
    </w:p>
    <w:p w:rsidR="004841D7" w:rsidRDefault="000169B5" w:rsidP="0094006E">
      <w:pPr>
        <w:spacing w:after="0" w:line="276" w:lineRule="auto"/>
        <w:ind w:firstLine="709"/>
        <w:jc w:val="both"/>
        <w:rPr>
          <w:rFonts w:ascii="Times New Roman" w:eastAsia="Times New Roman" w:hAnsi="Times New Roman" w:cs="Times New Roman"/>
          <w:sz w:val="28"/>
          <w:szCs w:val="28"/>
          <w:lang w:bidi="en-US"/>
        </w:rPr>
      </w:pPr>
      <w:r w:rsidRPr="002C1321">
        <w:rPr>
          <w:rFonts w:ascii="Times New Roman" w:eastAsia="Times New Roman" w:hAnsi="Times New Roman" w:cs="Times New Roman"/>
          <w:b/>
          <w:sz w:val="28"/>
          <w:szCs w:val="28"/>
          <w:lang w:bidi="en-US"/>
        </w:rPr>
        <w:t>Во-первых</w:t>
      </w:r>
      <w:r>
        <w:rPr>
          <w:rFonts w:ascii="Times New Roman" w:eastAsia="Times New Roman" w:hAnsi="Times New Roman" w:cs="Times New Roman"/>
          <w:sz w:val="28"/>
          <w:szCs w:val="28"/>
          <w:lang w:bidi="en-US"/>
        </w:rPr>
        <w:t>, м</w:t>
      </w:r>
      <w:r w:rsidR="004841D7">
        <w:rPr>
          <w:rFonts w:ascii="Times New Roman" w:eastAsia="Times New Roman" w:hAnsi="Times New Roman" w:cs="Times New Roman"/>
          <w:sz w:val="28"/>
          <w:szCs w:val="28"/>
          <w:lang w:bidi="en-US"/>
        </w:rPr>
        <w:t>ир столкнулся с новой, чрезвычайно опасной инфекцией, которая внесла существенные коррективы в нашу жизнь и в нашу дальнейшую работу.</w:t>
      </w:r>
    </w:p>
    <w:p w:rsidR="004841D7" w:rsidRDefault="004841D7"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Считаю необходимым поблагодарить врачей, медицинских сестер, всех работников здравоохранения района за самоотверженный труд в период пандемии. Не остались в стороне и выходцы с нашего района, которые оказали посильную помощь нашему району в трудное время.</w:t>
      </w:r>
    </w:p>
    <w:p w:rsidR="004841D7" w:rsidRDefault="004841D7"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Спасибо им всем, что не остались в стороне и помогли в тяжелое время.  </w:t>
      </w:r>
    </w:p>
    <w:p w:rsidR="00BB1918" w:rsidRDefault="000169B5" w:rsidP="0094006E">
      <w:pPr>
        <w:spacing w:after="0" w:line="276" w:lineRule="auto"/>
        <w:ind w:firstLine="709"/>
        <w:jc w:val="both"/>
        <w:rPr>
          <w:rFonts w:ascii="Times New Roman" w:eastAsia="Times New Roman" w:hAnsi="Times New Roman" w:cs="Times New Roman"/>
          <w:sz w:val="28"/>
          <w:szCs w:val="28"/>
          <w:lang w:bidi="en-US"/>
        </w:rPr>
      </w:pPr>
      <w:r w:rsidRPr="002C1321">
        <w:rPr>
          <w:rFonts w:ascii="Times New Roman" w:eastAsia="Times New Roman" w:hAnsi="Times New Roman" w:cs="Times New Roman"/>
          <w:b/>
          <w:sz w:val="28"/>
          <w:szCs w:val="28"/>
          <w:lang w:bidi="en-US"/>
        </w:rPr>
        <w:t>Во-вторых</w:t>
      </w:r>
      <w:r>
        <w:rPr>
          <w:rFonts w:ascii="Times New Roman" w:eastAsia="Times New Roman" w:hAnsi="Times New Roman" w:cs="Times New Roman"/>
          <w:sz w:val="28"/>
          <w:szCs w:val="28"/>
          <w:lang w:bidi="en-US"/>
        </w:rPr>
        <w:t>, с</w:t>
      </w:r>
      <w:r w:rsidR="004841D7">
        <w:rPr>
          <w:rFonts w:ascii="Times New Roman" w:eastAsia="Times New Roman" w:hAnsi="Times New Roman" w:cs="Times New Roman"/>
          <w:sz w:val="28"/>
          <w:szCs w:val="28"/>
          <w:lang w:bidi="en-US"/>
        </w:rPr>
        <w:t>трана отметила</w:t>
      </w:r>
      <w:r w:rsidR="00BB1918">
        <w:rPr>
          <w:rFonts w:ascii="Times New Roman" w:eastAsia="Times New Roman" w:hAnsi="Times New Roman" w:cs="Times New Roman"/>
          <w:sz w:val="28"/>
          <w:szCs w:val="28"/>
          <w:lang w:bidi="en-US"/>
        </w:rPr>
        <w:t xml:space="preserve"> 75 летнюю годовщину Победы в </w:t>
      </w:r>
      <w:r w:rsidR="00D82E20">
        <w:rPr>
          <w:rFonts w:ascii="Times New Roman" w:eastAsia="Times New Roman" w:hAnsi="Times New Roman" w:cs="Times New Roman"/>
          <w:sz w:val="28"/>
          <w:szCs w:val="28"/>
          <w:lang w:bidi="en-US"/>
        </w:rPr>
        <w:t>Великой Отечественной войне,</w:t>
      </w:r>
      <w:r w:rsidR="00BB1918">
        <w:rPr>
          <w:rFonts w:ascii="Times New Roman" w:eastAsia="Times New Roman" w:hAnsi="Times New Roman" w:cs="Times New Roman"/>
          <w:sz w:val="28"/>
          <w:szCs w:val="28"/>
          <w:lang w:bidi="en-US"/>
        </w:rPr>
        <w:t xml:space="preserve"> и </w:t>
      </w:r>
      <w:r w:rsidR="004841D7">
        <w:rPr>
          <w:rFonts w:ascii="Times New Roman" w:eastAsia="Times New Roman" w:hAnsi="Times New Roman" w:cs="Times New Roman"/>
          <w:sz w:val="28"/>
          <w:szCs w:val="28"/>
          <w:lang w:bidi="en-US"/>
        </w:rPr>
        <w:t>год</w:t>
      </w:r>
      <w:r w:rsidR="00D82E20">
        <w:rPr>
          <w:rFonts w:ascii="Times New Roman" w:eastAsia="Times New Roman" w:hAnsi="Times New Roman" w:cs="Times New Roman"/>
          <w:sz w:val="28"/>
          <w:szCs w:val="28"/>
          <w:lang w:bidi="en-US"/>
        </w:rPr>
        <w:t xml:space="preserve"> был объявлен в Росс</w:t>
      </w:r>
      <w:r w:rsidR="00687008">
        <w:rPr>
          <w:rFonts w:ascii="Times New Roman" w:eastAsia="Times New Roman" w:hAnsi="Times New Roman" w:cs="Times New Roman"/>
          <w:sz w:val="28"/>
          <w:szCs w:val="28"/>
          <w:lang w:bidi="en-US"/>
        </w:rPr>
        <w:t>ии Г</w:t>
      </w:r>
      <w:r w:rsidR="00D82E20">
        <w:rPr>
          <w:rFonts w:ascii="Times New Roman" w:eastAsia="Times New Roman" w:hAnsi="Times New Roman" w:cs="Times New Roman"/>
          <w:sz w:val="28"/>
          <w:szCs w:val="28"/>
          <w:lang w:bidi="en-US"/>
        </w:rPr>
        <w:t>одом П</w:t>
      </w:r>
      <w:r w:rsidR="00896C72">
        <w:rPr>
          <w:rFonts w:ascii="Times New Roman" w:eastAsia="Times New Roman" w:hAnsi="Times New Roman" w:cs="Times New Roman"/>
          <w:sz w:val="28"/>
          <w:szCs w:val="28"/>
          <w:lang w:bidi="en-US"/>
        </w:rPr>
        <w:t>амяти</w:t>
      </w:r>
      <w:r w:rsidR="00687008">
        <w:rPr>
          <w:rFonts w:ascii="Times New Roman" w:eastAsia="Times New Roman" w:hAnsi="Times New Roman" w:cs="Times New Roman"/>
          <w:sz w:val="28"/>
          <w:szCs w:val="28"/>
          <w:lang w:bidi="en-US"/>
        </w:rPr>
        <w:t xml:space="preserve"> и славы</w:t>
      </w:r>
      <w:r w:rsidR="00896C72">
        <w:rPr>
          <w:rFonts w:ascii="Times New Roman" w:eastAsia="Times New Roman" w:hAnsi="Times New Roman" w:cs="Times New Roman"/>
          <w:sz w:val="28"/>
          <w:szCs w:val="28"/>
          <w:lang w:bidi="en-US"/>
        </w:rPr>
        <w:t>.</w:t>
      </w:r>
    </w:p>
    <w:p w:rsidR="0052499C" w:rsidRDefault="00896C72"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До введения ограничительных мер администрацией района была организована работа по награждению ветеранов Великой Отечественной войны</w:t>
      </w:r>
      <w:r w:rsidR="006F2852">
        <w:rPr>
          <w:rFonts w:ascii="Times New Roman" w:eastAsia="Times New Roman" w:hAnsi="Times New Roman" w:cs="Times New Roman"/>
          <w:sz w:val="28"/>
          <w:szCs w:val="28"/>
          <w:lang w:bidi="en-US"/>
        </w:rPr>
        <w:t xml:space="preserve"> юбилейными</w:t>
      </w:r>
      <w:r>
        <w:rPr>
          <w:rFonts w:ascii="Times New Roman" w:eastAsia="Times New Roman" w:hAnsi="Times New Roman" w:cs="Times New Roman"/>
          <w:sz w:val="28"/>
          <w:szCs w:val="28"/>
          <w:lang w:bidi="en-US"/>
        </w:rPr>
        <w:t xml:space="preserve"> медалями «75 лет Победы в ВОВ 1941-1945 гг.», и в течении 2020</w:t>
      </w:r>
      <w:r w:rsidR="00DC608B">
        <w:rPr>
          <w:rFonts w:ascii="Times New Roman" w:eastAsia="Times New Roman" w:hAnsi="Times New Roman" w:cs="Times New Roman"/>
          <w:sz w:val="28"/>
          <w:szCs w:val="28"/>
          <w:lang w:bidi="en-US"/>
        </w:rPr>
        <w:t xml:space="preserve"> г. награды </w:t>
      </w:r>
      <w:r w:rsidR="0052499C">
        <w:rPr>
          <w:rFonts w:ascii="Times New Roman" w:eastAsia="Times New Roman" w:hAnsi="Times New Roman" w:cs="Times New Roman"/>
          <w:sz w:val="28"/>
          <w:szCs w:val="28"/>
          <w:lang w:bidi="en-US"/>
        </w:rPr>
        <w:t xml:space="preserve">и разовые выплаты в сумме по </w:t>
      </w:r>
      <w:r w:rsidR="0052499C" w:rsidRPr="00F82336">
        <w:rPr>
          <w:rFonts w:ascii="Times New Roman" w:eastAsia="Times New Roman" w:hAnsi="Times New Roman" w:cs="Times New Roman"/>
          <w:b/>
          <w:sz w:val="28"/>
          <w:szCs w:val="28"/>
          <w:lang w:bidi="en-US"/>
        </w:rPr>
        <w:t>50 тыс. руб.</w:t>
      </w:r>
      <w:r w:rsidR="00D82907">
        <w:rPr>
          <w:rFonts w:ascii="Times New Roman" w:eastAsia="Times New Roman" w:hAnsi="Times New Roman" w:cs="Times New Roman"/>
          <w:b/>
          <w:sz w:val="28"/>
          <w:szCs w:val="28"/>
          <w:lang w:bidi="en-US"/>
        </w:rPr>
        <w:t xml:space="preserve"> </w:t>
      </w:r>
      <w:r w:rsidR="00DC608B">
        <w:rPr>
          <w:rFonts w:ascii="Times New Roman" w:eastAsia="Times New Roman" w:hAnsi="Times New Roman" w:cs="Times New Roman"/>
          <w:sz w:val="28"/>
          <w:szCs w:val="28"/>
          <w:lang w:bidi="en-US"/>
        </w:rPr>
        <w:t>получили311</w:t>
      </w:r>
      <w:r w:rsidR="006812FC">
        <w:rPr>
          <w:rFonts w:ascii="Times New Roman" w:eastAsia="Times New Roman" w:hAnsi="Times New Roman" w:cs="Times New Roman"/>
          <w:sz w:val="28"/>
          <w:szCs w:val="28"/>
          <w:lang w:bidi="en-US"/>
        </w:rPr>
        <w:t xml:space="preserve"> лиц – тружеников тыла</w:t>
      </w:r>
      <w:r w:rsidR="0052499C">
        <w:rPr>
          <w:rFonts w:ascii="Times New Roman" w:eastAsia="Times New Roman" w:hAnsi="Times New Roman" w:cs="Times New Roman"/>
          <w:sz w:val="28"/>
          <w:szCs w:val="28"/>
          <w:lang w:bidi="en-US"/>
        </w:rPr>
        <w:t>.</w:t>
      </w:r>
    </w:p>
    <w:p w:rsidR="004841D7" w:rsidRDefault="0052499C"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Два</w:t>
      </w:r>
      <w:r w:rsidR="00DC608B">
        <w:rPr>
          <w:rFonts w:ascii="Times New Roman" w:eastAsia="Times New Roman" w:hAnsi="Times New Roman" w:cs="Times New Roman"/>
          <w:sz w:val="28"/>
          <w:szCs w:val="28"/>
          <w:lang w:bidi="en-US"/>
        </w:rPr>
        <w:t xml:space="preserve"> участника ВОВ</w:t>
      </w:r>
      <w:r>
        <w:rPr>
          <w:rFonts w:ascii="Times New Roman" w:eastAsia="Times New Roman" w:hAnsi="Times New Roman" w:cs="Times New Roman"/>
          <w:sz w:val="28"/>
          <w:szCs w:val="28"/>
          <w:lang w:bidi="en-US"/>
        </w:rPr>
        <w:t xml:space="preserve"> (Раджабов Гасан Раджа</w:t>
      </w:r>
      <w:r w:rsidR="004841D7">
        <w:rPr>
          <w:rFonts w:ascii="Times New Roman" w:eastAsia="Times New Roman" w:hAnsi="Times New Roman" w:cs="Times New Roman"/>
          <w:sz w:val="28"/>
          <w:szCs w:val="28"/>
          <w:lang w:bidi="en-US"/>
        </w:rPr>
        <w:t>бович с. Халаг и Алиев Али Балад</w:t>
      </w:r>
      <w:r>
        <w:rPr>
          <w:rFonts w:ascii="Times New Roman" w:eastAsia="Times New Roman" w:hAnsi="Times New Roman" w:cs="Times New Roman"/>
          <w:sz w:val="28"/>
          <w:szCs w:val="28"/>
          <w:lang w:bidi="en-US"/>
        </w:rPr>
        <w:t>жаевич с. Дарваг)</w:t>
      </w:r>
      <w:r w:rsidR="00DC608B">
        <w:rPr>
          <w:rFonts w:ascii="Times New Roman" w:eastAsia="Times New Roman" w:hAnsi="Times New Roman" w:cs="Times New Roman"/>
          <w:sz w:val="28"/>
          <w:szCs w:val="28"/>
          <w:lang w:bidi="en-US"/>
        </w:rPr>
        <w:t xml:space="preserve"> получили по </w:t>
      </w:r>
      <w:r w:rsidR="00DC608B" w:rsidRPr="00F82336">
        <w:rPr>
          <w:rFonts w:ascii="Times New Roman" w:eastAsia="Times New Roman" w:hAnsi="Times New Roman" w:cs="Times New Roman"/>
          <w:b/>
          <w:sz w:val="28"/>
          <w:szCs w:val="28"/>
          <w:lang w:bidi="en-US"/>
        </w:rPr>
        <w:t>75 тыс. руб.</w:t>
      </w:r>
      <w:r w:rsidR="007478EF" w:rsidRPr="007478EF">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sz w:val="28"/>
          <w:szCs w:val="28"/>
          <w:lang w:bidi="en-US"/>
        </w:rPr>
        <w:t>разовой выплаты, а также им были вручены сертификаты по 1 млн. руб.</w:t>
      </w:r>
      <w:r w:rsidR="004841D7">
        <w:rPr>
          <w:rFonts w:ascii="Times New Roman" w:eastAsia="Times New Roman" w:hAnsi="Times New Roman" w:cs="Times New Roman"/>
          <w:sz w:val="28"/>
          <w:szCs w:val="28"/>
          <w:lang w:bidi="en-US"/>
        </w:rPr>
        <w:t xml:space="preserve"> от сенатора Сулеймана Керимова.</w:t>
      </w:r>
    </w:p>
    <w:p w:rsidR="004841D7" w:rsidRDefault="000169B5" w:rsidP="0094006E">
      <w:pPr>
        <w:spacing w:after="0" w:line="276" w:lineRule="auto"/>
        <w:ind w:firstLine="709"/>
        <w:jc w:val="both"/>
        <w:rPr>
          <w:rFonts w:ascii="Times New Roman" w:eastAsia="Times New Roman" w:hAnsi="Times New Roman" w:cs="Times New Roman"/>
          <w:sz w:val="28"/>
          <w:szCs w:val="28"/>
          <w:lang w:bidi="en-US"/>
        </w:rPr>
      </w:pPr>
      <w:r w:rsidRPr="002C1321">
        <w:rPr>
          <w:rFonts w:ascii="Times New Roman" w:eastAsia="Times New Roman" w:hAnsi="Times New Roman" w:cs="Times New Roman"/>
          <w:b/>
          <w:sz w:val="28"/>
          <w:szCs w:val="28"/>
          <w:lang w:bidi="en-US"/>
        </w:rPr>
        <w:t>В-третьих</w:t>
      </w:r>
      <w:r>
        <w:rPr>
          <w:rFonts w:ascii="Times New Roman" w:eastAsia="Times New Roman" w:hAnsi="Times New Roman" w:cs="Times New Roman"/>
          <w:sz w:val="28"/>
          <w:szCs w:val="28"/>
          <w:lang w:bidi="en-US"/>
        </w:rPr>
        <w:t>, е</w:t>
      </w:r>
      <w:r w:rsidR="004841D7">
        <w:rPr>
          <w:rFonts w:ascii="Times New Roman" w:eastAsia="Times New Roman" w:hAnsi="Times New Roman" w:cs="Times New Roman"/>
          <w:sz w:val="28"/>
          <w:szCs w:val="28"/>
          <w:lang w:bidi="en-US"/>
        </w:rPr>
        <w:t xml:space="preserve">ще одно знаменательное событие ушедшего года – это </w:t>
      </w:r>
      <w:r w:rsidR="00BB1918">
        <w:rPr>
          <w:rFonts w:ascii="Times New Roman" w:eastAsia="Times New Roman" w:hAnsi="Times New Roman" w:cs="Times New Roman"/>
          <w:sz w:val="28"/>
          <w:szCs w:val="28"/>
          <w:lang w:bidi="en-US"/>
        </w:rPr>
        <w:t xml:space="preserve">Всероссийское голосование по </w:t>
      </w:r>
      <w:r w:rsidR="00D82E20">
        <w:rPr>
          <w:rFonts w:ascii="Times New Roman" w:eastAsia="Times New Roman" w:hAnsi="Times New Roman" w:cs="Times New Roman"/>
          <w:sz w:val="28"/>
          <w:szCs w:val="28"/>
          <w:lang w:bidi="en-US"/>
        </w:rPr>
        <w:t>внесению изменений в Конституцию</w:t>
      </w:r>
      <w:r w:rsidR="00BB1918">
        <w:rPr>
          <w:rFonts w:ascii="Times New Roman" w:eastAsia="Times New Roman" w:hAnsi="Times New Roman" w:cs="Times New Roman"/>
          <w:sz w:val="28"/>
          <w:szCs w:val="28"/>
          <w:lang w:bidi="en-US"/>
        </w:rPr>
        <w:t xml:space="preserve"> Российской Федерации</w:t>
      </w:r>
      <w:r w:rsidR="00D82E20">
        <w:rPr>
          <w:rFonts w:ascii="Times New Roman" w:eastAsia="Times New Roman" w:hAnsi="Times New Roman" w:cs="Times New Roman"/>
          <w:sz w:val="28"/>
          <w:szCs w:val="28"/>
          <w:lang w:bidi="en-US"/>
        </w:rPr>
        <w:t>,</w:t>
      </w:r>
      <w:r w:rsidR="00BB1918">
        <w:rPr>
          <w:rFonts w:ascii="Times New Roman" w:eastAsia="Times New Roman" w:hAnsi="Times New Roman" w:cs="Times New Roman"/>
          <w:sz w:val="28"/>
          <w:szCs w:val="28"/>
          <w:lang w:bidi="en-US"/>
        </w:rPr>
        <w:t xml:space="preserve"> и</w:t>
      </w:r>
      <w:r w:rsidR="00D82E20">
        <w:rPr>
          <w:rFonts w:ascii="Times New Roman" w:eastAsia="Times New Roman" w:hAnsi="Times New Roman" w:cs="Times New Roman"/>
          <w:sz w:val="28"/>
          <w:szCs w:val="28"/>
          <w:lang w:bidi="en-US"/>
        </w:rPr>
        <w:t>,</w:t>
      </w:r>
      <w:r w:rsidR="007478EF">
        <w:rPr>
          <w:rFonts w:ascii="Times New Roman" w:eastAsia="Times New Roman" w:hAnsi="Times New Roman" w:cs="Times New Roman"/>
          <w:sz w:val="28"/>
          <w:szCs w:val="28"/>
          <w:lang w:bidi="en-US"/>
        </w:rPr>
        <w:t xml:space="preserve"> поль</w:t>
      </w:r>
      <w:r w:rsidR="00BB1918">
        <w:rPr>
          <w:rFonts w:ascii="Times New Roman" w:eastAsia="Times New Roman" w:hAnsi="Times New Roman" w:cs="Times New Roman"/>
          <w:sz w:val="28"/>
          <w:szCs w:val="28"/>
          <w:lang w:bidi="en-US"/>
        </w:rPr>
        <w:t>зуясь слу</w:t>
      </w:r>
      <w:r w:rsidR="004841D7">
        <w:rPr>
          <w:rFonts w:ascii="Times New Roman" w:eastAsia="Times New Roman" w:hAnsi="Times New Roman" w:cs="Times New Roman"/>
          <w:sz w:val="28"/>
          <w:szCs w:val="28"/>
          <w:lang w:bidi="en-US"/>
        </w:rPr>
        <w:t>чаем, хочу поблагодарить всех избира</w:t>
      </w:r>
      <w:r w:rsidR="00BB1918">
        <w:rPr>
          <w:rFonts w:ascii="Times New Roman" w:eastAsia="Times New Roman" w:hAnsi="Times New Roman" w:cs="Times New Roman"/>
          <w:sz w:val="28"/>
          <w:szCs w:val="28"/>
          <w:lang w:bidi="en-US"/>
        </w:rPr>
        <w:t>телей</w:t>
      </w:r>
      <w:r w:rsidR="004841D7">
        <w:rPr>
          <w:rFonts w:ascii="Times New Roman" w:eastAsia="Times New Roman" w:hAnsi="Times New Roman" w:cs="Times New Roman"/>
          <w:sz w:val="28"/>
          <w:szCs w:val="28"/>
          <w:lang w:bidi="en-US"/>
        </w:rPr>
        <w:t xml:space="preserve"> за активное участие в голосовании и поддержку нынешнего курса России.</w:t>
      </w:r>
    </w:p>
    <w:p w:rsidR="000F6A23" w:rsidRDefault="000F6A23" w:rsidP="0094006E">
      <w:pPr>
        <w:spacing w:after="0" w:line="276" w:lineRule="auto"/>
        <w:ind w:firstLine="709"/>
        <w:jc w:val="both"/>
        <w:rPr>
          <w:rFonts w:ascii="Times New Roman" w:eastAsia="Times New Roman" w:hAnsi="Times New Roman" w:cs="Times New Roman"/>
          <w:b/>
          <w:sz w:val="28"/>
          <w:szCs w:val="28"/>
          <w:lang w:bidi="en-US"/>
        </w:rPr>
      </w:pPr>
    </w:p>
    <w:p w:rsidR="00237BE1" w:rsidRDefault="00237BE1" w:rsidP="00237BE1">
      <w:pPr>
        <w:pStyle w:val="a8"/>
        <w:spacing w:line="276" w:lineRule="auto"/>
        <w:ind w:firstLine="709"/>
        <w:jc w:val="both"/>
        <w:rPr>
          <w:rFonts w:ascii="Times New Roman" w:hAnsi="Times New Roman" w:cs="Times New Roman"/>
          <w:b/>
          <w:sz w:val="28"/>
          <w:szCs w:val="28"/>
        </w:rPr>
      </w:pPr>
    </w:p>
    <w:p w:rsidR="00237BE1" w:rsidRDefault="00237BE1" w:rsidP="00237BE1">
      <w:pPr>
        <w:pStyle w:val="a8"/>
        <w:spacing w:line="276" w:lineRule="auto"/>
        <w:ind w:firstLine="709"/>
        <w:jc w:val="both"/>
        <w:rPr>
          <w:rFonts w:ascii="Times New Roman" w:hAnsi="Times New Roman" w:cs="Times New Roman"/>
          <w:b/>
          <w:sz w:val="28"/>
          <w:szCs w:val="28"/>
        </w:rPr>
      </w:pPr>
    </w:p>
    <w:p w:rsidR="00237BE1" w:rsidRPr="00237BE1" w:rsidRDefault="002C1321" w:rsidP="00237BE1">
      <w:pPr>
        <w:pStyle w:val="a8"/>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В-четвертых, </w:t>
      </w:r>
      <w:r>
        <w:rPr>
          <w:rFonts w:ascii="Times New Roman" w:hAnsi="Times New Roman" w:cs="Times New Roman"/>
          <w:sz w:val="28"/>
          <w:szCs w:val="28"/>
        </w:rPr>
        <w:t>т</w:t>
      </w:r>
      <w:r w:rsidR="00237BE1" w:rsidRPr="00237BE1">
        <w:rPr>
          <w:rFonts w:ascii="Times New Roman" w:hAnsi="Times New Roman" w:cs="Times New Roman"/>
          <w:sz w:val="28"/>
          <w:szCs w:val="28"/>
        </w:rPr>
        <w:t>акже необходимо отметить, что</w:t>
      </w:r>
      <w:r w:rsidR="00237BE1">
        <w:rPr>
          <w:rFonts w:ascii="Times New Roman" w:hAnsi="Times New Roman" w:cs="Times New Roman"/>
          <w:sz w:val="28"/>
          <w:szCs w:val="28"/>
        </w:rPr>
        <w:t xml:space="preserve"> в 2020 г.</w:t>
      </w:r>
      <w:r w:rsidR="00237BE1" w:rsidRPr="00237BE1">
        <w:rPr>
          <w:rFonts w:ascii="Times New Roman" w:hAnsi="Times New Roman" w:cs="Times New Roman"/>
          <w:sz w:val="28"/>
          <w:szCs w:val="28"/>
        </w:rPr>
        <w:t xml:space="preserve"> состоялись выборы депутатов в 21 сельском поселении</w:t>
      </w:r>
      <w:r w:rsidR="00AC218F">
        <w:rPr>
          <w:rFonts w:ascii="Times New Roman" w:hAnsi="Times New Roman" w:cs="Times New Roman"/>
          <w:sz w:val="28"/>
          <w:szCs w:val="28"/>
        </w:rPr>
        <w:t xml:space="preserve"> . С</w:t>
      </w:r>
      <w:r w:rsidR="00626E7A">
        <w:rPr>
          <w:rFonts w:ascii="Times New Roman" w:hAnsi="Times New Roman" w:cs="Times New Roman"/>
          <w:sz w:val="28"/>
          <w:szCs w:val="28"/>
        </w:rPr>
        <w:t>остав собрания депутатов муниципальн</w:t>
      </w:r>
      <w:r w:rsidR="00C237BF">
        <w:rPr>
          <w:rFonts w:ascii="Times New Roman" w:hAnsi="Times New Roman" w:cs="Times New Roman"/>
          <w:sz w:val="28"/>
          <w:szCs w:val="28"/>
        </w:rPr>
        <w:t xml:space="preserve">ого района был обновлен на </w:t>
      </w:r>
      <w:r w:rsidR="00C237BF" w:rsidRPr="00D16ED8">
        <w:rPr>
          <w:rFonts w:ascii="Times New Roman" w:hAnsi="Times New Roman" w:cs="Times New Roman"/>
          <w:b/>
          <w:sz w:val="28"/>
          <w:szCs w:val="28"/>
        </w:rPr>
        <w:t>70 %</w:t>
      </w:r>
      <w:r w:rsidR="00C237BF">
        <w:rPr>
          <w:rFonts w:ascii="Times New Roman" w:hAnsi="Times New Roman" w:cs="Times New Roman"/>
          <w:sz w:val="28"/>
          <w:szCs w:val="28"/>
        </w:rPr>
        <w:t>. Сос</w:t>
      </w:r>
      <w:r w:rsidR="00626E7A">
        <w:rPr>
          <w:rFonts w:ascii="Times New Roman" w:hAnsi="Times New Roman" w:cs="Times New Roman"/>
          <w:sz w:val="28"/>
          <w:szCs w:val="28"/>
        </w:rPr>
        <w:t xml:space="preserve">тоялись выборы </w:t>
      </w:r>
      <w:r w:rsidR="00237BE1" w:rsidRPr="00237BE1">
        <w:rPr>
          <w:rFonts w:ascii="Times New Roman" w:hAnsi="Times New Roman" w:cs="Times New Roman"/>
          <w:sz w:val="28"/>
          <w:szCs w:val="28"/>
        </w:rPr>
        <w:t>глав сельских</w:t>
      </w:r>
      <w:r w:rsidR="007478EF">
        <w:rPr>
          <w:rFonts w:ascii="Times New Roman" w:hAnsi="Times New Roman" w:cs="Times New Roman"/>
          <w:sz w:val="28"/>
          <w:szCs w:val="28"/>
        </w:rPr>
        <w:t xml:space="preserve"> </w:t>
      </w:r>
      <w:r w:rsidR="00626E7A">
        <w:rPr>
          <w:rFonts w:ascii="Times New Roman" w:hAnsi="Times New Roman" w:cs="Times New Roman"/>
          <w:sz w:val="28"/>
          <w:szCs w:val="28"/>
        </w:rPr>
        <w:t>поселений в 12 муниципалитетах,</w:t>
      </w:r>
      <w:r w:rsidR="00237BE1">
        <w:rPr>
          <w:rFonts w:ascii="Times New Roman" w:hAnsi="Times New Roman" w:cs="Times New Roman"/>
          <w:sz w:val="28"/>
          <w:szCs w:val="28"/>
        </w:rPr>
        <w:t xml:space="preserve"> обновление глав сельских поселений составил </w:t>
      </w:r>
      <w:r w:rsidR="00237BE1" w:rsidRPr="00D16ED8">
        <w:rPr>
          <w:rFonts w:ascii="Times New Roman" w:hAnsi="Times New Roman" w:cs="Times New Roman"/>
          <w:b/>
          <w:sz w:val="28"/>
          <w:szCs w:val="28"/>
        </w:rPr>
        <w:t>55%</w:t>
      </w:r>
      <w:r w:rsidR="00237BE1">
        <w:rPr>
          <w:rFonts w:ascii="Times New Roman" w:hAnsi="Times New Roman" w:cs="Times New Roman"/>
          <w:sz w:val="28"/>
          <w:szCs w:val="28"/>
        </w:rPr>
        <w:t>.</w:t>
      </w:r>
    </w:p>
    <w:p w:rsidR="00626E7A" w:rsidRDefault="00626E7A" w:rsidP="00626E7A">
      <w:pPr>
        <w:pStyle w:val="a8"/>
        <w:spacing w:line="276" w:lineRule="auto"/>
        <w:ind w:firstLine="709"/>
        <w:jc w:val="both"/>
        <w:rPr>
          <w:rFonts w:ascii="Times New Roman" w:hAnsi="Times New Roman" w:cs="Times New Roman"/>
          <w:sz w:val="28"/>
          <w:szCs w:val="28"/>
        </w:rPr>
      </w:pPr>
    </w:p>
    <w:p w:rsidR="00626E7A" w:rsidRPr="00626E7A" w:rsidRDefault="00626E7A" w:rsidP="00626E7A">
      <w:pPr>
        <w:pStyle w:val="a8"/>
        <w:spacing w:line="276" w:lineRule="auto"/>
        <w:ind w:firstLine="709"/>
        <w:jc w:val="both"/>
        <w:rPr>
          <w:rFonts w:ascii="Times New Roman" w:hAnsi="Times New Roman" w:cs="Times New Roman"/>
          <w:b/>
          <w:sz w:val="28"/>
          <w:szCs w:val="28"/>
        </w:rPr>
      </w:pPr>
      <w:r w:rsidRPr="00626E7A">
        <w:rPr>
          <w:rFonts w:ascii="Times New Roman" w:hAnsi="Times New Roman" w:cs="Times New Roman"/>
          <w:b/>
          <w:sz w:val="28"/>
          <w:szCs w:val="28"/>
        </w:rPr>
        <w:t>Уважаемые депутаты!</w:t>
      </w:r>
    </w:p>
    <w:p w:rsidR="00626E7A" w:rsidRDefault="00626E7A" w:rsidP="0094006E">
      <w:pPr>
        <w:pStyle w:val="a8"/>
        <w:spacing w:line="276" w:lineRule="auto"/>
        <w:ind w:firstLine="709"/>
        <w:jc w:val="both"/>
        <w:rPr>
          <w:rFonts w:ascii="Times New Roman" w:hAnsi="Times New Roman" w:cs="Times New Roman"/>
          <w:sz w:val="28"/>
          <w:szCs w:val="28"/>
        </w:rPr>
      </w:pPr>
    </w:p>
    <w:p w:rsidR="00626E7A" w:rsidRDefault="00626E7A" w:rsidP="0094006E">
      <w:pPr>
        <w:pStyle w:val="a8"/>
        <w:spacing w:line="276" w:lineRule="auto"/>
        <w:ind w:firstLine="709"/>
        <w:jc w:val="both"/>
        <w:rPr>
          <w:rFonts w:ascii="Times New Roman" w:hAnsi="Times New Roman" w:cs="Times New Roman"/>
          <w:sz w:val="28"/>
          <w:szCs w:val="28"/>
        </w:rPr>
      </w:pPr>
      <w:r w:rsidRPr="00626E7A">
        <w:rPr>
          <w:rFonts w:ascii="Times New Roman" w:hAnsi="Times New Roman" w:cs="Times New Roman"/>
          <w:sz w:val="28"/>
          <w:szCs w:val="28"/>
        </w:rPr>
        <w:t xml:space="preserve">Несмотря на трудные нестандартные условия, деятельность администрации выстраивалась в соответствии с приоритетами, определёнными Президентом и Правительством Российской Федерации, </w:t>
      </w:r>
      <w:r w:rsidR="008668B2">
        <w:rPr>
          <w:rFonts w:ascii="Times New Roman" w:hAnsi="Times New Roman" w:cs="Times New Roman"/>
          <w:sz w:val="28"/>
          <w:szCs w:val="28"/>
        </w:rPr>
        <w:t xml:space="preserve">национальными проектами, </w:t>
      </w:r>
      <w:r w:rsidRPr="00626E7A">
        <w:rPr>
          <w:rFonts w:ascii="Times New Roman" w:hAnsi="Times New Roman" w:cs="Times New Roman"/>
          <w:sz w:val="28"/>
          <w:szCs w:val="28"/>
        </w:rPr>
        <w:t xml:space="preserve">а также основными направлениями развития Республики Дагестан и учитывая вопросы и обращения жителей нашего района, необходимость решения которых назрела давно. </w:t>
      </w:r>
    </w:p>
    <w:p w:rsidR="0094006E" w:rsidRDefault="0094006E" w:rsidP="0094006E">
      <w:pPr>
        <w:pStyle w:val="a8"/>
        <w:spacing w:line="276" w:lineRule="auto"/>
        <w:ind w:firstLine="709"/>
        <w:jc w:val="both"/>
        <w:rPr>
          <w:rFonts w:ascii="Times New Roman" w:hAnsi="Times New Roman" w:cs="Times New Roman"/>
          <w:sz w:val="28"/>
          <w:szCs w:val="28"/>
        </w:rPr>
      </w:pPr>
      <w:r w:rsidRPr="005C4283">
        <w:rPr>
          <w:rFonts w:ascii="Times New Roman" w:hAnsi="Times New Roman" w:cs="Times New Roman"/>
          <w:sz w:val="28"/>
          <w:szCs w:val="28"/>
        </w:rPr>
        <w:t>За отчетный период Главой мун</w:t>
      </w:r>
      <w:r>
        <w:rPr>
          <w:rFonts w:ascii="Times New Roman" w:hAnsi="Times New Roman" w:cs="Times New Roman"/>
          <w:sz w:val="28"/>
          <w:szCs w:val="28"/>
        </w:rPr>
        <w:t xml:space="preserve">иципального района, администрацией и ее структурными подразделениями были рассмотрены более </w:t>
      </w:r>
      <w:r w:rsidRPr="00B44DE0">
        <w:rPr>
          <w:rFonts w:ascii="Times New Roman" w:hAnsi="Times New Roman" w:cs="Times New Roman"/>
          <w:b/>
          <w:sz w:val="28"/>
          <w:szCs w:val="28"/>
        </w:rPr>
        <w:t>950</w:t>
      </w:r>
      <w:r>
        <w:rPr>
          <w:rFonts w:ascii="Times New Roman" w:hAnsi="Times New Roman" w:cs="Times New Roman"/>
          <w:sz w:val="28"/>
          <w:szCs w:val="28"/>
        </w:rPr>
        <w:t xml:space="preserve"> письменных заявлений граждан. На личном приеме у Главы района в 2020 году были </w:t>
      </w:r>
      <w:r w:rsidRPr="00B44DE0">
        <w:rPr>
          <w:rFonts w:ascii="Times New Roman" w:hAnsi="Times New Roman" w:cs="Times New Roman"/>
          <w:b/>
          <w:sz w:val="28"/>
          <w:szCs w:val="28"/>
        </w:rPr>
        <w:t>176</w:t>
      </w:r>
      <w:r>
        <w:rPr>
          <w:rFonts w:ascii="Times New Roman" w:hAnsi="Times New Roman" w:cs="Times New Roman"/>
          <w:sz w:val="28"/>
          <w:szCs w:val="28"/>
        </w:rPr>
        <w:t xml:space="preserve"> человек. Каждое заявление и обращение граждан тщательно рассматривается и в установленные Федеральным Законом от 02.05.2006 г. № 59–ФЗ «О порядке рассмотрения обращений граждан в Российской Федерации» в сроки и в соответствии с порядком дается ответ. </w:t>
      </w:r>
    </w:p>
    <w:p w:rsidR="0094006E" w:rsidRDefault="0094006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приема граждан у Главы муниципального района </w:t>
      </w:r>
      <w:r w:rsidR="00B44DE0">
        <w:rPr>
          <w:rFonts w:ascii="Times New Roman" w:hAnsi="Times New Roman" w:cs="Times New Roman"/>
          <w:sz w:val="28"/>
          <w:szCs w:val="28"/>
        </w:rPr>
        <w:t xml:space="preserve">, </w:t>
      </w:r>
      <w:r>
        <w:rPr>
          <w:rFonts w:ascii="Times New Roman" w:hAnsi="Times New Roman" w:cs="Times New Roman"/>
          <w:sz w:val="28"/>
          <w:szCs w:val="28"/>
        </w:rPr>
        <w:t>заводятся контрольные карточки и по мере исполнения его поручений снимается с контроля.</w:t>
      </w:r>
    </w:p>
    <w:p w:rsidR="0094006E" w:rsidRDefault="0094006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заявлений, обращений и личного приема граждан показывает, что наиболее часто поднимаемые вопросы касаются трудоустройства, оказания материальной помощи, вопросам обеспечения населения качественной питьевой водой, земельным вопросам, вопросам благоустройства общественных территорий</w:t>
      </w:r>
      <w:r w:rsidR="00626E7A">
        <w:rPr>
          <w:rFonts w:ascii="Times New Roman" w:hAnsi="Times New Roman" w:cs="Times New Roman"/>
          <w:sz w:val="28"/>
          <w:szCs w:val="28"/>
        </w:rPr>
        <w:t>,</w:t>
      </w:r>
      <w:r>
        <w:rPr>
          <w:rFonts w:ascii="Times New Roman" w:hAnsi="Times New Roman" w:cs="Times New Roman"/>
          <w:sz w:val="28"/>
          <w:szCs w:val="28"/>
        </w:rPr>
        <w:t xml:space="preserve"> строительства и ремонта автомобильных дорог, объектов школьных и дошкольных образовательных организаций</w:t>
      </w:r>
      <w:r w:rsidR="00626E7A">
        <w:rPr>
          <w:rFonts w:ascii="Times New Roman" w:hAnsi="Times New Roman" w:cs="Times New Roman"/>
          <w:sz w:val="28"/>
          <w:szCs w:val="28"/>
        </w:rPr>
        <w:t>, проблемы с электричеством</w:t>
      </w:r>
      <w:r w:rsidR="008668B2">
        <w:rPr>
          <w:rFonts w:ascii="Times New Roman" w:hAnsi="Times New Roman" w:cs="Times New Roman"/>
          <w:sz w:val="28"/>
          <w:szCs w:val="28"/>
        </w:rPr>
        <w:t>-</w:t>
      </w:r>
      <w:r w:rsidR="008E6668">
        <w:rPr>
          <w:rFonts w:ascii="Times New Roman" w:hAnsi="Times New Roman" w:cs="Times New Roman"/>
          <w:sz w:val="28"/>
          <w:szCs w:val="28"/>
        </w:rPr>
        <w:t xml:space="preserve"> частое от</w:t>
      </w:r>
      <w:r w:rsidR="008668B2">
        <w:rPr>
          <w:rFonts w:ascii="Times New Roman" w:hAnsi="Times New Roman" w:cs="Times New Roman"/>
          <w:sz w:val="28"/>
          <w:szCs w:val="28"/>
        </w:rPr>
        <w:t>ключение</w:t>
      </w:r>
      <w:r>
        <w:rPr>
          <w:rFonts w:ascii="Times New Roman" w:hAnsi="Times New Roman" w:cs="Times New Roman"/>
          <w:sz w:val="28"/>
          <w:szCs w:val="28"/>
        </w:rPr>
        <w:t xml:space="preserve"> и</w:t>
      </w:r>
      <w:r w:rsidR="008668B2">
        <w:rPr>
          <w:rFonts w:ascii="Times New Roman" w:hAnsi="Times New Roman" w:cs="Times New Roman"/>
          <w:sz w:val="28"/>
          <w:szCs w:val="28"/>
        </w:rPr>
        <w:t xml:space="preserve"> низкое напряжение</w:t>
      </w:r>
      <w:r>
        <w:rPr>
          <w:rFonts w:ascii="Times New Roman" w:hAnsi="Times New Roman" w:cs="Times New Roman"/>
          <w:sz w:val="28"/>
          <w:szCs w:val="28"/>
        </w:rPr>
        <w:t xml:space="preserve"> </w:t>
      </w:r>
      <w:r w:rsidR="003052CF">
        <w:rPr>
          <w:rFonts w:ascii="Times New Roman" w:hAnsi="Times New Roman" w:cs="Times New Roman"/>
          <w:sz w:val="28"/>
          <w:szCs w:val="28"/>
        </w:rPr>
        <w:t xml:space="preserve">в сети </w:t>
      </w:r>
      <w:r>
        <w:rPr>
          <w:rFonts w:ascii="Times New Roman" w:hAnsi="Times New Roman" w:cs="Times New Roman"/>
          <w:sz w:val="28"/>
          <w:szCs w:val="28"/>
        </w:rPr>
        <w:t>т.д.</w:t>
      </w:r>
    </w:p>
    <w:p w:rsidR="0094006E" w:rsidRDefault="0094006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проделана и определенная положительная работа администрацией района и ее структурными подразделениям</w:t>
      </w:r>
      <w:r w:rsidR="008668B2">
        <w:rPr>
          <w:rFonts w:ascii="Times New Roman" w:hAnsi="Times New Roman" w:cs="Times New Roman"/>
          <w:sz w:val="28"/>
          <w:szCs w:val="28"/>
        </w:rPr>
        <w:t>и</w:t>
      </w:r>
      <w:r>
        <w:rPr>
          <w:rFonts w:ascii="Times New Roman" w:hAnsi="Times New Roman" w:cs="Times New Roman"/>
          <w:sz w:val="28"/>
          <w:szCs w:val="28"/>
        </w:rPr>
        <w:t>:</w:t>
      </w:r>
    </w:p>
    <w:p w:rsidR="0094006E" w:rsidRDefault="0094006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района приняты около </w:t>
      </w:r>
      <w:r w:rsidRPr="0020472F">
        <w:rPr>
          <w:rFonts w:ascii="Times New Roman" w:hAnsi="Times New Roman" w:cs="Times New Roman"/>
          <w:b/>
          <w:sz w:val="28"/>
          <w:szCs w:val="28"/>
        </w:rPr>
        <w:t>600</w:t>
      </w:r>
      <w:r>
        <w:rPr>
          <w:rFonts w:ascii="Times New Roman" w:hAnsi="Times New Roman" w:cs="Times New Roman"/>
          <w:sz w:val="28"/>
          <w:szCs w:val="28"/>
        </w:rPr>
        <w:t xml:space="preserve"> распоряжений, из них по основному виду деятельности - около </w:t>
      </w:r>
      <w:r w:rsidRPr="0020472F">
        <w:rPr>
          <w:rFonts w:ascii="Times New Roman" w:hAnsi="Times New Roman" w:cs="Times New Roman"/>
          <w:b/>
          <w:sz w:val="28"/>
          <w:szCs w:val="28"/>
        </w:rPr>
        <w:t>250</w:t>
      </w:r>
      <w:r>
        <w:rPr>
          <w:rFonts w:ascii="Times New Roman" w:hAnsi="Times New Roman" w:cs="Times New Roman"/>
          <w:sz w:val="28"/>
          <w:szCs w:val="28"/>
        </w:rPr>
        <w:t>, остальные по личному составу.</w:t>
      </w:r>
    </w:p>
    <w:p w:rsidR="0094006E" w:rsidRDefault="0094006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за 2020 год приняты более </w:t>
      </w:r>
      <w:r w:rsidRPr="0020472F">
        <w:rPr>
          <w:rFonts w:ascii="Times New Roman" w:hAnsi="Times New Roman" w:cs="Times New Roman"/>
          <w:b/>
          <w:sz w:val="28"/>
          <w:szCs w:val="28"/>
        </w:rPr>
        <w:t>390</w:t>
      </w:r>
      <w:r w:rsidR="0020472F">
        <w:rPr>
          <w:rFonts w:ascii="Times New Roman" w:hAnsi="Times New Roman" w:cs="Times New Roman"/>
          <w:b/>
          <w:sz w:val="28"/>
          <w:szCs w:val="28"/>
        </w:rPr>
        <w:t xml:space="preserve"> </w:t>
      </w:r>
      <w:r w:rsidR="0020472F">
        <w:rPr>
          <w:rFonts w:ascii="Times New Roman" w:hAnsi="Times New Roman" w:cs="Times New Roman"/>
          <w:sz w:val="28"/>
          <w:szCs w:val="28"/>
        </w:rPr>
        <w:t xml:space="preserve"> п</w:t>
      </w:r>
      <w:r>
        <w:rPr>
          <w:rFonts w:ascii="Times New Roman" w:hAnsi="Times New Roman" w:cs="Times New Roman"/>
          <w:sz w:val="28"/>
          <w:szCs w:val="28"/>
        </w:rPr>
        <w:t>остановлений, из них нормативно</w:t>
      </w:r>
      <w:r w:rsidR="0020472F">
        <w:rPr>
          <w:rFonts w:ascii="Times New Roman" w:hAnsi="Times New Roman" w:cs="Times New Roman"/>
          <w:sz w:val="28"/>
          <w:szCs w:val="28"/>
        </w:rPr>
        <w:t>-</w:t>
      </w:r>
      <w:r>
        <w:rPr>
          <w:rFonts w:ascii="Times New Roman" w:hAnsi="Times New Roman" w:cs="Times New Roman"/>
          <w:sz w:val="28"/>
          <w:szCs w:val="28"/>
        </w:rPr>
        <w:t xml:space="preserve"> правового характера более </w:t>
      </w:r>
      <w:r w:rsidRPr="0020472F">
        <w:rPr>
          <w:rFonts w:ascii="Times New Roman" w:hAnsi="Times New Roman" w:cs="Times New Roman"/>
          <w:b/>
          <w:sz w:val="28"/>
          <w:szCs w:val="28"/>
        </w:rPr>
        <w:t>43</w:t>
      </w:r>
      <w:r>
        <w:rPr>
          <w:rFonts w:ascii="Times New Roman" w:hAnsi="Times New Roman" w:cs="Times New Roman"/>
          <w:sz w:val="28"/>
          <w:szCs w:val="28"/>
        </w:rPr>
        <w:t xml:space="preserve"> постановлений.</w:t>
      </w:r>
    </w:p>
    <w:p w:rsidR="00805AF2" w:rsidRPr="00626E7A" w:rsidRDefault="0094006E" w:rsidP="00626E7A">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Органы местного самоуправления продолжают работу в соответствии с действующим законодательством и планами работы.   </w:t>
      </w:r>
    </w:p>
    <w:p w:rsidR="00687008" w:rsidRDefault="00687008" w:rsidP="0094006E">
      <w:pPr>
        <w:spacing w:after="0" w:line="276" w:lineRule="auto"/>
        <w:ind w:firstLine="709"/>
        <w:jc w:val="both"/>
        <w:rPr>
          <w:rFonts w:ascii="Times New Roman" w:eastAsia="Times New Roman" w:hAnsi="Times New Roman" w:cs="Times New Roman"/>
          <w:b/>
          <w:sz w:val="28"/>
          <w:szCs w:val="28"/>
          <w:lang w:bidi="en-US"/>
        </w:rPr>
      </w:pPr>
    </w:p>
    <w:p w:rsidR="0096092C" w:rsidRPr="003A5EFC" w:rsidRDefault="0096092C" w:rsidP="0094006E">
      <w:pPr>
        <w:spacing w:after="0" w:line="276" w:lineRule="auto"/>
        <w:ind w:firstLine="709"/>
        <w:jc w:val="both"/>
        <w:rPr>
          <w:rFonts w:ascii="Times New Roman" w:eastAsia="Times New Roman" w:hAnsi="Times New Roman" w:cs="Times New Roman"/>
          <w:b/>
          <w:sz w:val="28"/>
          <w:szCs w:val="28"/>
          <w:lang w:bidi="en-US"/>
        </w:rPr>
      </w:pPr>
      <w:r w:rsidRPr="003A5EFC">
        <w:rPr>
          <w:rFonts w:ascii="Times New Roman" w:eastAsia="Times New Roman" w:hAnsi="Times New Roman" w:cs="Times New Roman"/>
          <w:b/>
          <w:sz w:val="28"/>
          <w:szCs w:val="28"/>
          <w:lang w:bidi="en-US"/>
        </w:rPr>
        <w:t>Уважаемые коллеги!</w:t>
      </w:r>
    </w:p>
    <w:p w:rsidR="005E2004" w:rsidRPr="005E2004" w:rsidRDefault="005E2004" w:rsidP="0094006E">
      <w:pPr>
        <w:spacing w:after="0" w:line="276" w:lineRule="auto"/>
        <w:ind w:firstLine="709"/>
        <w:jc w:val="both"/>
        <w:rPr>
          <w:rFonts w:ascii="Times New Roman" w:eastAsia="Times New Roman" w:hAnsi="Times New Roman" w:cs="Times New Roman"/>
          <w:sz w:val="12"/>
          <w:szCs w:val="28"/>
          <w:lang w:bidi="en-US"/>
        </w:rPr>
      </w:pPr>
    </w:p>
    <w:p w:rsidR="0096092C" w:rsidRDefault="00896C72"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w:t>
      </w:r>
      <w:r w:rsidR="0096092C">
        <w:rPr>
          <w:rFonts w:ascii="Times New Roman" w:eastAsia="Times New Roman" w:hAnsi="Times New Roman" w:cs="Times New Roman"/>
          <w:sz w:val="28"/>
          <w:szCs w:val="28"/>
          <w:lang w:bidi="en-US"/>
        </w:rPr>
        <w:t xml:space="preserve">одводя итоги деятельности </w:t>
      </w:r>
      <w:r>
        <w:rPr>
          <w:rFonts w:ascii="Times New Roman" w:eastAsia="Times New Roman" w:hAnsi="Times New Roman" w:cs="Times New Roman"/>
          <w:sz w:val="28"/>
          <w:szCs w:val="28"/>
          <w:lang w:bidi="en-US"/>
        </w:rPr>
        <w:t>за 2020 год, необходимо отметить</w:t>
      </w:r>
      <w:r w:rsidR="0096092C">
        <w:rPr>
          <w:rFonts w:ascii="Times New Roman" w:eastAsia="Times New Roman" w:hAnsi="Times New Roman" w:cs="Times New Roman"/>
          <w:sz w:val="28"/>
          <w:szCs w:val="28"/>
          <w:lang w:bidi="en-US"/>
        </w:rPr>
        <w:t>, что большинство намеч</w:t>
      </w:r>
      <w:r w:rsidR="00985BFE">
        <w:rPr>
          <w:rFonts w:ascii="Times New Roman" w:eastAsia="Times New Roman" w:hAnsi="Times New Roman" w:cs="Times New Roman"/>
          <w:sz w:val="28"/>
          <w:szCs w:val="28"/>
          <w:lang w:bidi="en-US"/>
        </w:rPr>
        <w:t>енных задач, несмотря на сложности, связанные с пандемией, администрацией</w:t>
      </w:r>
      <w:r w:rsidR="0096092C">
        <w:rPr>
          <w:rFonts w:ascii="Times New Roman" w:eastAsia="Times New Roman" w:hAnsi="Times New Roman" w:cs="Times New Roman"/>
          <w:sz w:val="28"/>
          <w:szCs w:val="28"/>
          <w:lang w:bidi="en-US"/>
        </w:rPr>
        <w:t xml:space="preserve"> района </w:t>
      </w:r>
      <w:r w:rsidR="00985BFE">
        <w:rPr>
          <w:rFonts w:ascii="Times New Roman" w:eastAsia="Times New Roman" w:hAnsi="Times New Roman" w:cs="Times New Roman"/>
          <w:sz w:val="28"/>
          <w:szCs w:val="28"/>
          <w:lang w:bidi="en-US"/>
        </w:rPr>
        <w:t>разрешены.</w:t>
      </w:r>
    </w:p>
    <w:p w:rsidR="00896C72" w:rsidRDefault="0096092C"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Часть вопросов находятся в стадии выполнения и решения</w:t>
      </w:r>
      <w:r w:rsidR="00495CA7">
        <w:rPr>
          <w:rFonts w:ascii="Times New Roman" w:eastAsia="Times New Roman" w:hAnsi="Times New Roman" w:cs="Times New Roman"/>
          <w:sz w:val="28"/>
          <w:szCs w:val="28"/>
          <w:lang w:bidi="en-US"/>
        </w:rPr>
        <w:t>. Есть, безусловно</w:t>
      </w:r>
      <w:r w:rsidR="00896C72">
        <w:rPr>
          <w:rFonts w:ascii="Times New Roman" w:eastAsia="Times New Roman" w:hAnsi="Times New Roman" w:cs="Times New Roman"/>
          <w:sz w:val="28"/>
          <w:szCs w:val="28"/>
          <w:lang w:bidi="en-US"/>
        </w:rPr>
        <w:t>,</w:t>
      </w:r>
      <w:r w:rsidR="00495CA7">
        <w:rPr>
          <w:rFonts w:ascii="Times New Roman" w:eastAsia="Times New Roman" w:hAnsi="Times New Roman" w:cs="Times New Roman"/>
          <w:sz w:val="28"/>
          <w:szCs w:val="28"/>
          <w:lang w:bidi="en-US"/>
        </w:rPr>
        <w:t xml:space="preserve"> и проблемы, над которым</w:t>
      </w:r>
      <w:r w:rsidR="00896C72">
        <w:rPr>
          <w:rFonts w:ascii="Times New Roman" w:eastAsia="Times New Roman" w:hAnsi="Times New Roman" w:cs="Times New Roman"/>
          <w:sz w:val="28"/>
          <w:szCs w:val="28"/>
          <w:lang w:bidi="en-US"/>
        </w:rPr>
        <w:t>и еще нам предстоит поработать.</w:t>
      </w:r>
    </w:p>
    <w:p w:rsidR="00495CA7" w:rsidRDefault="00495CA7"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Табасаранский район сохранил позитивную динамику развития и обретает стабильность и устойчивость.</w:t>
      </w:r>
    </w:p>
    <w:p w:rsidR="00495CA7" w:rsidRDefault="00495CA7"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Это результат совместной работы с депутатским корпусом, с общественностью, с каждым из Вас</w:t>
      </w:r>
      <w:r w:rsidR="00812AEE">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дорогие коллеги</w:t>
      </w:r>
      <w:r w:rsidR="00812AEE">
        <w:rPr>
          <w:rFonts w:ascii="Times New Roman" w:eastAsia="Times New Roman" w:hAnsi="Times New Roman" w:cs="Times New Roman"/>
          <w:sz w:val="28"/>
          <w:szCs w:val="28"/>
          <w:lang w:bidi="en-US"/>
        </w:rPr>
        <w:t>!</w:t>
      </w:r>
    </w:p>
    <w:p w:rsidR="00196D97" w:rsidRDefault="00495CA7" w:rsidP="0094006E">
      <w:pPr>
        <w:spacing w:after="0" w:line="276" w:lineRule="auto"/>
        <w:ind w:firstLine="709"/>
        <w:jc w:val="both"/>
        <w:rPr>
          <w:rFonts w:ascii="Times New Roman" w:eastAsia="Times New Roman" w:hAnsi="Times New Roman" w:cs="Times New Roman"/>
          <w:b/>
          <w:i/>
          <w:sz w:val="28"/>
          <w:szCs w:val="28"/>
          <w:lang w:bidi="en-US"/>
        </w:rPr>
      </w:pPr>
      <w:r>
        <w:rPr>
          <w:rFonts w:ascii="Times New Roman" w:eastAsia="Times New Roman" w:hAnsi="Times New Roman" w:cs="Times New Roman"/>
          <w:sz w:val="28"/>
          <w:szCs w:val="28"/>
          <w:lang w:bidi="en-US"/>
        </w:rPr>
        <w:t>В отчетном году в р</w:t>
      </w:r>
      <w:r w:rsidR="00812AEE">
        <w:rPr>
          <w:rFonts w:ascii="Times New Roman" w:eastAsia="Times New Roman" w:hAnsi="Times New Roman" w:cs="Times New Roman"/>
          <w:sz w:val="28"/>
          <w:szCs w:val="28"/>
          <w:lang w:bidi="en-US"/>
        </w:rPr>
        <w:t>айоне обеспечен рост большинства</w:t>
      </w:r>
      <w:r>
        <w:rPr>
          <w:rFonts w:ascii="Times New Roman" w:eastAsia="Times New Roman" w:hAnsi="Times New Roman" w:cs="Times New Roman"/>
          <w:sz w:val="28"/>
          <w:szCs w:val="28"/>
          <w:lang w:bidi="en-US"/>
        </w:rPr>
        <w:t xml:space="preserve"> экономических показателей</w:t>
      </w:r>
      <w:r w:rsidR="00503952">
        <w:rPr>
          <w:rFonts w:ascii="Times New Roman" w:eastAsia="Times New Roman" w:hAnsi="Times New Roman" w:cs="Times New Roman"/>
          <w:sz w:val="28"/>
          <w:szCs w:val="28"/>
          <w:lang w:bidi="en-US"/>
        </w:rPr>
        <w:t>.</w:t>
      </w:r>
    </w:p>
    <w:p w:rsidR="00A94A16" w:rsidRDefault="00196D97" w:rsidP="0094006E">
      <w:pPr>
        <w:spacing w:after="0" w:line="276" w:lineRule="auto"/>
        <w:ind w:firstLine="709"/>
        <w:jc w:val="both"/>
        <w:rPr>
          <w:rFonts w:ascii="Times New Roman" w:eastAsia="Times New Roman" w:hAnsi="Times New Roman" w:cs="Times New Roman"/>
          <w:sz w:val="28"/>
          <w:szCs w:val="28"/>
          <w:lang w:bidi="en-US"/>
        </w:rPr>
      </w:pPr>
      <w:r w:rsidRPr="00196D97">
        <w:rPr>
          <w:rFonts w:ascii="Times New Roman" w:eastAsia="Times New Roman" w:hAnsi="Times New Roman" w:cs="Times New Roman"/>
          <w:b/>
          <w:i/>
          <w:sz w:val="28"/>
          <w:szCs w:val="28"/>
          <w:lang w:bidi="en-US"/>
        </w:rPr>
        <w:t>(смотреть слайд</w:t>
      </w:r>
      <w:r>
        <w:rPr>
          <w:rFonts w:ascii="Times New Roman" w:eastAsia="Times New Roman" w:hAnsi="Times New Roman" w:cs="Times New Roman"/>
          <w:b/>
          <w:i/>
          <w:sz w:val="28"/>
          <w:szCs w:val="28"/>
          <w:lang w:bidi="en-US"/>
        </w:rPr>
        <w:t>!</w:t>
      </w:r>
      <w:r w:rsidRPr="00196D97">
        <w:rPr>
          <w:rFonts w:ascii="Times New Roman" w:eastAsia="Times New Roman" w:hAnsi="Times New Roman" w:cs="Times New Roman"/>
          <w:b/>
          <w:i/>
          <w:sz w:val="28"/>
          <w:szCs w:val="28"/>
          <w:lang w:bidi="en-US"/>
        </w:rPr>
        <w:t xml:space="preserve">) </w:t>
      </w:r>
    </w:p>
    <w:p w:rsidR="00196D97" w:rsidRPr="00E143A2" w:rsidRDefault="00A94A16" w:rsidP="0094006E">
      <w:pPr>
        <w:spacing w:after="0" w:line="276" w:lineRule="auto"/>
        <w:ind w:firstLine="709"/>
        <w:jc w:val="both"/>
        <w:rPr>
          <w:rFonts w:ascii="Times New Roman" w:eastAsia="Calibri" w:hAnsi="Times New Roman" w:cs="Times New Roman"/>
          <w:iCs/>
          <w:sz w:val="28"/>
          <w:szCs w:val="28"/>
          <w:lang w:bidi="en-US"/>
        </w:rPr>
      </w:pPr>
      <w:r w:rsidRPr="00E143A2">
        <w:rPr>
          <w:rFonts w:ascii="Times New Roman" w:eastAsia="Times New Roman" w:hAnsi="Times New Roman" w:cs="Times New Roman"/>
          <w:sz w:val="28"/>
          <w:szCs w:val="28"/>
          <w:lang w:eastAsia="ru-RU"/>
        </w:rPr>
        <w:t>Так, по уровню социально-экономического развития Республики Дагестан, район входит в группу со средним уровнем развития.</w:t>
      </w:r>
    </w:p>
    <w:p w:rsidR="00A94A16" w:rsidRPr="00E143A2" w:rsidRDefault="00196D97" w:rsidP="0094006E">
      <w:pPr>
        <w:spacing w:after="0" w:line="276" w:lineRule="auto"/>
        <w:ind w:firstLine="709"/>
        <w:jc w:val="both"/>
        <w:rPr>
          <w:rFonts w:ascii="Times New Roman" w:eastAsia="Calibri" w:hAnsi="Times New Roman" w:cs="Times New Roman"/>
          <w:iCs/>
          <w:sz w:val="28"/>
          <w:szCs w:val="28"/>
          <w:lang w:bidi="en-US"/>
        </w:rPr>
      </w:pPr>
      <w:r w:rsidRPr="00E143A2">
        <w:rPr>
          <w:rFonts w:ascii="Times New Roman" w:eastAsia="Calibri" w:hAnsi="Times New Roman" w:cs="Times New Roman"/>
          <w:iCs/>
          <w:sz w:val="28"/>
          <w:szCs w:val="28"/>
          <w:lang w:bidi="en-US"/>
        </w:rPr>
        <w:t>Т</w:t>
      </w:r>
      <w:r w:rsidR="00A94A16" w:rsidRPr="00E143A2">
        <w:rPr>
          <w:rFonts w:ascii="Times New Roman" w:eastAsia="Times New Roman" w:hAnsi="Times New Roman" w:cs="Times New Roman"/>
          <w:sz w:val="28"/>
          <w:szCs w:val="28"/>
          <w:lang w:eastAsia="ru-RU"/>
        </w:rPr>
        <w:t xml:space="preserve">емпы основных показателей социально-экономического развития района за 2020 год к факту 2019 году составили: </w:t>
      </w:r>
    </w:p>
    <w:p w:rsidR="00A94A16"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w:t>
      </w:r>
      <w:r w:rsidRPr="00E143A2">
        <w:rPr>
          <w:rFonts w:ascii="Times New Roman" w:eastAsia="Times New Roman" w:hAnsi="Times New Roman" w:cs="Times New Roman"/>
          <w:sz w:val="28"/>
          <w:szCs w:val="28"/>
          <w:lang w:eastAsia="ru-RU"/>
        </w:rPr>
        <w:t xml:space="preserve">по объему отгруженных товаров собственного производства – </w:t>
      </w:r>
      <w:r w:rsidRPr="00E143A2">
        <w:rPr>
          <w:rFonts w:ascii="Times New Roman" w:eastAsia="Times New Roman" w:hAnsi="Times New Roman" w:cs="Times New Roman"/>
          <w:b/>
          <w:sz w:val="28"/>
          <w:szCs w:val="28"/>
          <w:lang w:eastAsia="ru-RU"/>
        </w:rPr>
        <w:t>111,2%;</w:t>
      </w:r>
      <w:r w:rsidRPr="00E143A2">
        <w:rPr>
          <w:rFonts w:ascii="Times New Roman" w:eastAsia="Times New Roman" w:hAnsi="Times New Roman" w:cs="Times New Roman"/>
          <w:sz w:val="28"/>
          <w:szCs w:val="28"/>
          <w:lang w:eastAsia="ru-RU"/>
        </w:rPr>
        <w:t xml:space="preserve"> </w:t>
      </w:r>
    </w:p>
    <w:p w:rsidR="00A94A16"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продукции сельского хозяйства – </w:t>
      </w:r>
      <w:r w:rsidRPr="00E143A2">
        <w:rPr>
          <w:rFonts w:ascii="Times New Roman" w:eastAsia="Times New Roman" w:hAnsi="Times New Roman" w:cs="Times New Roman"/>
          <w:b/>
          <w:sz w:val="28"/>
          <w:szCs w:val="28"/>
          <w:lang w:eastAsia="ru-RU"/>
        </w:rPr>
        <w:t>105,2 %;</w:t>
      </w:r>
    </w:p>
    <w:p w:rsidR="00A94A16"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инвестициям в основной капитал – </w:t>
      </w:r>
      <w:r w:rsidRPr="00E143A2">
        <w:rPr>
          <w:rFonts w:ascii="Times New Roman" w:eastAsia="Times New Roman" w:hAnsi="Times New Roman" w:cs="Times New Roman"/>
          <w:b/>
          <w:sz w:val="28"/>
          <w:szCs w:val="28"/>
          <w:lang w:eastAsia="ru-RU"/>
        </w:rPr>
        <w:t>72,1%;</w:t>
      </w:r>
    </w:p>
    <w:p w:rsidR="00A94A16" w:rsidRPr="00E143A2" w:rsidRDefault="00A94A16" w:rsidP="0094006E">
      <w:pPr>
        <w:spacing w:after="0" w:line="276" w:lineRule="auto"/>
        <w:ind w:firstLine="709"/>
        <w:jc w:val="both"/>
        <w:rPr>
          <w:rFonts w:ascii="Times New Roman" w:eastAsia="Times New Roman" w:hAnsi="Times New Roman" w:cs="Times New Roman"/>
          <w:b/>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выполненным работам по виду деятельности «строительство» –              </w:t>
      </w:r>
      <w:r w:rsidRPr="00E143A2">
        <w:rPr>
          <w:rFonts w:ascii="Times New Roman" w:eastAsia="Times New Roman" w:hAnsi="Times New Roman" w:cs="Times New Roman"/>
          <w:b/>
          <w:sz w:val="28"/>
          <w:szCs w:val="28"/>
          <w:lang w:eastAsia="ru-RU"/>
        </w:rPr>
        <w:t>83,0 %;</w:t>
      </w:r>
    </w:p>
    <w:p w:rsidR="00A94A16"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обороту розничной торговли – </w:t>
      </w:r>
      <w:r w:rsidRPr="00E143A2">
        <w:rPr>
          <w:rFonts w:ascii="Times New Roman" w:eastAsia="Times New Roman" w:hAnsi="Times New Roman" w:cs="Times New Roman"/>
          <w:b/>
          <w:sz w:val="28"/>
          <w:szCs w:val="28"/>
          <w:lang w:eastAsia="ru-RU"/>
        </w:rPr>
        <w:t>101,5 %;</w:t>
      </w:r>
    </w:p>
    <w:p w:rsidR="00A94A16"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объему платных услуг населению – </w:t>
      </w:r>
      <w:r w:rsidRPr="00E143A2">
        <w:rPr>
          <w:rFonts w:ascii="Times New Roman" w:eastAsia="Times New Roman" w:hAnsi="Times New Roman" w:cs="Times New Roman"/>
          <w:b/>
          <w:sz w:val="28"/>
          <w:szCs w:val="28"/>
          <w:lang w:eastAsia="ru-RU"/>
        </w:rPr>
        <w:t>104,0 %;</w:t>
      </w:r>
    </w:p>
    <w:p w:rsidR="005E2004" w:rsidRPr="00E143A2" w:rsidRDefault="00A94A16" w:rsidP="0094006E">
      <w:pPr>
        <w:spacing w:after="0" w:line="276" w:lineRule="auto"/>
        <w:ind w:firstLine="709"/>
        <w:jc w:val="both"/>
        <w:rPr>
          <w:rFonts w:ascii="Times New Roman" w:eastAsia="Times New Roman" w:hAnsi="Times New Roman" w:cs="Times New Roman"/>
          <w:sz w:val="28"/>
          <w:szCs w:val="28"/>
          <w:lang w:eastAsia="ru-RU"/>
        </w:rPr>
      </w:pPr>
      <w:r w:rsidRPr="00E143A2">
        <w:rPr>
          <w:rFonts w:ascii="Times New Roman" w:hAnsi="Times New Roman" w:cs="Times New Roman"/>
          <w:sz w:val="28"/>
          <w:szCs w:val="28"/>
          <w:lang w:eastAsia="ru-RU"/>
        </w:rPr>
        <w:t xml:space="preserve">– по </w:t>
      </w:r>
      <w:r w:rsidRPr="00E143A2">
        <w:rPr>
          <w:rFonts w:ascii="Times New Roman" w:eastAsia="Times New Roman" w:hAnsi="Times New Roman" w:cs="Times New Roman"/>
          <w:sz w:val="28"/>
          <w:szCs w:val="28"/>
          <w:lang w:eastAsia="ru-RU"/>
        </w:rPr>
        <w:t xml:space="preserve">налоговым и неналоговым доходам в консолидированный бюджет – </w:t>
      </w:r>
      <w:r w:rsidRPr="00E143A2">
        <w:rPr>
          <w:rFonts w:ascii="Times New Roman" w:eastAsia="Times New Roman" w:hAnsi="Times New Roman" w:cs="Times New Roman"/>
          <w:b/>
          <w:sz w:val="28"/>
          <w:szCs w:val="28"/>
          <w:lang w:eastAsia="ru-RU"/>
        </w:rPr>
        <w:t>103,5 %.</w:t>
      </w:r>
    </w:p>
    <w:p w:rsidR="005E2004" w:rsidRPr="009346B8" w:rsidRDefault="009346B8" w:rsidP="0094006E">
      <w:pPr>
        <w:spacing w:after="0" w:line="276" w:lineRule="auto"/>
        <w:ind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sz w:val="28"/>
          <w:szCs w:val="28"/>
          <w:lang w:eastAsia="ru-RU"/>
        </w:rPr>
        <w:t xml:space="preserve">                                                              </w:t>
      </w:r>
      <w:r w:rsidRPr="009346B8">
        <w:rPr>
          <w:rFonts w:ascii="Times New Roman" w:eastAsia="Times New Roman" w:hAnsi="Times New Roman" w:cs="Times New Roman"/>
          <w:b/>
          <w:i/>
          <w:sz w:val="28"/>
          <w:szCs w:val="28"/>
          <w:u w:val="single"/>
          <w:lang w:eastAsia="ru-RU"/>
        </w:rPr>
        <w:t>Бюджет и налоги.</w:t>
      </w:r>
    </w:p>
    <w:p w:rsidR="00196D97" w:rsidRDefault="00196D97"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коллеги!</w:t>
      </w:r>
    </w:p>
    <w:p w:rsidR="005E2004" w:rsidRPr="005E2004" w:rsidRDefault="005E2004" w:rsidP="0094006E">
      <w:pPr>
        <w:spacing w:after="0" w:line="276" w:lineRule="auto"/>
        <w:ind w:firstLine="709"/>
        <w:jc w:val="both"/>
        <w:rPr>
          <w:rFonts w:ascii="Times New Roman" w:eastAsia="Times New Roman" w:hAnsi="Times New Roman" w:cs="Times New Roman"/>
          <w:b/>
          <w:sz w:val="12"/>
          <w:szCs w:val="28"/>
          <w:lang w:eastAsia="ru-RU"/>
        </w:rPr>
      </w:pPr>
    </w:p>
    <w:p w:rsidR="006A6CAB" w:rsidRDefault="00196D97"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2020 году мы достигли хороших результатов по исполнению</w:t>
      </w:r>
      <w:r w:rsidRPr="00196D97">
        <w:rPr>
          <w:rFonts w:ascii="Times New Roman" w:eastAsia="Times New Roman" w:hAnsi="Times New Roman" w:cs="Times New Roman"/>
          <w:b/>
          <w:sz w:val="28"/>
          <w:szCs w:val="28"/>
          <w:lang w:eastAsia="ru-RU"/>
        </w:rPr>
        <w:t xml:space="preserve"> доходов Консолидированного бюджета района</w:t>
      </w:r>
      <w:r>
        <w:rPr>
          <w:rFonts w:ascii="Times New Roman" w:eastAsia="Times New Roman" w:hAnsi="Times New Roman" w:cs="Times New Roman"/>
          <w:b/>
          <w:sz w:val="28"/>
          <w:szCs w:val="28"/>
          <w:lang w:eastAsia="ru-RU"/>
        </w:rPr>
        <w:t>, несмотря на трудные усло</w:t>
      </w:r>
      <w:r w:rsidR="006A6CAB">
        <w:rPr>
          <w:rFonts w:ascii="Times New Roman" w:eastAsia="Times New Roman" w:hAnsi="Times New Roman" w:cs="Times New Roman"/>
          <w:b/>
          <w:sz w:val="28"/>
          <w:szCs w:val="28"/>
          <w:lang w:eastAsia="ru-RU"/>
        </w:rPr>
        <w:t>вия работы в связи с пандемией.</w:t>
      </w:r>
    </w:p>
    <w:p w:rsidR="006A6CAB" w:rsidRPr="008668B2" w:rsidRDefault="006A6CAB"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hAnsi="Times New Roman"/>
          <w:sz w:val="28"/>
          <w:szCs w:val="28"/>
        </w:rPr>
        <w:t xml:space="preserve">Бюджет муниципального района «Табасаранский район» на 2020 год был утвержден Решением Собрания депутатов района от 25.12.2019 г. № 155 в сумме </w:t>
      </w:r>
      <w:r w:rsidRPr="008668B2">
        <w:rPr>
          <w:rFonts w:ascii="Times New Roman" w:hAnsi="Times New Roman"/>
          <w:b/>
          <w:sz w:val="28"/>
          <w:szCs w:val="28"/>
        </w:rPr>
        <w:t xml:space="preserve">1млрд. 237 млн. 227 тыс. 266 руб. </w:t>
      </w:r>
    </w:p>
    <w:p w:rsidR="006A6CAB" w:rsidRPr="008668B2" w:rsidRDefault="006A6CAB" w:rsidP="0094006E">
      <w:pPr>
        <w:pStyle w:val="a8"/>
        <w:spacing w:line="276" w:lineRule="auto"/>
        <w:ind w:firstLine="709"/>
        <w:jc w:val="both"/>
        <w:rPr>
          <w:rFonts w:ascii="Times New Roman" w:hAnsi="Times New Roman"/>
          <w:b/>
          <w:sz w:val="28"/>
          <w:szCs w:val="28"/>
        </w:rPr>
      </w:pPr>
      <w:r>
        <w:rPr>
          <w:rFonts w:ascii="Times New Roman" w:hAnsi="Times New Roman"/>
          <w:sz w:val="28"/>
          <w:szCs w:val="28"/>
        </w:rPr>
        <w:lastRenderedPageBreak/>
        <w:t xml:space="preserve">Уточненный консолидированный бюджет района за 2020 год в сумме </w:t>
      </w:r>
      <w:r w:rsidRPr="008668B2">
        <w:rPr>
          <w:rFonts w:ascii="Times New Roman" w:hAnsi="Times New Roman"/>
          <w:b/>
          <w:sz w:val="28"/>
          <w:szCs w:val="28"/>
        </w:rPr>
        <w:t>1</w:t>
      </w:r>
      <w:r w:rsidR="000A6284" w:rsidRPr="008668B2">
        <w:rPr>
          <w:rFonts w:ascii="Times New Roman" w:hAnsi="Times New Roman"/>
          <w:b/>
          <w:sz w:val="28"/>
          <w:szCs w:val="28"/>
        </w:rPr>
        <w:t xml:space="preserve"> млрд. </w:t>
      </w:r>
      <w:r w:rsidRPr="008668B2">
        <w:rPr>
          <w:rFonts w:ascii="Times New Roman" w:hAnsi="Times New Roman"/>
          <w:b/>
          <w:sz w:val="28"/>
          <w:szCs w:val="28"/>
        </w:rPr>
        <w:t>376</w:t>
      </w:r>
      <w:r w:rsidR="000A6284" w:rsidRPr="008668B2">
        <w:rPr>
          <w:rFonts w:ascii="Times New Roman" w:hAnsi="Times New Roman"/>
          <w:b/>
          <w:sz w:val="28"/>
          <w:szCs w:val="28"/>
        </w:rPr>
        <w:t xml:space="preserve"> млн. </w:t>
      </w:r>
      <w:r w:rsidRPr="008668B2">
        <w:rPr>
          <w:rFonts w:ascii="Times New Roman" w:hAnsi="Times New Roman"/>
          <w:b/>
          <w:sz w:val="28"/>
          <w:szCs w:val="28"/>
        </w:rPr>
        <w:t>110</w:t>
      </w:r>
      <w:r w:rsidR="000A6284" w:rsidRPr="008668B2">
        <w:rPr>
          <w:rFonts w:ascii="Times New Roman" w:hAnsi="Times New Roman"/>
          <w:b/>
          <w:sz w:val="28"/>
          <w:szCs w:val="28"/>
        </w:rPr>
        <w:t xml:space="preserve"> тыс. 706 руб</w:t>
      </w:r>
      <w:r w:rsidR="000A6284">
        <w:rPr>
          <w:rFonts w:ascii="Times New Roman" w:hAnsi="Times New Roman"/>
          <w:sz w:val="28"/>
          <w:szCs w:val="28"/>
        </w:rPr>
        <w:t>.</w:t>
      </w:r>
      <w:r>
        <w:rPr>
          <w:rFonts w:ascii="Times New Roman" w:hAnsi="Times New Roman"/>
          <w:sz w:val="28"/>
          <w:szCs w:val="28"/>
        </w:rPr>
        <w:t xml:space="preserve">, исполнен в сумме </w:t>
      </w:r>
      <w:r w:rsidRPr="008668B2">
        <w:rPr>
          <w:rFonts w:ascii="Times New Roman" w:hAnsi="Times New Roman"/>
          <w:b/>
          <w:sz w:val="28"/>
          <w:szCs w:val="28"/>
        </w:rPr>
        <w:t>1</w:t>
      </w:r>
      <w:r w:rsidR="000A6284" w:rsidRPr="008668B2">
        <w:rPr>
          <w:rFonts w:ascii="Times New Roman" w:hAnsi="Times New Roman"/>
          <w:b/>
          <w:sz w:val="28"/>
          <w:szCs w:val="28"/>
        </w:rPr>
        <w:t xml:space="preserve"> млрд. </w:t>
      </w:r>
      <w:r w:rsidRPr="008668B2">
        <w:rPr>
          <w:rFonts w:ascii="Times New Roman" w:hAnsi="Times New Roman"/>
          <w:b/>
          <w:sz w:val="28"/>
          <w:szCs w:val="28"/>
        </w:rPr>
        <w:t>371</w:t>
      </w:r>
      <w:r w:rsidR="000A6284" w:rsidRPr="008668B2">
        <w:rPr>
          <w:rFonts w:ascii="Times New Roman" w:hAnsi="Times New Roman"/>
          <w:b/>
          <w:sz w:val="28"/>
          <w:szCs w:val="28"/>
        </w:rPr>
        <w:t xml:space="preserve"> млн. 392 тыс. руб</w:t>
      </w:r>
      <w:r w:rsidRPr="008668B2">
        <w:rPr>
          <w:rFonts w:ascii="Times New Roman" w:hAnsi="Times New Roman"/>
          <w:b/>
          <w:sz w:val="28"/>
          <w:szCs w:val="28"/>
        </w:rPr>
        <w:t xml:space="preserve">. </w:t>
      </w:r>
    </w:p>
    <w:p w:rsidR="006A6CAB" w:rsidRDefault="006A6CAB" w:rsidP="0094006E">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Разница между первоначальным и уточненным бюджетом составила </w:t>
      </w:r>
      <w:r w:rsidRPr="008668B2">
        <w:rPr>
          <w:rFonts w:ascii="Times New Roman" w:hAnsi="Times New Roman"/>
          <w:b/>
          <w:sz w:val="28"/>
          <w:szCs w:val="28"/>
        </w:rPr>
        <w:t>138</w:t>
      </w:r>
      <w:r w:rsidR="00006FDC" w:rsidRPr="008668B2">
        <w:rPr>
          <w:rFonts w:ascii="Times New Roman" w:hAnsi="Times New Roman"/>
          <w:b/>
          <w:sz w:val="28"/>
          <w:szCs w:val="28"/>
        </w:rPr>
        <w:t xml:space="preserve"> млн. </w:t>
      </w:r>
      <w:r w:rsidRPr="008668B2">
        <w:rPr>
          <w:rFonts w:ascii="Times New Roman" w:hAnsi="Times New Roman"/>
          <w:b/>
          <w:sz w:val="28"/>
          <w:szCs w:val="28"/>
        </w:rPr>
        <w:t>883</w:t>
      </w:r>
      <w:r w:rsidR="00006FDC" w:rsidRPr="008668B2">
        <w:rPr>
          <w:rFonts w:ascii="Times New Roman" w:hAnsi="Times New Roman"/>
          <w:b/>
          <w:sz w:val="28"/>
          <w:szCs w:val="28"/>
        </w:rPr>
        <w:t xml:space="preserve"> тыс. 44 руб</w:t>
      </w:r>
      <w:r w:rsidRPr="008668B2">
        <w:rPr>
          <w:rFonts w:ascii="Times New Roman" w:hAnsi="Times New Roman"/>
          <w:b/>
          <w:sz w:val="28"/>
          <w:szCs w:val="28"/>
        </w:rPr>
        <w:t>.</w:t>
      </w:r>
      <w:r>
        <w:rPr>
          <w:rFonts w:ascii="Times New Roman" w:hAnsi="Times New Roman"/>
          <w:sz w:val="28"/>
          <w:szCs w:val="28"/>
        </w:rPr>
        <w:t xml:space="preserve"> Это стало возможным благодаря активной работе администрации района по вовлечению инвестиций в район, участие района в разных проектах и программах, и т.д. </w:t>
      </w:r>
    </w:p>
    <w:p w:rsidR="00006FDC" w:rsidRPr="00006FDC" w:rsidRDefault="006A6CAB" w:rsidP="0094006E">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Хочу отметить, что год мы завершили без долгов по заработной плате, коммунальным услугам и налоговым платежам. Все бюджетные обязательства были своевременно исполнены. </w:t>
      </w:r>
    </w:p>
    <w:p w:rsidR="00C66162" w:rsidRDefault="00C66162" w:rsidP="0094006E">
      <w:pPr>
        <w:spacing w:after="0" w:line="276" w:lineRule="auto"/>
        <w:ind w:firstLine="709"/>
        <w:jc w:val="both"/>
        <w:rPr>
          <w:rFonts w:ascii="Times New Roman" w:eastAsia="Times New Roman" w:hAnsi="Times New Roman" w:cs="Times New Roman"/>
          <w:sz w:val="28"/>
          <w:szCs w:val="28"/>
          <w:lang w:bidi="en-US"/>
        </w:rPr>
      </w:pPr>
      <w:r w:rsidRPr="00196D97">
        <w:rPr>
          <w:rFonts w:ascii="Times New Roman" w:eastAsia="Times New Roman" w:hAnsi="Times New Roman" w:cs="Times New Roman"/>
          <w:b/>
          <w:i/>
          <w:sz w:val="28"/>
          <w:szCs w:val="28"/>
          <w:lang w:bidi="en-US"/>
        </w:rPr>
        <w:t>(смотреть слайд</w:t>
      </w:r>
      <w:r>
        <w:rPr>
          <w:rFonts w:ascii="Times New Roman" w:eastAsia="Times New Roman" w:hAnsi="Times New Roman" w:cs="Times New Roman"/>
          <w:b/>
          <w:i/>
          <w:sz w:val="28"/>
          <w:szCs w:val="28"/>
          <w:lang w:bidi="en-US"/>
        </w:rPr>
        <w:t>!</w:t>
      </w:r>
      <w:r w:rsidRPr="00196D97">
        <w:rPr>
          <w:rFonts w:ascii="Times New Roman" w:eastAsia="Times New Roman" w:hAnsi="Times New Roman" w:cs="Times New Roman"/>
          <w:b/>
          <w:i/>
          <w:sz w:val="28"/>
          <w:szCs w:val="28"/>
          <w:lang w:bidi="en-US"/>
        </w:rPr>
        <w:t xml:space="preserve">) </w:t>
      </w:r>
    </w:p>
    <w:p w:rsidR="00196D97" w:rsidRPr="00C66162" w:rsidRDefault="00707159"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196D97" w:rsidRPr="00196D97">
        <w:rPr>
          <w:rFonts w:ascii="Times New Roman" w:eastAsia="Times New Roman" w:hAnsi="Times New Roman" w:cs="Times New Roman"/>
          <w:b/>
          <w:sz w:val="28"/>
          <w:szCs w:val="28"/>
          <w:lang w:eastAsia="ru-RU"/>
        </w:rPr>
        <w:t xml:space="preserve">ри годовом плане – </w:t>
      </w:r>
      <w:r w:rsidR="00196D97" w:rsidRPr="00C66162">
        <w:rPr>
          <w:rFonts w:ascii="Times New Roman" w:eastAsia="Times New Roman" w:hAnsi="Times New Roman" w:cs="Times New Roman"/>
          <w:b/>
          <w:sz w:val="28"/>
          <w:szCs w:val="28"/>
          <w:lang w:eastAsia="ru-RU"/>
        </w:rPr>
        <w:t xml:space="preserve">145 </w:t>
      </w:r>
      <w:r w:rsidR="00196D97" w:rsidRPr="00196D97">
        <w:rPr>
          <w:rFonts w:ascii="Times New Roman" w:eastAsia="Times New Roman" w:hAnsi="Times New Roman" w:cs="Times New Roman"/>
          <w:b/>
          <w:sz w:val="28"/>
          <w:szCs w:val="28"/>
          <w:lang w:eastAsia="ru-RU"/>
        </w:rPr>
        <w:t>млн. 685</w:t>
      </w:r>
      <w:r w:rsidR="00196D97" w:rsidRPr="00C66162">
        <w:rPr>
          <w:rFonts w:ascii="Times New Roman" w:eastAsia="Times New Roman" w:hAnsi="Times New Roman" w:cs="Times New Roman"/>
          <w:b/>
          <w:sz w:val="28"/>
          <w:szCs w:val="28"/>
          <w:lang w:eastAsia="ru-RU"/>
        </w:rPr>
        <w:t xml:space="preserve"> тыс.</w:t>
      </w:r>
      <w:r w:rsidR="00196D97" w:rsidRPr="00196D97">
        <w:rPr>
          <w:rFonts w:ascii="Times New Roman" w:eastAsia="Times New Roman" w:hAnsi="Times New Roman" w:cs="Times New Roman"/>
          <w:b/>
          <w:sz w:val="28"/>
          <w:szCs w:val="28"/>
          <w:lang w:eastAsia="ru-RU"/>
        </w:rPr>
        <w:t xml:space="preserve"> рублей в Консолидированный бюджет района за 2020 год поступили собственные налоговые и неналоговые доходы на сумму</w:t>
      </w:r>
      <w:r w:rsidR="00196D97" w:rsidRPr="00C66162">
        <w:rPr>
          <w:rFonts w:ascii="Times New Roman" w:eastAsia="Times New Roman" w:hAnsi="Times New Roman" w:cs="Times New Roman"/>
          <w:b/>
          <w:sz w:val="28"/>
          <w:szCs w:val="28"/>
          <w:lang w:eastAsia="ru-RU"/>
        </w:rPr>
        <w:t xml:space="preserve"> – 147 млн. 369 тыс</w:t>
      </w:r>
      <w:r w:rsidR="00196D97" w:rsidRPr="00196D97">
        <w:rPr>
          <w:rFonts w:ascii="Times New Roman" w:eastAsia="Times New Roman" w:hAnsi="Times New Roman" w:cs="Times New Roman"/>
          <w:b/>
          <w:sz w:val="28"/>
          <w:szCs w:val="28"/>
          <w:lang w:eastAsia="ru-RU"/>
        </w:rPr>
        <w:t>. руб.</w:t>
      </w:r>
    </w:p>
    <w:p w:rsidR="00196D97" w:rsidRPr="00196D97" w:rsidRDefault="00707159"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196D97" w:rsidRPr="00196D97">
        <w:rPr>
          <w:rFonts w:ascii="Times New Roman" w:eastAsia="Times New Roman" w:hAnsi="Times New Roman" w:cs="Times New Roman"/>
          <w:b/>
          <w:sz w:val="28"/>
          <w:szCs w:val="28"/>
          <w:lang w:eastAsia="ru-RU"/>
        </w:rPr>
        <w:t xml:space="preserve">лан по налогам исполнен на – 101,2 %. По сравнению с прошлым годом обеспечено поступлений </w:t>
      </w:r>
      <w:r w:rsidR="00196D97" w:rsidRPr="00C66162">
        <w:rPr>
          <w:rFonts w:ascii="Times New Roman" w:eastAsia="Times New Roman" w:hAnsi="Times New Roman" w:cs="Times New Roman"/>
          <w:b/>
          <w:sz w:val="28"/>
          <w:szCs w:val="28"/>
          <w:lang w:eastAsia="ru-RU"/>
        </w:rPr>
        <w:t xml:space="preserve">на 5 млн. 011 тыс. </w:t>
      </w:r>
      <w:r w:rsidR="00196D97" w:rsidRPr="00196D97">
        <w:rPr>
          <w:rFonts w:ascii="Times New Roman" w:eastAsia="Times New Roman" w:hAnsi="Times New Roman" w:cs="Times New Roman"/>
          <w:b/>
          <w:sz w:val="28"/>
          <w:szCs w:val="28"/>
          <w:lang w:eastAsia="ru-RU"/>
        </w:rPr>
        <w:t>руб. больше, что составляет - 103,5%.</w:t>
      </w:r>
    </w:p>
    <w:p w:rsidR="007065DC" w:rsidRDefault="00196D97" w:rsidP="0094006E">
      <w:pPr>
        <w:spacing w:after="0" w:line="276" w:lineRule="auto"/>
        <w:ind w:firstLine="709"/>
        <w:jc w:val="both"/>
        <w:rPr>
          <w:rFonts w:ascii="Times New Roman" w:eastAsia="Times New Roman" w:hAnsi="Times New Roman" w:cs="Times New Roman"/>
          <w:b/>
          <w:sz w:val="28"/>
          <w:szCs w:val="28"/>
          <w:lang w:eastAsia="ru-RU"/>
        </w:rPr>
      </w:pPr>
      <w:r w:rsidRPr="00196D97">
        <w:rPr>
          <w:rFonts w:ascii="Times New Roman" w:eastAsia="Times New Roman" w:hAnsi="Times New Roman" w:cs="Times New Roman"/>
          <w:b/>
          <w:sz w:val="28"/>
          <w:szCs w:val="28"/>
          <w:lang w:eastAsia="ru-RU"/>
        </w:rPr>
        <w:t xml:space="preserve">Исполнение бюджета сельских поселений района по собственным доходам, при годовом плане – 14,021 млн. рублей, составило – 14,289 млн. рублей. План выполнен на 101,9 %. По сравнению с прошлым годом обеспечено поступлений больше </w:t>
      </w:r>
      <w:r w:rsidR="003A5EFC">
        <w:rPr>
          <w:rFonts w:ascii="Times New Roman" w:eastAsia="Times New Roman" w:hAnsi="Times New Roman" w:cs="Times New Roman"/>
          <w:b/>
          <w:sz w:val="28"/>
          <w:szCs w:val="28"/>
          <w:lang w:eastAsia="ru-RU"/>
        </w:rPr>
        <w:t xml:space="preserve">на </w:t>
      </w:r>
      <w:r w:rsidRPr="00196D97">
        <w:rPr>
          <w:rFonts w:ascii="Times New Roman" w:eastAsia="Times New Roman" w:hAnsi="Times New Roman" w:cs="Times New Roman"/>
          <w:b/>
          <w:sz w:val="28"/>
          <w:szCs w:val="28"/>
          <w:lang w:eastAsia="ru-RU"/>
        </w:rPr>
        <w:t>588</w:t>
      </w:r>
      <w:r w:rsidR="003A5EFC">
        <w:rPr>
          <w:rFonts w:ascii="Times New Roman" w:eastAsia="Times New Roman" w:hAnsi="Times New Roman" w:cs="Times New Roman"/>
          <w:b/>
          <w:sz w:val="28"/>
          <w:szCs w:val="28"/>
          <w:lang w:eastAsia="ru-RU"/>
        </w:rPr>
        <w:t xml:space="preserve"> тыс.</w:t>
      </w:r>
      <w:r w:rsidRPr="00196D97">
        <w:rPr>
          <w:rFonts w:ascii="Times New Roman" w:eastAsia="Times New Roman" w:hAnsi="Times New Roman" w:cs="Times New Roman"/>
          <w:b/>
          <w:sz w:val="28"/>
          <w:szCs w:val="28"/>
          <w:lang w:eastAsia="ru-RU"/>
        </w:rPr>
        <w:t xml:space="preserve"> руб. </w:t>
      </w:r>
    </w:p>
    <w:p w:rsidR="00CA4B36" w:rsidRDefault="00CA4B36" w:rsidP="0094006E">
      <w:pPr>
        <w:spacing w:after="0" w:line="276" w:lineRule="auto"/>
        <w:ind w:firstLine="709"/>
        <w:jc w:val="both"/>
        <w:rPr>
          <w:rFonts w:ascii="Times New Roman" w:eastAsia="Times New Roman" w:hAnsi="Times New Roman" w:cs="Times New Roman"/>
          <w:b/>
          <w:sz w:val="28"/>
          <w:szCs w:val="28"/>
          <w:lang w:eastAsia="ru-RU"/>
        </w:rPr>
      </w:pPr>
    </w:p>
    <w:p w:rsidR="00CA4B36" w:rsidRDefault="00CA4B36"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Уважаемые депутаты! </w:t>
      </w:r>
    </w:p>
    <w:p w:rsidR="00CA4B36" w:rsidRDefault="00CA4B36" w:rsidP="0094006E">
      <w:pPr>
        <w:spacing w:after="0" w:line="276" w:lineRule="auto"/>
        <w:ind w:firstLine="709"/>
        <w:jc w:val="both"/>
        <w:rPr>
          <w:rFonts w:ascii="Times New Roman" w:eastAsia="Times New Roman" w:hAnsi="Times New Roman" w:cs="Times New Roman"/>
          <w:b/>
          <w:sz w:val="28"/>
          <w:szCs w:val="28"/>
          <w:lang w:eastAsia="ru-RU"/>
        </w:rPr>
      </w:pPr>
    </w:p>
    <w:p w:rsidR="00CA4B36" w:rsidRDefault="00CA4B36" w:rsidP="00CA4B36">
      <w:pPr>
        <w:spacing w:after="0" w:line="276" w:lineRule="auto"/>
        <w:ind w:firstLine="709"/>
        <w:jc w:val="both"/>
        <w:rPr>
          <w:rFonts w:ascii="Times New Roman" w:eastAsia="Times New Roman" w:hAnsi="Times New Roman" w:cs="Times New Roman"/>
          <w:iCs/>
          <w:sz w:val="28"/>
          <w:szCs w:val="28"/>
          <w:lang w:eastAsia="ru-RU" w:bidi="en-US"/>
        </w:rPr>
      </w:pPr>
      <w:r>
        <w:rPr>
          <w:rFonts w:ascii="Times New Roman" w:eastAsia="Calibri" w:hAnsi="Times New Roman" w:cs="Times New Roman"/>
          <w:sz w:val="28"/>
          <w:szCs w:val="28"/>
        </w:rPr>
        <w:t xml:space="preserve">С целью пополнения доходной части бюджета района в администрации района создана межведомственная комиссия. На заседании комиссии регулярно приглашались юридические и физические лица, имеющие крупные суммы задолженности, для получения разъяснений от них причин имеющейся задолженности и для последующего его погашения. </w:t>
      </w:r>
      <w:r>
        <w:rPr>
          <w:rFonts w:ascii="Times New Roman" w:eastAsia="Times New Roman" w:hAnsi="Times New Roman" w:cs="Times New Roman"/>
          <w:iCs/>
          <w:sz w:val="28"/>
          <w:szCs w:val="28"/>
          <w:lang w:eastAsia="ru-RU" w:bidi="en-US"/>
        </w:rPr>
        <w:t>В 2020 году в районе продолжилась</w:t>
      </w:r>
      <w:r w:rsidRPr="009E23E9">
        <w:rPr>
          <w:rFonts w:ascii="Times New Roman" w:eastAsia="Times New Roman" w:hAnsi="Times New Roman" w:cs="Times New Roman"/>
          <w:iCs/>
          <w:sz w:val="28"/>
          <w:szCs w:val="28"/>
          <w:lang w:eastAsia="ru-RU" w:bidi="en-US"/>
        </w:rPr>
        <w:t xml:space="preserve"> работа </w:t>
      </w:r>
      <w:r>
        <w:rPr>
          <w:rFonts w:ascii="Times New Roman" w:eastAsia="Times New Roman" w:hAnsi="Times New Roman" w:cs="Times New Roman"/>
          <w:iCs/>
          <w:sz w:val="28"/>
          <w:szCs w:val="28"/>
          <w:lang w:eastAsia="ru-RU" w:bidi="en-US"/>
        </w:rPr>
        <w:t xml:space="preserve">рабочей группы </w:t>
      </w:r>
      <w:r w:rsidRPr="009E23E9">
        <w:rPr>
          <w:rFonts w:ascii="Times New Roman" w:eastAsia="Times New Roman" w:hAnsi="Times New Roman" w:cs="Times New Roman"/>
          <w:iCs/>
          <w:sz w:val="28"/>
          <w:szCs w:val="28"/>
          <w:lang w:eastAsia="ru-RU" w:bidi="en-US"/>
        </w:rPr>
        <w:t>по ра</w:t>
      </w:r>
      <w:r>
        <w:rPr>
          <w:rFonts w:ascii="Times New Roman" w:eastAsia="Times New Roman" w:hAnsi="Times New Roman" w:cs="Times New Roman"/>
          <w:iCs/>
          <w:sz w:val="28"/>
          <w:szCs w:val="28"/>
          <w:lang w:eastAsia="ru-RU" w:bidi="en-US"/>
        </w:rPr>
        <w:t>сширению налогооблагаемой базы в результате актуализации</w:t>
      </w:r>
      <w:r w:rsidRPr="009E23E9">
        <w:rPr>
          <w:rFonts w:ascii="Times New Roman" w:eastAsia="Times New Roman" w:hAnsi="Times New Roman" w:cs="Times New Roman"/>
          <w:iCs/>
          <w:sz w:val="28"/>
          <w:szCs w:val="28"/>
          <w:lang w:eastAsia="ru-RU" w:bidi="en-US"/>
        </w:rPr>
        <w:t xml:space="preserve"> земельных участков и объе</w:t>
      </w:r>
      <w:r>
        <w:rPr>
          <w:rFonts w:ascii="Times New Roman" w:eastAsia="Times New Roman" w:hAnsi="Times New Roman" w:cs="Times New Roman"/>
          <w:iCs/>
          <w:sz w:val="28"/>
          <w:szCs w:val="28"/>
          <w:lang w:eastAsia="ru-RU" w:bidi="en-US"/>
        </w:rPr>
        <w:t>ктов капитального строительства, постановки</w:t>
      </w:r>
      <w:r w:rsidRPr="009E23E9">
        <w:rPr>
          <w:rFonts w:ascii="Times New Roman" w:eastAsia="Times New Roman" w:hAnsi="Times New Roman" w:cs="Times New Roman"/>
          <w:iCs/>
          <w:sz w:val="28"/>
          <w:szCs w:val="28"/>
          <w:lang w:eastAsia="ru-RU" w:bidi="en-US"/>
        </w:rPr>
        <w:t xml:space="preserve"> на налоговый учет физических лиц, осуществляющих предпринимательскую деятельность не</w:t>
      </w:r>
      <w:r>
        <w:rPr>
          <w:rFonts w:ascii="Times New Roman" w:eastAsia="Times New Roman" w:hAnsi="Times New Roman" w:cs="Times New Roman"/>
          <w:iCs/>
          <w:sz w:val="28"/>
          <w:szCs w:val="28"/>
          <w:lang w:eastAsia="ru-RU" w:bidi="en-US"/>
        </w:rPr>
        <w:t xml:space="preserve">законно, а также по выявлению лиц, не оформивших </w:t>
      </w:r>
      <w:r w:rsidRPr="009E23E9">
        <w:rPr>
          <w:rFonts w:ascii="Times New Roman" w:eastAsia="Times New Roman" w:hAnsi="Times New Roman" w:cs="Times New Roman"/>
          <w:iCs/>
          <w:sz w:val="28"/>
          <w:szCs w:val="28"/>
          <w:lang w:eastAsia="ru-RU" w:bidi="en-US"/>
        </w:rPr>
        <w:t>лег</w:t>
      </w:r>
      <w:r>
        <w:rPr>
          <w:rFonts w:ascii="Times New Roman" w:eastAsia="Times New Roman" w:hAnsi="Times New Roman" w:cs="Times New Roman"/>
          <w:iCs/>
          <w:sz w:val="28"/>
          <w:szCs w:val="28"/>
          <w:lang w:eastAsia="ru-RU" w:bidi="en-US"/>
        </w:rPr>
        <w:t>ально трудовые отношения.</w:t>
      </w:r>
    </w:p>
    <w:p w:rsidR="00CA4B36" w:rsidRPr="003629C8" w:rsidRDefault="00CA4B36" w:rsidP="00CA4B36">
      <w:pPr>
        <w:spacing w:after="0" w:line="276" w:lineRule="auto"/>
        <w:ind w:firstLine="709"/>
        <w:jc w:val="both"/>
        <w:rPr>
          <w:rFonts w:ascii="Times New Roman" w:eastAsia="Times New Roman" w:hAnsi="Times New Roman" w:cs="Times New Roman"/>
          <w:iCs/>
          <w:sz w:val="28"/>
          <w:szCs w:val="28"/>
          <w:lang w:eastAsia="ru-RU" w:bidi="en-US"/>
        </w:rPr>
      </w:pPr>
      <w:r>
        <w:rPr>
          <w:rFonts w:ascii="Times New Roman" w:eastAsia="Times New Roman" w:hAnsi="Times New Roman" w:cs="Times New Roman"/>
          <w:iCs/>
          <w:sz w:val="28"/>
          <w:szCs w:val="28"/>
          <w:lang w:eastAsia="ru-RU" w:bidi="en-US"/>
        </w:rPr>
        <w:t xml:space="preserve">За 2020 год в результате проведенных мероприятий дополнительно стали на налоговый учет </w:t>
      </w:r>
      <w:r w:rsidRPr="00362B02">
        <w:rPr>
          <w:rFonts w:ascii="Times New Roman" w:eastAsia="Times New Roman" w:hAnsi="Times New Roman" w:cs="Times New Roman"/>
          <w:b/>
          <w:iCs/>
          <w:sz w:val="28"/>
          <w:szCs w:val="28"/>
          <w:lang w:eastAsia="ru-RU" w:bidi="en-US"/>
        </w:rPr>
        <w:t>85 физических лиц</w:t>
      </w:r>
      <w:r>
        <w:rPr>
          <w:rFonts w:ascii="Times New Roman" w:eastAsia="Times New Roman" w:hAnsi="Times New Roman" w:cs="Times New Roman"/>
          <w:iCs/>
          <w:sz w:val="28"/>
          <w:szCs w:val="28"/>
          <w:lang w:eastAsia="ru-RU" w:bidi="en-US"/>
        </w:rPr>
        <w:t xml:space="preserve">; оформлены </w:t>
      </w:r>
      <w:r w:rsidRPr="00362B02">
        <w:rPr>
          <w:rFonts w:ascii="Times New Roman" w:eastAsia="Times New Roman" w:hAnsi="Times New Roman" w:cs="Times New Roman"/>
          <w:b/>
          <w:iCs/>
          <w:sz w:val="28"/>
          <w:szCs w:val="28"/>
          <w:lang w:eastAsia="ru-RU" w:bidi="en-US"/>
        </w:rPr>
        <w:t>трудовые договора со 189 физическими лицами</w:t>
      </w:r>
      <w:r>
        <w:rPr>
          <w:rFonts w:ascii="Times New Roman" w:eastAsia="Times New Roman" w:hAnsi="Times New Roman" w:cs="Times New Roman"/>
          <w:iCs/>
          <w:sz w:val="28"/>
          <w:szCs w:val="28"/>
          <w:lang w:eastAsia="ru-RU" w:bidi="en-US"/>
        </w:rPr>
        <w:t xml:space="preserve">, работающими на различных сельскохозяйственных работах, что дополнительно пополняет бюджет района. </w:t>
      </w:r>
    </w:p>
    <w:p w:rsidR="00CA4B36" w:rsidRDefault="00CA4B36" w:rsidP="0094006E">
      <w:pPr>
        <w:spacing w:after="0" w:line="276" w:lineRule="auto"/>
        <w:ind w:firstLine="709"/>
        <w:jc w:val="both"/>
        <w:rPr>
          <w:rFonts w:ascii="Times New Roman" w:eastAsia="Times New Roman" w:hAnsi="Times New Roman" w:cs="Times New Roman"/>
          <w:b/>
          <w:sz w:val="28"/>
          <w:szCs w:val="28"/>
          <w:lang w:eastAsia="ru-RU"/>
        </w:rPr>
      </w:pPr>
    </w:p>
    <w:p w:rsidR="00FF0529" w:rsidRDefault="00FF0529" w:rsidP="0094006E">
      <w:pPr>
        <w:spacing w:after="0" w:line="276" w:lineRule="auto"/>
        <w:ind w:firstLine="709"/>
        <w:jc w:val="both"/>
        <w:rPr>
          <w:rFonts w:ascii="Times New Roman" w:eastAsia="Times New Roman" w:hAnsi="Times New Roman" w:cs="Times New Roman"/>
          <w:b/>
          <w:sz w:val="28"/>
          <w:szCs w:val="28"/>
          <w:lang w:eastAsia="ru-RU"/>
        </w:rPr>
      </w:pPr>
    </w:p>
    <w:p w:rsidR="00096942" w:rsidRDefault="00096942" w:rsidP="0094006E">
      <w:pPr>
        <w:spacing w:after="0" w:line="276" w:lineRule="auto"/>
        <w:ind w:firstLine="709"/>
        <w:jc w:val="both"/>
        <w:rPr>
          <w:rFonts w:ascii="Times New Roman" w:eastAsia="Times New Roman" w:hAnsi="Times New Roman" w:cs="Times New Roman"/>
          <w:b/>
          <w:sz w:val="28"/>
          <w:szCs w:val="28"/>
          <w:lang w:bidi="en-US"/>
        </w:rPr>
      </w:pPr>
    </w:p>
    <w:p w:rsidR="00096942" w:rsidRDefault="00096942" w:rsidP="0094006E">
      <w:pPr>
        <w:spacing w:after="0" w:line="276" w:lineRule="auto"/>
        <w:ind w:firstLine="709"/>
        <w:jc w:val="both"/>
        <w:rPr>
          <w:rFonts w:ascii="Times New Roman" w:eastAsia="Times New Roman" w:hAnsi="Times New Roman" w:cs="Times New Roman"/>
          <w:b/>
          <w:sz w:val="28"/>
          <w:szCs w:val="28"/>
          <w:lang w:bidi="en-US"/>
        </w:rPr>
      </w:pPr>
    </w:p>
    <w:p w:rsidR="00096942" w:rsidRPr="00EF08BB" w:rsidRDefault="00EF08BB" w:rsidP="0094006E">
      <w:pPr>
        <w:spacing w:after="0" w:line="276" w:lineRule="auto"/>
        <w:ind w:firstLine="709"/>
        <w:jc w:val="both"/>
        <w:rPr>
          <w:rFonts w:ascii="Times New Roman" w:eastAsia="Times New Roman" w:hAnsi="Times New Roman" w:cs="Times New Roman"/>
          <w:b/>
          <w:i/>
          <w:sz w:val="28"/>
          <w:szCs w:val="28"/>
          <w:u w:val="single"/>
          <w:lang w:bidi="en-US"/>
        </w:rPr>
      </w:pPr>
      <w:r>
        <w:rPr>
          <w:rFonts w:ascii="Times New Roman" w:eastAsia="Times New Roman" w:hAnsi="Times New Roman" w:cs="Times New Roman"/>
          <w:b/>
          <w:sz w:val="28"/>
          <w:szCs w:val="28"/>
          <w:lang w:bidi="en-US"/>
        </w:rPr>
        <w:t xml:space="preserve">                                                       </w:t>
      </w:r>
      <w:r w:rsidRPr="00EF08BB">
        <w:rPr>
          <w:rFonts w:ascii="Times New Roman" w:eastAsia="Times New Roman" w:hAnsi="Times New Roman" w:cs="Times New Roman"/>
          <w:b/>
          <w:i/>
          <w:sz w:val="28"/>
          <w:szCs w:val="28"/>
          <w:u w:val="single"/>
          <w:lang w:bidi="en-US"/>
        </w:rPr>
        <w:t>АПК, Сельское хозяйство.</w:t>
      </w:r>
    </w:p>
    <w:p w:rsidR="00096942" w:rsidRDefault="00096942" w:rsidP="0094006E">
      <w:pPr>
        <w:spacing w:after="0" w:line="276" w:lineRule="auto"/>
        <w:ind w:firstLine="709"/>
        <w:jc w:val="both"/>
        <w:rPr>
          <w:rFonts w:ascii="Times New Roman" w:eastAsia="Times New Roman" w:hAnsi="Times New Roman" w:cs="Times New Roman"/>
          <w:b/>
          <w:sz w:val="28"/>
          <w:szCs w:val="28"/>
          <w:lang w:bidi="en-US"/>
        </w:rPr>
      </w:pPr>
    </w:p>
    <w:p w:rsidR="00495CA7" w:rsidRPr="006F2852" w:rsidRDefault="00222F74"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bidi="en-US"/>
        </w:rPr>
        <w:t>Уважаемые участники заседания</w:t>
      </w:r>
      <w:r w:rsidR="00495CA7" w:rsidRPr="006F2852">
        <w:rPr>
          <w:rFonts w:ascii="Times New Roman" w:eastAsia="Times New Roman" w:hAnsi="Times New Roman" w:cs="Times New Roman"/>
          <w:b/>
          <w:sz w:val="28"/>
          <w:szCs w:val="28"/>
          <w:lang w:bidi="en-US"/>
        </w:rPr>
        <w:t>!</w:t>
      </w:r>
    </w:p>
    <w:p w:rsidR="005E2004" w:rsidRPr="005E2004" w:rsidRDefault="005E2004" w:rsidP="0094006E">
      <w:pPr>
        <w:spacing w:after="0" w:line="276" w:lineRule="auto"/>
        <w:ind w:firstLine="709"/>
        <w:jc w:val="both"/>
        <w:rPr>
          <w:rFonts w:ascii="Times New Roman" w:eastAsia="Times New Roman" w:hAnsi="Times New Roman" w:cs="Times New Roman"/>
          <w:sz w:val="12"/>
          <w:szCs w:val="16"/>
          <w:lang w:bidi="en-US"/>
        </w:rPr>
      </w:pPr>
    </w:p>
    <w:p w:rsidR="00985BFE" w:rsidRDefault="00495CA7"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Ключевой отраслью для района является сельскохозяйственное производство.</w:t>
      </w:r>
    </w:p>
    <w:p w:rsidR="00495CA7" w:rsidRPr="00985BFE" w:rsidRDefault="00985BFE" w:rsidP="0094006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w:t>
      </w:r>
      <w:r w:rsidR="00DF6F6C">
        <w:rPr>
          <w:rFonts w:ascii="Times New Roman" w:eastAsia="Times New Roman" w:hAnsi="Times New Roman" w:cs="Times New Roman"/>
          <w:sz w:val="28"/>
          <w:szCs w:val="28"/>
          <w:lang w:bidi="en-US"/>
        </w:rPr>
        <w:t xml:space="preserve"> 2020 г. по сравнению с 2019 г. объем продукции с</w:t>
      </w:r>
      <w:r w:rsidR="006F2852">
        <w:rPr>
          <w:rFonts w:ascii="Times New Roman" w:eastAsia="Times New Roman" w:hAnsi="Times New Roman" w:cs="Times New Roman"/>
          <w:sz w:val="28"/>
          <w:szCs w:val="28"/>
          <w:lang w:bidi="en-US"/>
        </w:rPr>
        <w:t xml:space="preserve">ельского хозяйства </w:t>
      </w:r>
      <w:r w:rsidR="00DF6F6C">
        <w:rPr>
          <w:rFonts w:ascii="Times New Roman" w:eastAsia="Times New Roman" w:hAnsi="Times New Roman" w:cs="Times New Roman"/>
          <w:sz w:val="28"/>
          <w:szCs w:val="28"/>
          <w:lang w:bidi="en-US"/>
        </w:rPr>
        <w:t xml:space="preserve">выросла и составляет </w:t>
      </w:r>
      <w:r w:rsidR="00DF6F6C" w:rsidRPr="00293EBF">
        <w:rPr>
          <w:rFonts w:ascii="Times New Roman" w:eastAsia="Times New Roman" w:hAnsi="Times New Roman" w:cs="Times New Roman"/>
          <w:b/>
          <w:sz w:val="28"/>
          <w:szCs w:val="28"/>
          <w:lang w:bidi="en-US"/>
        </w:rPr>
        <w:t>105,2% (2</w:t>
      </w:r>
      <w:r w:rsidR="00573CCC">
        <w:rPr>
          <w:rFonts w:ascii="Times New Roman" w:eastAsia="Times New Roman" w:hAnsi="Times New Roman" w:cs="Times New Roman"/>
          <w:b/>
          <w:sz w:val="28"/>
          <w:szCs w:val="28"/>
          <w:lang w:bidi="en-US"/>
        </w:rPr>
        <w:t xml:space="preserve"> млрд.766 млн</w:t>
      </w:r>
      <w:r w:rsidR="006F2852" w:rsidRPr="00293EBF">
        <w:rPr>
          <w:rFonts w:ascii="Times New Roman" w:eastAsia="Times New Roman" w:hAnsi="Times New Roman" w:cs="Times New Roman"/>
          <w:b/>
          <w:sz w:val="28"/>
          <w:szCs w:val="28"/>
          <w:lang w:bidi="en-US"/>
        </w:rPr>
        <w:t xml:space="preserve">. руб. </w:t>
      </w:r>
      <w:r w:rsidR="00DF6F6C" w:rsidRPr="00293EBF">
        <w:rPr>
          <w:rFonts w:ascii="Times New Roman" w:eastAsia="Times New Roman" w:hAnsi="Times New Roman" w:cs="Times New Roman"/>
          <w:b/>
          <w:sz w:val="28"/>
          <w:szCs w:val="28"/>
          <w:lang w:bidi="en-US"/>
        </w:rPr>
        <w:t>и 2</w:t>
      </w:r>
      <w:r w:rsidR="00573CCC">
        <w:rPr>
          <w:rFonts w:ascii="Times New Roman" w:eastAsia="Times New Roman" w:hAnsi="Times New Roman" w:cs="Times New Roman"/>
          <w:b/>
          <w:sz w:val="28"/>
          <w:szCs w:val="28"/>
          <w:lang w:bidi="en-US"/>
        </w:rPr>
        <w:t xml:space="preserve"> млрд. 628 млн</w:t>
      </w:r>
      <w:r w:rsidR="006F2852" w:rsidRPr="00293EBF">
        <w:rPr>
          <w:rFonts w:ascii="Times New Roman" w:eastAsia="Times New Roman" w:hAnsi="Times New Roman" w:cs="Times New Roman"/>
          <w:b/>
          <w:sz w:val="28"/>
          <w:szCs w:val="28"/>
          <w:lang w:bidi="en-US"/>
        </w:rPr>
        <w:t xml:space="preserve">. руб. </w:t>
      </w:r>
      <w:r w:rsidR="00DF6F6C" w:rsidRPr="00293EBF">
        <w:rPr>
          <w:rFonts w:ascii="Times New Roman" w:eastAsia="Times New Roman" w:hAnsi="Times New Roman" w:cs="Times New Roman"/>
          <w:b/>
          <w:sz w:val="28"/>
          <w:szCs w:val="28"/>
          <w:lang w:bidi="en-US"/>
        </w:rPr>
        <w:t>соответственно)</w:t>
      </w:r>
      <w:r w:rsidR="006F2852" w:rsidRPr="00293EBF">
        <w:rPr>
          <w:rFonts w:ascii="Times New Roman" w:eastAsia="Times New Roman" w:hAnsi="Times New Roman" w:cs="Times New Roman"/>
          <w:b/>
          <w:sz w:val="28"/>
          <w:szCs w:val="28"/>
          <w:lang w:bidi="en-US"/>
        </w:rPr>
        <w:t>.</w:t>
      </w:r>
    </w:p>
    <w:p w:rsidR="0033122D" w:rsidRDefault="00D82E20" w:rsidP="0094006E">
      <w:pPr>
        <w:spacing w:after="0" w:line="276" w:lineRule="auto"/>
        <w:ind w:firstLine="709"/>
        <w:jc w:val="both"/>
        <w:rPr>
          <w:rFonts w:ascii="Times New Roman" w:hAnsi="Times New Roman" w:cs="Times New Roman"/>
          <w:sz w:val="28"/>
          <w:szCs w:val="28"/>
        </w:rPr>
      </w:pPr>
      <w:r w:rsidRPr="00DB7F84">
        <w:rPr>
          <w:rFonts w:ascii="Times New Roman" w:hAnsi="Times New Roman" w:cs="Times New Roman"/>
          <w:sz w:val="28"/>
          <w:szCs w:val="28"/>
        </w:rPr>
        <w:t>Необходимо отметить, что</w:t>
      </w:r>
      <w:r w:rsidR="00985BFE">
        <w:rPr>
          <w:rFonts w:ascii="Times New Roman" w:hAnsi="Times New Roman" w:cs="Times New Roman"/>
          <w:sz w:val="28"/>
          <w:szCs w:val="28"/>
        </w:rPr>
        <w:t xml:space="preserve"> нам удалось </w:t>
      </w:r>
      <w:r w:rsidRPr="00DB7F84">
        <w:rPr>
          <w:rFonts w:ascii="Times New Roman" w:hAnsi="Times New Roman" w:cs="Times New Roman"/>
          <w:sz w:val="28"/>
          <w:szCs w:val="28"/>
        </w:rPr>
        <w:t>сохранить устойчивую тенденци</w:t>
      </w:r>
      <w:r>
        <w:rPr>
          <w:rFonts w:ascii="Times New Roman" w:hAnsi="Times New Roman" w:cs="Times New Roman"/>
          <w:sz w:val="28"/>
          <w:szCs w:val="28"/>
        </w:rPr>
        <w:t>ю и в развитии виноградарства</w:t>
      </w:r>
      <w:r w:rsidR="0033122D">
        <w:rPr>
          <w:rFonts w:ascii="Times New Roman" w:hAnsi="Times New Roman" w:cs="Times New Roman"/>
          <w:sz w:val="28"/>
          <w:szCs w:val="28"/>
        </w:rPr>
        <w:t>.</w:t>
      </w:r>
    </w:p>
    <w:p w:rsidR="0033122D" w:rsidRPr="00096942" w:rsidRDefault="0033122D" w:rsidP="0094006E">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Общее количество виноградников составляет </w:t>
      </w:r>
      <w:r w:rsidRPr="00096942">
        <w:rPr>
          <w:rFonts w:ascii="Times New Roman" w:hAnsi="Times New Roman" w:cs="Times New Roman"/>
          <w:b/>
          <w:sz w:val="28"/>
          <w:szCs w:val="28"/>
        </w:rPr>
        <w:t>1465 га,</w:t>
      </w:r>
      <w:r>
        <w:rPr>
          <w:rFonts w:ascii="Times New Roman" w:hAnsi="Times New Roman" w:cs="Times New Roman"/>
          <w:sz w:val="28"/>
          <w:szCs w:val="28"/>
        </w:rPr>
        <w:t xml:space="preserve"> в том числе плодоносящие </w:t>
      </w:r>
      <w:r w:rsidRPr="00096942">
        <w:rPr>
          <w:rFonts w:ascii="Times New Roman" w:hAnsi="Times New Roman" w:cs="Times New Roman"/>
          <w:b/>
          <w:sz w:val="28"/>
          <w:szCs w:val="28"/>
        </w:rPr>
        <w:t xml:space="preserve">1167,8 га. </w:t>
      </w:r>
    </w:p>
    <w:p w:rsidR="0033122D" w:rsidRDefault="00D82E20"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 удалось собрать </w:t>
      </w:r>
      <w:r w:rsidRPr="00096942">
        <w:rPr>
          <w:rFonts w:ascii="Times New Roman" w:hAnsi="Times New Roman" w:cs="Times New Roman"/>
          <w:b/>
          <w:sz w:val="28"/>
          <w:szCs w:val="28"/>
        </w:rPr>
        <w:t>13960 тонн</w:t>
      </w:r>
      <w:r>
        <w:rPr>
          <w:rFonts w:ascii="Times New Roman" w:hAnsi="Times New Roman" w:cs="Times New Roman"/>
          <w:sz w:val="28"/>
          <w:szCs w:val="28"/>
        </w:rPr>
        <w:t xml:space="preserve"> винограда, что составляет </w:t>
      </w:r>
      <w:r w:rsidRPr="00096942">
        <w:rPr>
          <w:rFonts w:ascii="Times New Roman" w:hAnsi="Times New Roman" w:cs="Times New Roman"/>
          <w:b/>
          <w:sz w:val="28"/>
          <w:szCs w:val="28"/>
        </w:rPr>
        <w:t>113,4</w:t>
      </w:r>
      <w:r w:rsidR="0033122D" w:rsidRPr="00096942">
        <w:rPr>
          <w:rFonts w:ascii="Times New Roman" w:hAnsi="Times New Roman" w:cs="Times New Roman"/>
          <w:b/>
          <w:sz w:val="28"/>
          <w:szCs w:val="28"/>
        </w:rPr>
        <w:t xml:space="preserve"> %</w:t>
      </w:r>
      <w:r w:rsidR="0033122D">
        <w:rPr>
          <w:rFonts w:ascii="Times New Roman" w:hAnsi="Times New Roman" w:cs="Times New Roman"/>
          <w:sz w:val="28"/>
          <w:szCs w:val="28"/>
        </w:rPr>
        <w:t xml:space="preserve"> к 2019 г., и на </w:t>
      </w:r>
      <w:r w:rsidR="0033122D" w:rsidRPr="00096942">
        <w:rPr>
          <w:rFonts w:ascii="Times New Roman" w:hAnsi="Times New Roman" w:cs="Times New Roman"/>
          <w:b/>
          <w:sz w:val="28"/>
          <w:szCs w:val="28"/>
        </w:rPr>
        <w:t>1648 тонн</w:t>
      </w:r>
      <w:r w:rsidR="0033122D">
        <w:rPr>
          <w:rFonts w:ascii="Times New Roman" w:hAnsi="Times New Roman" w:cs="Times New Roman"/>
          <w:sz w:val="28"/>
          <w:szCs w:val="28"/>
        </w:rPr>
        <w:t xml:space="preserve"> больше,</w:t>
      </w:r>
      <w:r>
        <w:rPr>
          <w:rFonts w:ascii="Times New Roman" w:hAnsi="Times New Roman" w:cs="Times New Roman"/>
          <w:sz w:val="28"/>
          <w:szCs w:val="28"/>
        </w:rPr>
        <w:t xml:space="preserve"> чем в 2019 г. </w:t>
      </w:r>
      <w:r w:rsidRPr="00096942">
        <w:rPr>
          <w:rFonts w:ascii="Times New Roman" w:hAnsi="Times New Roman" w:cs="Times New Roman"/>
          <w:b/>
          <w:sz w:val="28"/>
          <w:szCs w:val="28"/>
        </w:rPr>
        <w:t>(12312 тонн.)</w:t>
      </w:r>
      <w:r w:rsidR="0033122D" w:rsidRPr="00096942">
        <w:rPr>
          <w:rFonts w:ascii="Times New Roman" w:hAnsi="Times New Roman" w:cs="Times New Roman"/>
          <w:b/>
          <w:sz w:val="28"/>
          <w:szCs w:val="28"/>
        </w:rPr>
        <w:t>.</w:t>
      </w:r>
    </w:p>
    <w:p w:rsidR="0033122D" w:rsidRPr="00096942" w:rsidRDefault="0033122D" w:rsidP="0094006E">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Средняя урожайность винограда составляет </w:t>
      </w:r>
      <w:r w:rsidRPr="00096942">
        <w:rPr>
          <w:rFonts w:ascii="Times New Roman" w:hAnsi="Times New Roman" w:cs="Times New Roman"/>
          <w:b/>
          <w:sz w:val="28"/>
          <w:szCs w:val="28"/>
        </w:rPr>
        <w:t>11,9 тонн с 1 га.</w:t>
      </w:r>
    </w:p>
    <w:p w:rsidR="00BE0C13" w:rsidRDefault="00D82E20"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Заслуживает полож</w:t>
      </w:r>
      <w:r w:rsidR="0033122D">
        <w:rPr>
          <w:rFonts w:ascii="Times New Roman" w:hAnsi="Times New Roman" w:cs="Times New Roman"/>
          <w:sz w:val="28"/>
          <w:szCs w:val="28"/>
        </w:rPr>
        <w:t>ительной оценки дея</w:t>
      </w:r>
      <w:r w:rsidR="00222F74">
        <w:rPr>
          <w:rFonts w:ascii="Times New Roman" w:hAnsi="Times New Roman" w:cs="Times New Roman"/>
          <w:sz w:val="28"/>
          <w:szCs w:val="28"/>
        </w:rPr>
        <w:t>тельность крестьянско-фермерских хозяйств</w:t>
      </w:r>
      <w:r w:rsidR="0033122D">
        <w:rPr>
          <w:rFonts w:ascii="Times New Roman" w:hAnsi="Times New Roman" w:cs="Times New Roman"/>
          <w:sz w:val="28"/>
          <w:szCs w:val="28"/>
        </w:rPr>
        <w:t xml:space="preserve"> района</w:t>
      </w:r>
      <w:r>
        <w:rPr>
          <w:rFonts w:ascii="Times New Roman" w:hAnsi="Times New Roman" w:cs="Times New Roman"/>
          <w:sz w:val="28"/>
          <w:szCs w:val="28"/>
        </w:rPr>
        <w:t>, ко</w:t>
      </w:r>
      <w:r w:rsidR="0033122D">
        <w:rPr>
          <w:rFonts w:ascii="Times New Roman" w:hAnsi="Times New Roman" w:cs="Times New Roman"/>
          <w:sz w:val="28"/>
          <w:szCs w:val="28"/>
        </w:rPr>
        <w:t xml:space="preserve">торые </w:t>
      </w:r>
      <w:r w:rsidR="00985BFE">
        <w:rPr>
          <w:rFonts w:ascii="Times New Roman" w:hAnsi="Times New Roman" w:cs="Times New Roman"/>
          <w:sz w:val="28"/>
          <w:szCs w:val="28"/>
        </w:rPr>
        <w:t>достигли хороших результатов</w:t>
      </w:r>
      <w:r w:rsidR="0033122D">
        <w:rPr>
          <w:rFonts w:ascii="Times New Roman" w:hAnsi="Times New Roman" w:cs="Times New Roman"/>
          <w:sz w:val="28"/>
          <w:szCs w:val="28"/>
        </w:rPr>
        <w:t xml:space="preserve"> по производству винограда.</w:t>
      </w:r>
    </w:p>
    <w:p w:rsidR="0022046C" w:rsidRDefault="0033122D"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таким КФХ относятся </w:t>
      </w:r>
      <w:r w:rsidR="007065DC">
        <w:rPr>
          <w:rFonts w:ascii="Times New Roman" w:hAnsi="Times New Roman" w:cs="Times New Roman"/>
          <w:sz w:val="28"/>
          <w:szCs w:val="28"/>
        </w:rPr>
        <w:t>такие, как</w:t>
      </w:r>
      <w:r w:rsidR="0022046C">
        <w:rPr>
          <w:rFonts w:ascii="Times New Roman" w:hAnsi="Times New Roman" w:cs="Times New Roman"/>
          <w:sz w:val="28"/>
          <w:szCs w:val="28"/>
        </w:rPr>
        <w:t>:</w:t>
      </w:r>
    </w:p>
    <w:p w:rsidR="0022046C" w:rsidRDefault="0022046C" w:rsidP="0094006E">
      <w:pPr>
        <w:spacing w:after="0" w:line="276" w:lineRule="auto"/>
        <w:ind w:firstLine="709"/>
        <w:jc w:val="both"/>
        <w:rPr>
          <w:rFonts w:ascii="Times New Roman" w:hAnsi="Times New Roman" w:cs="Times New Roman"/>
          <w:sz w:val="28"/>
          <w:szCs w:val="28"/>
        </w:rPr>
      </w:pPr>
      <w:r w:rsidRPr="00F21805">
        <w:rPr>
          <w:rFonts w:ascii="Times New Roman" w:eastAsia="Times New Roman" w:hAnsi="Times New Roman" w:cs="Times New Roman"/>
          <w:b/>
          <w:sz w:val="28"/>
          <w:szCs w:val="28"/>
          <w:lang w:eastAsia="ru-RU"/>
        </w:rPr>
        <w:t>КФХ «Курбанов А.</w:t>
      </w:r>
      <w:r w:rsidR="001E6595">
        <w:rPr>
          <w:rFonts w:ascii="Times New Roman" w:eastAsia="Times New Roman" w:hAnsi="Times New Roman" w:cs="Times New Roman"/>
          <w:b/>
          <w:sz w:val="28"/>
          <w:szCs w:val="28"/>
          <w:lang w:eastAsia="ru-RU"/>
        </w:rPr>
        <w:t>М.</w:t>
      </w:r>
      <w:r w:rsidRPr="00F21805">
        <w:rPr>
          <w:rFonts w:ascii="Times New Roman" w:eastAsia="Times New Roman" w:hAnsi="Times New Roman" w:cs="Times New Roman"/>
          <w:b/>
          <w:sz w:val="28"/>
          <w:szCs w:val="28"/>
          <w:lang w:eastAsia="ru-RU"/>
        </w:rPr>
        <w:t xml:space="preserve">» – 523 </w:t>
      </w:r>
      <w:r>
        <w:rPr>
          <w:rFonts w:ascii="Times New Roman" w:eastAsia="Times New Roman" w:hAnsi="Times New Roman" w:cs="Times New Roman"/>
          <w:b/>
          <w:sz w:val="28"/>
          <w:szCs w:val="28"/>
          <w:lang w:eastAsia="ru-RU"/>
        </w:rPr>
        <w:t>т</w:t>
      </w:r>
      <w:r w:rsidR="001E6595">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н</w:t>
      </w:r>
      <w:r w:rsidR="001E6595">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w:t>
      </w:r>
    </w:p>
    <w:p w:rsidR="0022046C" w:rsidRDefault="0022046C" w:rsidP="0094006E">
      <w:pPr>
        <w:spacing w:after="0" w:line="276" w:lineRule="auto"/>
        <w:ind w:firstLine="709"/>
        <w:jc w:val="both"/>
        <w:rPr>
          <w:rFonts w:ascii="Times New Roman" w:hAnsi="Times New Roman" w:cs="Times New Roman"/>
          <w:sz w:val="28"/>
          <w:szCs w:val="28"/>
        </w:rPr>
      </w:pPr>
      <w:r w:rsidRPr="00F21805">
        <w:rPr>
          <w:rFonts w:ascii="Times New Roman" w:eastAsia="Times New Roman" w:hAnsi="Times New Roman" w:cs="Times New Roman"/>
          <w:b/>
          <w:sz w:val="28"/>
          <w:szCs w:val="28"/>
          <w:lang w:eastAsia="ru-RU"/>
        </w:rPr>
        <w:t>КФХ «Гаджиагаев Р.</w:t>
      </w:r>
      <w:r w:rsidR="001E6595">
        <w:rPr>
          <w:rFonts w:ascii="Times New Roman" w:eastAsia="Times New Roman" w:hAnsi="Times New Roman" w:cs="Times New Roman"/>
          <w:b/>
          <w:sz w:val="28"/>
          <w:szCs w:val="28"/>
          <w:lang w:eastAsia="ru-RU"/>
        </w:rPr>
        <w:t>В.</w:t>
      </w:r>
      <w:r w:rsidRPr="00F21805">
        <w:rPr>
          <w:rFonts w:ascii="Times New Roman" w:eastAsia="Times New Roman" w:hAnsi="Times New Roman" w:cs="Times New Roman"/>
          <w:b/>
          <w:sz w:val="28"/>
          <w:szCs w:val="28"/>
          <w:lang w:eastAsia="ru-RU"/>
        </w:rPr>
        <w:t xml:space="preserve">» – 426 </w:t>
      </w:r>
      <w:r>
        <w:rPr>
          <w:rFonts w:ascii="Times New Roman" w:eastAsia="Times New Roman" w:hAnsi="Times New Roman" w:cs="Times New Roman"/>
          <w:b/>
          <w:sz w:val="28"/>
          <w:szCs w:val="28"/>
          <w:lang w:eastAsia="ru-RU"/>
        </w:rPr>
        <w:t>т</w:t>
      </w:r>
      <w:r w:rsidR="001E6595">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н</w:t>
      </w:r>
      <w:r w:rsidR="001E6595">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w:t>
      </w:r>
    </w:p>
    <w:p w:rsidR="0022046C" w:rsidRDefault="0022046C" w:rsidP="0094006E">
      <w:pPr>
        <w:spacing w:after="0" w:line="276" w:lineRule="auto"/>
        <w:ind w:firstLine="709"/>
        <w:jc w:val="both"/>
        <w:rPr>
          <w:rFonts w:ascii="Times New Roman" w:eastAsia="Times New Roman" w:hAnsi="Times New Roman" w:cs="Times New Roman"/>
          <w:sz w:val="28"/>
          <w:szCs w:val="28"/>
          <w:lang w:eastAsia="ru-RU"/>
        </w:rPr>
      </w:pPr>
      <w:r w:rsidRPr="00F21805">
        <w:rPr>
          <w:rFonts w:ascii="Times New Roman" w:eastAsia="Times New Roman" w:hAnsi="Times New Roman" w:cs="Times New Roman"/>
          <w:b/>
          <w:sz w:val="28"/>
          <w:szCs w:val="28"/>
          <w:lang w:eastAsia="ru-RU"/>
        </w:rPr>
        <w:t>КФХ «Нурбалаев С.</w:t>
      </w:r>
      <w:r w:rsidR="001E6595">
        <w:rPr>
          <w:rFonts w:ascii="Times New Roman" w:eastAsia="Times New Roman" w:hAnsi="Times New Roman" w:cs="Times New Roman"/>
          <w:b/>
          <w:sz w:val="28"/>
          <w:szCs w:val="28"/>
          <w:lang w:eastAsia="ru-RU"/>
        </w:rPr>
        <w:t>М.</w:t>
      </w:r>
      <w:r w:rsidRPr="00F21805">
        <w:rPr>
          <w:rFonts w:ascii="Times New Roman" w:eastAsia="Times New Roman" w:hAnsi="Times New Roman" w:cs="Times New Roman"/>
          <w:b/>
          <w:sz w:val="28"/>
          <w:szCs w:val="28"/>
          <w:lang w:eastAsia="ru-RU"/>
        </w:rPr>
        <w:t>» – 330 т</w:t>
      </w:r>
      <w:r w:rsidR="001E6595">
        <w:rPr>
          <w:rFonts w:ascii="Times New Roman" w:eastAsia="Times New Roman" w:hAnsi="Times New Roman" w:cs="Times New Roman"/>
          <w:b/>
          <w:sz w:val="28"/>
          <w:szCs w:val="28"/>
          <w:lang w:eastAsia="ru-RU"/>
        </w:rPr>
        <w:t>о</w:t>
      </w:r>
      <w:r w:rsidRPr="00F21805">
        <w:rPr>
          <w:rFonts w:ascii="Times New Roman" w:eastAsia="Times New Roman" w:hAnsi="Times New Roman" w:cs="Times New Roman"/>
          <w:b/>
          <w:sz w:val="28"/>
          <w:szCs w:val="28"/>
          <w:lang w:eastAsia="ru-RU"/>
        </w:rPr>
        <w:t>н</w:t>
      </w:r>
      <w:r w:rsidR="001E6595">
        <w:rPr>
          <w:rFonts w:ascii="Times New Roman" w:eastAsia="Times New Roman" w:hAnsi="Times New Roman" w:cs="Times New Roman"/>
          <w:b/>
          <w:sz w:val="28"/>
          <w:szCs w:val="28"/>
          <w:lang w:eastAsia="ru-RU"/>
        </w:rPr>
        <w:t>н;</w:t>
      </w:r>
    </w:p>
    <w:p w:rsidR="0022046C" w:rsidRDefault="0022046C" w:rsidP="0094006E">
      <w:pPr>
        <w:spacing w:after="0" w:line="276" w:lineRule="auto"/>
        <w:ind w:firstLine="709"/>
        <w:jc w:val="both"/>
        <w:rPr>
          <w:rFonts w:ascii="Times New Roman" w:eastAsia="Times New Roman" w:hAnsi="Times New Roman" w:cs="Times New Roman"/>
          <w:b/>
          <w:sz w:val="28"/>
          <w:szCs w:val="28"/>
          <w:lang w:eastAsia="ru-RU"/>
        </w:rPr>
      </w:pPr>
      <w:r w:rsidRPr="00F21805">
        <w:rPr>
          <w:rFonts w:ascii="Times New Roman" w:eastAsia="Times New Roman" w:hAnsi="Times New Roman" w:cs="Times New Roman"/>
          <w:b/>
          <w:sz w:val="28"/>
          <w:szCs w:val="28"/>
          <w:lang w:eastAsia="ru-RU"/>
        </w:rPr>
        <w:t>КФХ «Гасанов П.</w:t>
      </w:r>
      <w:r w:rsidR="001E6595">
        <w:rPr>
          <w:rFonts w:ascii="Times New Roman" w:eastAsia="Times New Roman" w:hAnsi="Times New Roman" w:cs="Times New Roman"/>
          <w:b/>
          <w:sz w:val="28"/>
          <w:szCs w:val="28"/>
          <w:lang w:eastAsia="ru-RU"/>
        </w:rPr>
        <w:t>Г.</w:t>
      </w:r>
      <w:r w:rsidRPr="00F21805">
        <w:rPr>
          <w:rFonts w:ascii="Times New Roman" w:eastAsia="Times New Roman" w:hAnsi="Times New Roman" w:cs="Times New Roman"/>
          <w:b/>
          <w:sz w:val="28"/>
          <w:szCs w:val="28"/>
          <w:lang w:eastAsia="ru-RU"/>
        </w:rPr>
        <w:t xml:space="preserve">» – 263 </w:t>
      </w:r>
      <w:r>
        <w:rPr>
          <w:rFonts w:ascii="Times New Roman" w:eastAsia="Times New Roman" w:hAnsi="Times New Roman" w:cs="Times New Roman"/>
          <w:b/>
          <w:sz w:val="28"/>
          <w:szCs w:val="28"/>
          <w:lang w:eastAsia="ru-RU"/>
        </w:rPr>
        <w:t>т</w:t>
      </w:r>
      <w:r w:rsidR="001E6595">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н</w:t>
      </w:r>
      <w:r w:rsidR="001E6595">
        <w:rPr>
          <w:rFonts w:ascii="Times New Roman" w:eastAsia="Times New Roman" w:hAnsi="Times New Roman" w:cs="Times New Roman"/>
          <w:b/>
          <w:sz w:val="28"/>
          <w:szCs w:val="28"/>
          <w:lang w:eastAsia="ru-RU"/>
        </w:rPr>
        <w:t>н;</w:t>
      </w:r>
    </w:p>
    <w:p w:rsidR="0022046C" w:rsidRDefault="0022046C" w:rsidP="0094006E">
      <w:pPr>
        <w:spacing w:after="0" w:line="276" w:lineRule="auto"/>
        <w:ind w:firstLine="709"/>
        <w:jc w:val="both"/>
        <w:rPr>
          <w:rFonts w:ascii="Times New Roman" w:hAnsi="Times New Roman" w:cs="Times New Roman"/>
          <w:sz w:val="28"/>
          <w:szCs w:val="28"/>
        </w:rPr>
      </w:pPr>
      <w:r w:rsidRPr="00F21805">
        <w:rPr>
          <w:rFonts w:ascii="Times New Roman" w:eastAsia="Times New Roman" w:hAnsi="Times New Roman" w:cs="Times New Roman"/>
          <w:b/>
          <w:sz w:val="28"/>
          <w:szCs w:val="28"/>
          <w:lang w:eastAsia="ru-RU"/>
        </w:rPr>
        <w:t>КФХ «Агасиев Г.</w:t>
      </w:r>
      <w:r w:rsidR="001E6595">
        <w:rPr>
          <w:rFonts w:ascii="Times New Roman" w:eastAsia="Times New Roman" w:hAnsi="Times New Roman" w:cs="Times New Roman"/>
          <w:b/>
          <w:sz w:val="28"/>
          <w:szCs w:val="28"/>
          <w:lang w:eastAsia="ru-RU"/>
        </w:rPr>
        <w:t>Н.</w:t>
      </w:r>
      <w:r w:rsidRPr="00F21805">
        <w:rPr>
          <w:rFonts w:ascii="Times New Roman" w:eastAsia="Times New Roman" w:hAnsi="Times New Roman" w:cs="Times New Roman"/>
          <w:b/>
          <w:sz w:val="28"/>
          <w:szCs w:val="28"/>
          <w:lang w:eastAsia="ru-RU"/>
        </w:rPr>
        <w:t xml:space="preserve">» – 230 </w:t>
      </w:r>
      <w:r>
        <w:rPr>
          <w:rFonts w:ascii="Times New Roman" w:eastAsia="Times New Roman" w:hAnsi="Times New Roman" w:cs="Times New Roman"/>
          <w:b/>
          <w:sz w:val="28"/>
          <w:szCs w:val="28"/>
          <w:lang w:eastAsia="ru-RU"/>
        </w:rPr>
        <w:t>т</w:t>
      </w:r>
      <w:r w:rsidR="001E6595">
        <w:rPr>
          <w:rFonts w:ascii="Times New Roman" w:eastAsia="Times New Roman" w:hAnsi="Times New Roman" w:cs="Times New Roman"/>
          <w:b/>
          <w:sz w:val="28"/>
          <w:szCs w:val="28"/>
          <w:lang w:eastAsia="ru-RU"/>
        </w:rPr>
        <w:t>онн;</w:t>
      </w:r>
    </w:p>
    <w:p w:rsidR="0022046C" w:rsidRDefault="0022046C" w:rsidP="0094006E">
      <w:pPr>
        <w:spacing w:after="0" w:line="276" w:lineRule="auto"/>
        <w:ind w:firstLine="709"/>
        <w:jc w:val="both"/>
        <w:rPr>
          <w:rFonts w:ascii="Times New Roman" w:eastAsia="Times New Roman" w:hAnsi="Times New Roman" w:cs="Times New Roman"/>
          <w:b/>
          <w:sz w:val="28"/>
          <w:szCs w:val="28"/>
          <w:lang w:eastAsia="ru-RU"/>
        </w:rPr>
      </w:pPr>
      <w:r w:rsidRPr="00F21805">
        <w:rPr>
          <w:rFonts w:ascii="Times New Roman" w:eastAsia="Times New Roman" w:hAnsi="Times New Roman" w:cs="Times New Roman"/>
          <w:b/>
          <w:sz w:val="28"/>
          <w:szCs w:val="28"/>
          <w:lang w:eastAsia="ru-RU"/>
        </w:rPr>
        <w:t>ОАО «ДЗИВ</w:t>
      </w:r>
      <w:r w:rsidRPr="00F21805">
        <w:rPr>
          <w:rFonts w:ascii="Times New Roman" w:hAnsi="Times New Roman" w:cs="Times New Roman"/>
          <w:b/>
          <w:sz w:val="28"/>
          <w:szCs w:val="28"/>
          <w:lang w:eastAsia="ru-RU"/>
        </w:rPr>
        <w:t>–</w:t>
      </w:r>
      <w:r w:rsidRPr="00F21805">
        <w:rPr>
          <w:rFonts w:ascii="Times New Roman" w:eastAsia="Times New Roman" w:hAnsi="Times New Roman" w:cs="Times New Roman"/>
          <w:b/>
          <w:sz w:val="28"/>
          <w:szCs w:val="28"/>
          <w:lang w:eastAsia="ru-RU"/>
        </w:rPr>
        <w:t>2» – 7</w:t>
      </w:r>
      <w:r>
        <w:rPr>
          <w:rFonts w:ascii="Times New Roman" w:eastAsia="Times New Roman" w:hAnsi="Times New Roman" w:cs="Times New Roman"/>
          <w:b/>
          <w:sz w:val="28"/>
          <w:szCs w:val="28"/>
          <w:lang w:eastAsia="ru-RU"/>
        </w:rPr>
        <w:t>404 т</w:t>
      </w:r>
      <w:r w:rsidR="001E6595">
        <w:rPr>
          <w:rFonts w:ascii="Times New Roman" w:eastAsia="Times New Roman" w:hAnsi="Times New Roman" w:cs="Times New Roman"/>
          <w:b/>
          <w:sz w:val="28"/>
          <w:szCs w:val="28"/>
          <w:lang w:eastAsia="ru-RU"/>
        </w:rPr>
        <w:t>он</w:t>
      </w:r>
      <w:r>
        <w:rPr>
          <w:rFonts w:ascii="Times New Roman" w:eastAsia="Times New Roman" w:hAnsi="Times New Roman" w:cs="Times New Roman"/>
          <w:b/>
          <w:sz w:val="28"/>
          <w:szCs w:val="28"/>
          <w:lang w:eastAsia="ru-RU"/>
        </w:rPr>
        <w:t>н.</w:t>
      </w:r>
    </w:p>
    <w:p w:rsidR="001E6595" w:rsidRDefault="001E6595" w:rsidP="0094006E">
      <w:pPr>
        <w:spacing w:after="0" w:line="276" w:lineRule="auto"/>
        <w:ind w:firstLine="709"/>
        <w:jc w:val="both"/>
        <w:rPr>
          <w:rFonts w:ascii="Times New Roman" w:eastAsia="Times New Roman" w:hAnsi="Times New Roman" w:cs="Times New Roman"/>
          <w:b/>
          <w:sz w:val="28"/>
          <w:szCs w:val="28"/>
          <w:lang w:eastAsia="ru-RU"/>
        </w:rPr>
      </w:pPr>
    </w:p>
    <w:p w:rsidR="001E6595" w:rsidRDefault="001E6595"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коллеги!</w:t>
      </w:r>
    </w:p>
    <w:p w:rsidR="005E2004" w:rsidRPr="005E2004" w:rsidRDefault="005E2004" w:rsidP="0094006E">
      <w:pPr>
        <w:spacing w:after="0" w:line="276" w:lineRule="auto"/>
        <w:ind w:firstLine="709"/>
        <w:jc w:val="both"/>
        <w:rPr>
          <w:rFonts w:ascii="Times New Roman" w:eastAsia="Times New Roman" w:hAnsi="Times New Roman" w:cs="Times New Roman"/>
          <w:b/>
          <w:sz w:val="12"/>
          <w:szCs w:val="16"/>
          <w:lang w:eastAsia="ru-RU"/>
        </w:rPr>
      </w:pPr>
    </w:p>
    <w:p w:rsidR="001E6595" w:rsidRDefault="00985BFE"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Благодаря республиканским инвестиционным программам</w:t>
      </w:r>
      <w:r w:rsidR="00FF4079">
        <w:rPr>
          <w:rFonts w:ascii="Times New Roman" w:eastAsia="Times New Roman" w:hAnsi="Times New Roman" w:cs="Times New Roman"/>
          <w:b/>
          <w:sz w:val="28"/>
          <w:szCs w:val="28"/>
          <w:lang w:eastAsia="ru-RU"/>
        </w:rPr>
        <w:t xml:space="preserve"> и проектам</w:t>
      </w:r>
      <w:r>
        <w:rPr>
          <w:rFonts w:ascii="Times New Roman" w:eastAsia="Times New Roman" w:hAnsi="Times New Roman" w:cs="Times New Roman"/>
          <w:b/>
          <w:sz w:val="28"/>
          <w:szCs w:val="28"/>
          <w:lang w:eastAsia="ru-RU"/>
        </w:rPr>
        <w:t>, принятым в Республике Дагестан</w:t>
      </w:r>
      <w:r w:rsidR="00FF407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w:t>
      </w:r>
      <w:r w:rsidR="001E6595">
        <w:rPr>
          <w:rFonts w:ascii="Times New Roman" w:eastAsia="Times New Roman" w:hAnsi="Times New Roman" w:cs="Times New Roman"/>
          <w:b/>
          <w:sz w:val="28"/>
          <w:szCs w:val="28"/>
          <w:lang w:eastAsia="ru-RU"/>
        </w:rPr>
        <w:t>убъекты</w:t>
      </w:r>
      <w:r w:rsidR="001E6595" w:rsidRPr="00EF6194">
        <w:rPr>
          <w:rFonts w:ascii="Times New Roman" w:eastAsia="Times New Roman" w:hAnsi="Times New Roman" w:cs="Times New Roman"/>
          <w:b/>
          <w:sz w:val="28"/>
          <w:szCs w:val="28"/>
          <w:lang w:eastAsia="ru-RU"/>
        </w:rPr>
        <w:t xml:space="preserve"> малого и среднего предпринимательства</w:t>
      </w:r>
      <w:r w:rsidR="001E6595">
        <w:rPr>
          <w:rFonts w:ascii="Times New Roman" w:eastAsia="Times New Roman" w:hAnsi="Times New Roman" w:cs="Times New Roman"/>
          <w:b/>
          <w:sz w:val="28"/>
          <w:szCs w:val="28"/>
          <w:lang w:eastAsia="ru-RU"/>
        </w:rPr>
        <w:t xml:space="preserve"> района</w:t>
      </w:r>
      <w:r w:rsidR="001E6595" w:rsidRPr="00EF6194">
        <w:rPr>
          <w:rFonts w:ascii="Times New Roman" w:eastAsia="Times New Roman" w:hAnsi="Times New Roman" w:cs="Times New Roman"/>
          <w:b/>
          <w:sz w:val="28"/>
          <w:szCs w:val="28"/>
          <w:lang w:eastAsia="ru-RU"/>
        </w:rPr>
        <w:t xml:space="preserve"> за </w:t>
      </w:r>
      <w:r w:rsidR="00C127FE">
        <w:rPr>
          <w:rFonts w:ascii="Times New Roman" w:eastAsia="Times New Roman" w:hAnsi="Times New Roman" w:cs="Times New Roman"/>
          <w:b/>
          <w:sz w:val="28"/>
          <w:szCs w:val="28"/>
          <w:lang w:eastAsia="ru-RU"/>
        </w:rPr>
        <w:t>закладку садов и виноградников</w:t>
      </w:r>
      <w:r w:rsidR="001E6595">
        <w:rPr>
          <w:rFonts w:ascii="Times New Roman" w:eastAsia="Times New Roman" w:hAnsi="Times New Roman" w:cs="Times New Roman"/>
          <w:b/>
          <w:sz w:val="28"/>
          <w:szCs w:val="28"/>
          <w:lang w:eastAsia="ru-RU"/>
        </w:rPr>
        <w:t>, з</w:t>
      </w:r>
      <w:r w:rsidR="001E6595" w:rsidRPr="00EF6194">
        <w:rPr>
          <w:rFonts w:ascii="Times New Roman" w:eastAsia="Times New Roman" w:hAnsi="Times New Roman" w:cs="Times New Roman"/>
          <w:b/>
          <w:sz w:val="28"/>
          <w:szCs w:val="28"/>
          <w:lang w:eastAsia="ru-RU"/>
        </w:rPr>
        <w:t xml:space="preserve">а уход за </w:t>
      </w:r>
      <w:r w:rsidR="001E6595">
        <w:rPr>
          <w:rFonts w:ascii="Times New Roman" w:eastAsia="Times New Roman" w:hAnsi="Times New Roman" w:cs="Times New Roman"/>
          <w:b/>
          <w:sz w:val="28"/>
          <w:szCs w:val="28"/>
          <w:lang w:eastAsia="ru-RU"/>
        </w:rPr>
        <w:t>ними</w:t>
      </w:r>
      <w:r w:rsidR="001E6595" w:rsidRPr="00EF6194">
        <w:rPr>
          <w:rFonts w:ascii="Times New Roman" w:eastAsia="Times New Roman" w:hAnsi="Times New Roman" w:cs="Times New Roman"/>
          <w:b/>
          <w:sz w:val="28"/>
          <w:szCs w:val="28"/>
          <w:lang w:eastAsia="ru-RU"/>
        </w:rPr>
        <w:t xml:space="preserve"> из бюджетов всех уровней </w:t>
      </w:r>
      <w:r w:rsidR="001E6595">
        <w:rPr>
          <w:rFonts w:ascii="Times New Roman" w:eastAsia="Times New Roman" w:hAnsi="Times New Roman" w:cs="Times New Roman"/>
          <w:b/>
          <w:sz w:val="28"/>
          <w:szCs w:val="28"/>
          <w:lang w:eastAsia="ru-RU"/>
        </w:rPr>
        <w:t>за последние годы получ</w:t>
      </w:r>
      <w:r w:rsidR="001E6595" w:rsidRPr="00EF6194">
        <w:rPr>
          <w:rFonts w:ascii="Times New Roman" w:eastAsia="Times New Roman" w:hAnsi="Times New Roman" w:cs="Times New Roman"/>
          <w:b/>
          <w:sz w:val="28"/>
          <w:szCs w:val="28"/>
          <w:lang w:eastAsia="ru-RU"/>
        </w:rPr>
        <w:t>или</w:t>
      </w:r>
      <w:r w:rsidR="001E6595">
        <w:rPr>
          <w:rFonts w:ascii="Times New Roman" w:eastAsia="Times New Roman" w:hAnsi="Times New Roman" w:cs="Times New Roman"/>
          <w:b/>
          <w:sz w:val="28"/>
          <w:szCs w:val="28"/>
          <w:lang w:eastAsia="ru-RU"/>
        </w:rPr>
        <w:t xml:space="preserve"> существенные суммы субсидий и грантов, что явилось хорошим подспорьем для развития сельского хозяйства района</w:t>
      </w:r>
      <w:r w:rsidR="001E6595" w:rsidRPr="00EF6194">
        <w:rPr>
          <w:rFonts w:ascii="Times New Roman" w:eastAsia="Times New Roman" w:hAnsi="Times New Roman" w:cs="Times New Roman"/>
          <w:b/>
          <w:sz w:val="28"/>
          <w:szCs w:val="28"/>
          <w:lang w:eastAsia="ru-RU"/>
        </w:rPr>
        <w:t xml:space="preserve">: </w:t>
      </w:r>
    </w:p>
    <w:p w:rsidR="001E6595" w:rsidRDefault="001E6595" w:rsidP="0094006E">
      <w:pPr>
        <w:spacing w:after="0" w:line="276" w:lineRule="auto"/>
        <w:ind w:firstLine="709"/>
        <w:jc w:val="both"/>
        <w:rPr>
          <w:rFonts w:ascii="Times New Roman" w:eastAsia="Times New Roman" w:hAnsi="Times New Roman" w:cs="Times New Roman"/>
          <w:b/>
          <w:sz w:val="28"/>
          <w:szCs w:val="28"/>
          <w:lang w:eastAsia="ru-RU"/>
        </w:rPr>
      </w:pPr>
      <w:r w:rsidRPr="00EF6194">
        <w:rPr>
          <w:rFonts w:ascii="Times New Roman" w:eastAsia="Times New Roman" w:hAnsi="Times New Roman" w:cs="Times New Roman"/>
          <w:b/>
          <w:sz w:val="28"/>
          <w:szCs w:val="28"/>
          <w:lang w:eastAsia="ru-RU"/>
        </w:rPr>
        <w:t>за 2018 год</w:t>
      </w:r>
      <w:r>
        <w:rPr>
          <w:rFonts w:ascii="Times New Roman" w:eastAsia="Times New Roman" w:hAnsi="Times New Roman" w:cs="Times New Roman"/>
          <w:b/>
          <w:sz w:val="28"/>
          <w:szCs w:val="28"/>
          <w:lang w:eastAsia="ru-RU"/>
        </w:rPr>
        <w:t xml:space="preserve"> – </w:t>
      </w:r>
      <w:r w:rsidRPr="00EF6194">
        <w:rPr>
          <w:rFonts w:ascii="Times New Roman" w:eastAsia="Times New Roman" w:hAnsi="Times New Roman" w:cs="Times New Roman"/>
          <w:b/>
          <w:sz w:val="28"/>
          <w:szCs w:val="28"/>
          <w:lang w:eastAsia="ru-RU"/>
        </w:rPr>
        <w:t>56</w:t>
      </w:r>
      <w:r>
        <w:rPr>
          <w:rFonts w:ascii="Times New Roman" w:eastAsia="Times New Roman" w:hAnsi="Times New Roman" w:cs="Times New Roman"/>
          <w:b/>
          <w:sz w:val="28"/>
          <w:szCs w:val="28"/>
          <w:lang w:eastAsia="ru-RU"/>
        </w:rPr>
        <w:t xml:space="preserve"> млн.918 </w:t>
      </w:r>
      <w:r w:rsidRPr="00EF6194">
        <w:rPr>
          <w:rFonts w:ascii="Times New Roman" w:eastAsia="Times New Roman" w:hAnsi="Times New Roman" w:cs="Times New Roman"/>
          <w:b/>
          <w:sz w:val="28"/>
          <w:szCs w:val="28"/>
          <w:lang w:eastAsia="ru-RU"/>
        </w:rPr>
        <w:t>тыс. руб.;</w:t>
      </w:r>
    </w:p>
    <w:p w:rsidR="001E6595" w:rsidRDefault="001E6595" w:rsidP="0094006E">
      <w:pPr>
        <w:spacing w:after="0" w:line="276" w:lineRule="auto"/>
        <w:ind w:firstLine="709"/>
        <w:jc w:val="both"/>
        <w:rPr>
          <w:rFonts w:ascii="Times New Roman" w:eastAsia="Times New Roman" w:hAnsi="Times New Roman" w:cs="Times New Roman"/>
          <w:b/>
          <w:sz w:val="28"/>
          <w:szCs w:val="28"/>
          <w:lang w:eastAsia="ru-RU"/>
        </w:rPr>
      </w:pPr>
      <w:r w:rsidRPr="00EF6194">
        <w:rPr>
          <w:rFonts w:ascii="Times New Roman" w:eastAsia="Times New Roman" w:hAnsi="Times New Roman" w:cs="Times New Roman"/>
          <w:b/>
          <w:sz w:val="28"/>
          <w:szCs w:val="28"/>
          <w:lang w:eastAsia="ru-RU"/>
        </w:rPr>
        <w:t>за 2019 год – 54</w:t>
      </w:r>
      <w:r>
        <w:rPr>
          <w:rFonts w:ascii="Times New Roman" w:eastAsia="Times New Roman" w:hAnsi="Times New Roman" w:cs="Times New Roman"/>
          <w:b/>
          <w:sz w:val="28"/>
          <w:szCs w:val="28"/>
          <w:lang w:eastAsia="ru-RU"/>
        </w:rPr>
        <w:t xml:space="preserve"> млн. 182 </w:t>
      </w:r>
      <w:r w:rsidRPr="00EF6194">
        <w:rPr>
          <w:rFonts w:ascii="Times New Roman" w:eastAsia="Times New Roman" w:hAnsi="Times New Roman" w:cs="Times New Roman"/>
          <w:b/>
          <w:sz w:val="28"/>
          <w:szCs w:val="28"/>
          <w:lang w:eastAsia="ru-RU"/>
        </w:rPr>
        <w:t>тыс. руб.;</w:t>
      </w:r>
    </w:p>
    <w:p w:rsidR="001E6595" w:rsidRDefault="001E6595" w:rsidP="0094006E">
      <w:pPr>
        <w:spacing w:after="0" w:line="276" w:lineRule="auto"/>
        <w:ind w:firstLine="709"/>
        <w:jc w:val="both"/>
        <w:rPr>
          <w:rFonts w:ascii="Times New Roman" w:eastAsia="Times New Roman" w:hAnsi="Times New Roman" w:cs="Times New Roman"/>
          <w:b/>
          <w:sz w:val="28"/>
          <w:szCs w:val="28"/>
          <w:lang w:eastAsia="ru-RU"/>
        </w:rPr>
      </w:pPr>
      <w:r w:rsidRPr="00EF6194">
        <w:rPr>
          <w:rFonts w:ascii="Times New Roman" w:eastAsia="Times New Roman" w:hAnsi="Times New Roman" w:cs="Times New Roman"/>
          <w:b/>
          <w:sz w:val="28"/>
          <w:szCs w:val="28"/>
          <w:lang w:eastAsia="ru-RU"/>
        </w:rPr>
        <w:t>за 2020</w:t>
      </w:r>
      <w:r>
        <w:rPr>
          <w:rFonts w:ascii="Times New Roman" w:eastAsia="Times New Roman" w:hAnsi="Times New Roman" w:cs="Times New Roman"/>
          <w:b/>
          <w:sz w:val="28"/>
          <w:szCs w:val="28"/>
          <w:lang w:eastAsia="ru-RU"/>
        </w:rPr>
        <w:t xml:space="preserve"> год </w:t>
      </w:r>
      <w:r w:rsidRPr="00EF6194">
        <w:rPr>
          <w:rFonts w:ascii="Times New Roman" w:eastAsia="Times New Roman" w:hAnsi="Times New Roman" w:cs="Times New Roman"/>
          <w:b/>
          <w:sz w:val="28"/>
          <w:szCs w:val="28"/>
          <w:lang w:eastAsia="ru-RU"/>
        </w:rPr>
        <w:t>– 43</w:t>
      </w:r>
      <w:r>
        <w:rPr>
          <w:rFonts w:ascii="Times New Roman" w:eastAsia="Times New Roman" w:hAnsi="Times New Roman" w:cs="Times New Roman"/>
          <w:b/>
          <w:sz w:val="28"/>
          <w:szCs w:val="28"/>
          <w:lang w:eastAsia="ru-RU"/>
        </w:rPr>
        <w:t xml:space="preserve"> млн.800 </w:t>
      </w:r>
      <w:r w:rsidRPr="00EF6194">
        <w:rPr>
          <w:rFonts w:ascii="Times New Roman" w:eastAsia="Times New Roman" w:hAnsi="Times New Roman" w:cs="Times New Roman"/>
          <w:b/>
          <w:sz w:val="28"/>
          <w:szCs w:val="28"/>
          <w:lang w:eastAsia="ru-RU"/>
        </w:rPr>
        <w:t xml:space="preserve">тыс.руб. </w:t>
      </w:r>
    </w:p>
    <w:p w:rsidR="00096942" w:rsidRDefault="00096942"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 за 3 года более 154 млн. 900 тыс. руб.</w:t>
      </w:r>
    </w:p>
    <w:p w:rsidR="00A57C8F" w:rsidRPr="00862C5C" w:rsidRDefault="00A57C8F" w:rsidP="0094006E">
      <w:pPr>
        <w:spacing w:after="0" w:line="276" w:lineRule="auto"/>
        <w:ind w:firstLine="709"/>
        <w:jc w:val="both"/>
        <w:rPr>
          <w:rFonts w:ascii="Times New Roman" w:eastAsia="Times New Roman" w:hAnsi="Times New Roman" w:cs="Times New Roman"/>
          <w:b/>
          <w:sz w:val="28"/>
          <w:szCs w:val="28"/>
          <w:lang w:eastAsia="ru-RU"/>
        </w:rPr>
      </w:pPr>
    </w:p>
    <w:p w:rsidR="0022046C" w:rsidRPr="0022046C" w:rsidRDefault="0022046C" w:rsidP="0094006E">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iCs/>
          <w:sz w:val="28"/>
          <w:szCs w:val="28"/>
          <w:shd w:val="clear" w:color="auto" w:fill="FFFFFF"/>
          <w:lang w:bidi="en-US"/>
        </w:rPr>
        <w:t xml:space="preserve">На территории района </w:t>
      </w:r>
      <w:r w:rsidRPr="004D682B">
        <w:rPr>
          <w:rFonts w:ascii="Times New Roman" w:eastAsia="Calibri" w:hAnsi="Times New Roman" w:cs="Times New Roman"/>
          <w:iCs/>
          <w:sz w:val="28"/>
          <w:szCs w:val="28"/>
          <w:shd w:val="clear" w:color="auto" w:fill="FFFFFF"/>
          <w:lang w:bidi="en-US"/>
        </w:rPr>
        <w:t xml:space="preserve">определены </w:t>
      </w:r>
      <w:r w:rsidRPr="00F54FAB">
        <w:rPr>
          <w:rFonts w:ascii="Times New Roman" w:eastAsia="Calibri" w:hAnsi="Times New Roman" w:cs="Times New Roman"/>
          <w:iCs/>
          <w:sz w:val="28"/>
          <w:szCs w:val="28"/>
          <w:shd w:val="clear" w:color="auto" w:fill="FFFFFF"/>
          <w:lang w:bidi="en-US"/>
        </w:rPr>
        <w:t>инвестиционные площадки</w:t>
      </w:r>
      <w:r>
        <w:rPr>
          <w:rFonts w:ascii="Times New Roman" w:eastAsia="Calibri" w:hAnsi="Times New Roman" w:cs="Times New Roman"/>
          <w:iCs/>
          <w:sz w:val="28"/>
          <w:szCs w:val="28"/>
          <w:shd w:val="clear" w:color="auto" w:fill="FFFFFF"/>
          <w:lang w:bidi="en-US"/>
        </w:rPr>
        <w:t xml:space="preserve"> для посадки молодых</w:t>
      </w:r>
      <w:r w:rsidRPr="004D682B">
        <w:rPr>
          <w:rFonts w:ascii="Times New Roman" w:eastAsia="Calibri" w:hAnsi="Times New Roman" w:cs="Times New Roman"/>
          <w:iCs/>
          <w:sz w:val="28"/>
          <w:szCs w:val="28"/>
          <w:shd w:val="clear" w:color="auto" w:fill="FFFFFF"/>
          <w:lang w:bidi="en-US"/>
        </w:rPr>
        <w:t xml:space="preserve"> в</w:t>
      </w:r>
      <w:r>
        <w:rPr>
          <w:rFonts w:ascii="Times New Roman" w:eastAsia="Calibri" w:hAnsi="Times New Roman" w:cs="Times New Roman"/>
          <w:iCs/>
          <w:sz w:val="28"/>
          <w:szCs w:val="28"/>
          <w:shd w:val="clear" w:color="auto" w:fill="FFFFFF"/>
          <w:lang w:bidi="en-US"/>
        </w:rPr>
        <w:t xml:space="preserve">иноградников общей площадью </w:t>
      </w:r>
      <w:r w:rsidRPr="0022046C">
        <w:rPr>
          <w:rFonts w:ascii="Times New Roman" w:eastAsia="Calibri" w:hAnsi="Times New Roman" w:cs="Times New Roman"/>
          <w:b/>
          <w:iCs/>
          <w:sz w:val="28"/>
          <w:szCs w:val="28"/>
          <w:shd w:val="clear" w:color="auto" w:fill="FFFFFF"/>
          <w:lang w:bidi="en-US"/>
        </w:rPr>
        <w:t>1494 га,</w:t>
      </w:r>
      <w:r w:rsidRPr="004D682B">
        <w:rPr>
          <w:rFonts w:ascii="Times New Roman" w:eastAsia="Calibri" w:hAnsi="Times New Roman" w:cs="Times New Roman"/>
          <w:iCs/>
          <w:sz w:val="28"/>
          <w:szCs w:val="28"/>
          <w:shd w:val="clear" w:color="auto" w:fill="FFFFFF"/>
          <w:lang w:bidi="en-US"/>
        </w:rPr>
        <w:t xml:space="preserve"> которые закреплены по договорам </w:t>
      </w:r>
      <w:r w:rsidRPr="00F54FAB">
        <w:rPr>
          <w:rFonts w:ascii="Times New Roman" w:eastAsia="Calibri" w:hAnsi="Times New Roman" w:cs="Times New Roman"/>
          <w:iCs/>
          <w:sz w:val="28"/>
          <w:szCs w:val="28"/>
          <w:shd w:val="clear" w:color="auto" w:fill="FFFFFF"/>
          <w:lang w:bidi="en-US"/>
        </w:rPr>
        <w:t>долгосрочной аренды за инвесторами:</w:t>
      </w:r>
    </w:p>
    <w:p w:rsidR="0022046C" w:rsidRDefault="0022046C" w:rsidP="0094006E">
      <w:pPr>
        <w:spacing w:after="0" w:line="276" w:lineRule="auto"/>
        <w:ind w:firstLine="709"/>
        <w:jc w:val="both"/>
        <w:rPr>
          <w:rFonts w:ascii="Times New Roman" w:eastAsia="Calibri" w:hAnsi="Times New Roman" w:cs="Times New Roman"/>
          <w:sz w:val="28"/>
          <w:szCs w:val="28"/>
        </w:rPr>
      </w:pPr>
      <w:r w:rsidRPr="004D682B">
        <w:rPr>
          <w:rFonts w:ascii="Times New Roman" w:eastAsia="Calibri" w:hAnsi="Times New Roman" w:cs="Times New Roman"/>
          <w:sz w:val="28"/>
          <w:szCs w:val="28"/>
          <w:shd w:val="clear" w:color="auto" w:fill="FFFFFF"/>
        </w:rPr>
        <w:t>1.ООО «Виноградарь –</w:t>
      </w:r>
      <w:r>
        <w:rPr>
          <w:rFonts w:ascii="Times New Roman" w:eastAsia="Calibri" w:hAnsi="Times New Roman" w:cs="Times New Roman"/>
          <w:sz w:val="28"/>
          <w:szCs w:val="28"/>
          <w:shd w:val="clear" w:color="auto" w:fill="FFFFFF"/>
        </w:rPr>
        <w:t xml:space="preserve"> 1»   </w:t>
      </w:r>
      <w:r w:rsidRPr="00EF6194">
        <w:rPr>
          <w:rFonts w:ascii="Times New Roman" w:eastAsia="Times New Roman" w:hAnsi="Times New Roman" w:cs="Times New Roman"/>
          <w:b/>
          <w:sz w:val="28"/>
          <w:szCs w:val="28"/>
          <w:lang w:eastAsia="ru-RU"/>
        </w:rPr>
        <w:t>–</w:t>
      </w:r>
      <w:r w:rsidRPr="00F54FAB">
        <w:rPr>
          <w:rFonts w:ascii="Times New Roman" w:eastAsia="Calibri" w:hAnsi="Times New Roman" w:cs="Times New Roman"/>
          <w:b/>
          <w:sz w:val="28"/>
          <w:szCs w:val="28"/>
          <w:shd w:val="clear" w:color="auto" w:fill="FFFFFF"/>
        </w:rPr>
        <w:t>300 га</w:t>
      </w:r>
      <w:r>
        <w:rPr>
          <w:rFonts w:ascii="Times New Roman" w:eastAsia="Calibri" w:hAnsi="Times New Roman" w:cs="Times New Roman"/>
          <w:sz w:val="28"/>
          <w:szCs w:val="28"/>
          <w:shd w:val="clear" w:color="auto" w:fill="FFFFFF"/>
        </w:rPr>
        <w:t xml:space="preserve"> пашня (с</w:t>
      </w:r>
      <w:r w:rsidRPr="004D682B">
        <w:rPr>
          <w:rFonts w:ascii="Times New Roman" w:eastAsia="Calibri" w:hAnsi="Times New Roman" w:cs="Times New Roman"/>
          <w:sz w:val="28"/>
          <w:szCs w:val="28"/>
          <w:shd w:val="clear" w:color="auto" w:fill="FFFFFF"/>
        </w:rPr>
        <w:t>.Сиртыч).</w:t>
      </w:r>
    </w:p>
    <w:p w:rsidR="0022046C" w:rsidRDefault="0022046C" w:rsidP="0094006E">
      <w:pPr>
        <w:spacing w:after="0" w:line="276" w:lineRule="auto"/>
        <w:ind w:firstLine="709"/>
        <w:jc w:val="both"/>
        <w:rPr>
          <w:rFonts w:ascii="Times New Roman" w:eastAsia="Calibri" w:hAnsi="Times New Roman" w:cs="Times New Roman"/>
          <w:sz w:val="28"/>
          <w:szCs w:val="28"/>
        </w:rPr>
      </w:pPr>
      <w:r w:rsidRPr="004D682B">
        <w:rPr>
          <w:rFonts w:ascii="Times New Roman" w:eastAsia="Calibri" w:hAnsi="Times New Roman" w:cs="Times New Roman"/>
          <w:sz w:val="28"/>
          <w:szCs w:val="28"/>
          <w:shd w:val="clear" w:color="auto" w:fill="FFFFFF"/>
        </w:rPr>
        <w:t xml:space="preserve">2.ООО «Садар»        </w:t>
      </w:r>
      <w:r w:rsidRPr="00F54FAB">
        <w:rPr>
          <w:rFonts w:ascii="Times New Roman" w:eastAsia="Times New Roman" w:hAnsi="Times New Roman" w:cs="Times New Roman"/>
          <w:b/>
          <w:sz w:val="28"/>
          <w:szCs w:val="28"/>
          <w:lang w:eastAsia="ru-RU"/>
        </w:rPr>
        <w:t xml:space="preserve">– </w:t>
      </w:r>
      <w:r w:rsidRPr="00F54FAB">
        <w:rPr>
          <w:rFonts w:ascii="Times New Roman" w:eastAsia="Calibri" w:hAnsi="Times New Roman" w:cs="Times New Roman"/>
          <w:b/>
          <w:sz w:val="28"/>
          <w:szCs w:val="28"/>
          <w:shd w:val="clear" w:color="auto" w:fill="FFFFFF"/>
        </w:rPr>
        <w:t>406 га</w:t>
      </w:r>
      <w:r>
        <w:rPr>
          <w:rFonts w:ascii="Times New Roman" w:eastAsia="Calibri" w:hAnsi="Times New Roman" w:cs="Times New Roman"/>
          <w:sz w:val="28"/>
          <w:szCs w:val="28"/>
          <w:shd w:val="clear" w:color="auto" w:fill="FFFFFF"/>
        </w:rPr>
        <w:t xml:space="preserve"> пашня (с</w:t>
      </w:r>
      <w:r w:rsidRPr="004D682B">
        <w:rPr>
          <w:rFonts w:ascii="Times New Roman" w:eastAsia="Calibri" w:hAnsi="Times New Roman" w:cs="Times New Roman"/>
          <w:sz w:val="28"/>
          <w:szCs w:val="28"/>
          <w:shd w:val="clear" w:color="auto" w:fill="FFFFFF"/>
        </w:rPr>
        <w:t>.Марага).</w:t>
      </w:r>
    </w:p>
    <w:p w:rsidR="0022046C" w:rsidRDefault="0022046C" w:rsidP="0094006E">
      <w:pPr>
        <w:spacing w:after="0" w:line="276" w:lineRule="auto"/>
        <w:ind w:firstLine="709"/>
        <w:jc w:val="both"/>
        <w:rPr>
          <w:rFonts w:ascii="Times New Roman" w:eastAsia="Calibri" w:hAnsi="Times New Roman" w:cs="Times New Roman"/>
          <w:sz w:val="28"/>
          <w:szCs w:val="28"/>
        </w:rPr>
      </w:pPr>
      <w:r w:rsidRPr="004D682B">
        <w:rPr>
          <w:rFonts w:ascii="Times New Roman" w:eastAsia="Calibri" w:hAnsi="Times New Roman" w:cs="Times New Roman"/>
          <w:sz w:val="28"/>
          <w:szCs w:val="28"/>
          <w:shd w:val="clear" w:color="auto" w:fill="FFFFFF"/>
        </w:rPr>
        <w:t xml:space="preserve">3.ООО «Адаго»        </w:t>
      </w:r>
      <w:r w:rsidRPr="00F54FAB">
        <w:rPr>
          <w:rFonts w:ascii="Times New Roman" w:eastAsia="Times New Roman" w:hAnsi="Times New Roman" w:cs="Times New Roman"/>
          <w:b/>
          <w:sz w:val="28"/>
          <w:szCs w:val="28"/>
          <w:lang w:eastAsia="ru-RU"/>
        </w:rPr>
        <w:t xml:space="preserve">– </w:t>
      </w:r>
      <w:r w:rsidRPr="00F54FAB">
        <w:rPr>
          <w:rFonts w:ascii="Times New Roman" w:eastAsia="Calibri" w:hAnsi="Times New Roman" w:cs="Times New Roman"/>
          <w:b/>
          <w:sz w:val="28"/>
          <w:szCs w:val="28"/>
          <w:shd w:val="clear" w:color="auto" w:fill="FFFFFF"/>
        </w:rPr>
        <w:t>340 га</w:t>
      </w:r>
      <w:r>
        <w:rPr>
          <w:rFonts w:ascii="Times New Roman" w:eastAsia="Calibri" w:hAnsi="Times New Roman" w:cs="Times New Roman"/>
          <w:sz w:val="28"/>
          <w:szCs w:val="28"/>
          <w:shd w:val="clear" w:color="auto" w:fill="FFFFFF"/>
        </w:rPr>
        <w:t xml:space="preserve"> пашня (с</w:t>
      </w:r>
      <w:r w:rsidRPr="004D682B">
        <w:rPr>
          <w:rFonts w:ascii="Times New Roman" w:eastAsia="Calibri" w:hAnsi="Times New Roman" w:cs="Times New Roman"/>
          <w:sz w:val="28"/>
          <w:szCs w:val="28"/>
          <w:shd w:val="clear" w:color="auto" w:fill="FFFFFF"/>
        </w:rPr>
        <w:t>.Марага).</w:t>
      </w:r>
    </w:p>
    <w:p w:rsidR="0022046C" w:rsidRDefault="0022046C" w:rsidP="0094006E">
      <w:pPr>
        <w:spacing w:after="0" w:line="276" w:lineRule="auto"/>
        <w:ind w:firstLine="709"/>
        <w:jc w:val="both"/>
        <w:rPr>
          <w:rFonts w:ascii="Times New Roman" w:eastAsia="Calibri" w:hAnsi="Times New Roman" w:cs="Times New Roman"/>
          <w:iCs/>
          <w:sz w:val="28"/>
          <w:szCs w:val="28"/>
          <w:shd w:val="clear" w:color="auto" w:fill="FFFFFF"/>
          <w:lang w:bidi="en-US"/>
        </w:rPr>
      </w:pPr>
      <w:r w:rsidRPr="004D682B">
        <w:rPr>
          <w:rFonts w:ascii="Times New Roman" w:eastAsia="Calibri" w:hAnsi="Times New Roman" w:cs="Times New Roman"/>
          <w:iCs/>
          <w:sz w:val="28"/>
          <w:szCs w:val="28"/>
          <w:shd w:val="clear" w:color="auto" w:fill="FFFFFF"/>
          <w:lang w:bidi="en-US"/>
        </w:rPr>
        <w:t>4.ОО</w:t>
      </w:r>
      <w:r>
        <w:rPr>
          <w:rFonts w:ascii="Times New Roman" w:eastAsia="Calibri" w:hAnsi="Times New Roman" w:cs="Times New Roman"/>
          <w:iCs/>
          <w:sz w:val="28"/>
          <w:szCs w:val="28"/>
          <w:shd w:val="clear" w:color="auto" w:fill="FFFFFF"/>
          <w:lang w:bidi="en-US"/>
        </w:rPr>
        <w:t xml:space="preserve">О «Адаго»                    </w:t>
      </w:r>
      <w:r w:rsidRPr="00F54FAB">
        <w:rPr>
          <w:rFonts w:ascii="Times New Roman" w:eastAsia="Times New Roman" w:hAnsi="Times New Roman" w:cs="Times New Roman"/>
          <w:b/>
          <w:sz w:val="28"/>
          <w:szCs w:val="28"/>
          <w:lang w:eastAsia="ru-RU"/>
        </w:rPr>
        <w:t xml:space="preserve">– </w:t>
      </w:r>
      <w:r w:rsidRPr="00F54FAB">
        <w:rPr>
          <w:rFonts w:ascii="Times New Roman" w:eastAsia="Calibri" w:hAnsi="Times New Roman" w:cs="Times New Roman"/>
          <w:b/>
          <w:iCs/>
          <w:sz w:val="28"/>
          <w:szCs w:val="28"/>
          <w:shd w:val="clear" w:color="auto" w:fill="FFFFFF"/>
          <w:lang w:bidi="en-US"/>
        </w:rPr>
        <w:t>148 га</w:t>
      </w:r>
      <w:r>
        <w:rPr>
          <w:rFonts w:ascii="Times New Roman" w:eastAsia="Calibri" w:hAnsi="Times New Roman" w:cs="Times New Roman"/>
          <w:iCs/>
          <w:sz w:val="28"/>
          <w:szCs w:val="28"/>
          <w:shd w:val="clear" w:color="auto" w:fill="FFFFFF"/>
          <w:lang w:bidi="en-US"/>
        </w:rPr>
        <w:t xml:space="preserve"> пашня (с. Хели-Пенджик).</w:t>
      </w:r>
    </w:p>
    <w:p w:rsidR="0022046C" w:rsidRDefault="0022046C" w:rsidP="0094006E">
      <w:pPr>
        <w:spacing w:after="0" w:line="276" w:lineRule="auto"/>
        <w:ind w:firstLine="709"/>
        <w:jc w:val="both"/>
        <w:rPr>
          <w:rFonts w:ascii="Times New Roman" w:eastAsia="Calibri" w:hAnsi="Times New Roman" w:cs="Times New Roman"/>
          <w:iCs/>
          <w:sz w:val="28"/>
          <w:szCs w:val="28"/>
          <w:shd w:val="clear" w:color="auto" w:fill="FFFFFF"/>
          <w:lang w:bidi="en-US"/>
        </w:rPr>
      </w:pPr>
      <w:r>
        <w:rPr>
          <w:rFonts w:ascii="Times New Roman" w:eastAsia="Calibri" w:hAnsi="Times New Roman" w:cs="Times New Roman"/>
          <w:iCs/>
          <w:sz w:val="28"/>
          <w:szCs w:val="28"/>
          <w:shd w:val="clear" w:color="auto" w:fill="FFFFFF"/>
          <w:lang w:bidi="en-US"/>
        </w:rPr>
        <w:t xml:space="preserve">5.СПК «Цанакский»           </w:t>
      </w:r>
      <w:r w:rsidR="007065DC" w:rsidRPr="00F54FAB">
        <w:rPr>
          <w:rFonts w:ascii="Times New Roman" w:eastAsia="Times New Roman" w:hAnsi="Times New Roman" w:cs="Times New Roman"/>
          <w:b/>
          <w:sz w:val="28"/>
          <w:szCs w:val="28"/>
          <w:lang w:eastAsia="ru-RU"/>
        </w:rPr>
        <w:t xml:space="preserve">– </w:t>
      </w:r>
      <w:r w:rsidRPr="00F54FAB">
        <w:rPr>
          <w:rFonts w:ascii="Times New Roman" w:eastAsia="Calibri" w:hAnsi="Times New Roman" w:cs="Times New Roman"/>
          <w:b/>
          <w:iCs/>
          <w:sz w:val="28"/>
          <w:szCs w:val="28"/>
          <w:shd w:val="clear" w:color="auto" w:fill="FFFFFF"/>
          <w:lang w:bidi="en-US"/>
        </w:rPr>
        <w:t>300 га</w:t>
      </w:r>
      <w:r>
        <w:rPr>
          <w:rFonts w:ascii="Times New Roman" w:eastAsia="Calibri" w:hAnsi="Times New Roman" w:cs="Times New Roman"/>
          <w:iCs/>
          <w:sz w:val="28"/>
          <w:szCs w:val="28"/>
          <w:shd w:val="clear" w:color="auto" w:fill="FFFFFF"/>
          <w:lang w:bidi="en-US"/>
        </w:rPr>
        <w:t xml:space="preserve"> пашни (с. Цанак»).</w:t>
      </w:r>
    </w:p>
    <w:p w:rsidR="0022046C" w:rsidRPr="001E6595" w:rsidRDefault="001E6595" w:rsidP="0094006E">
      <w:pPr>
        <w:spacing w:after="0" w:line="276" w:lineRule="auto"/>
        <w:ind w:firstLine="709"/>
        <w:jc w:val="both"/>
        <w:rPr>
          <w:rFonts w:ascii="Times New Roman" w:eastAsia="Calibri" w:hAnsi="Times New Roman" w:cs="Times New Roman"/>
          <w:b/>
          <w:sz w:val="28"/>
          <w:szCs w:val="28"/>
        </w:rPr>
      </w:pPr>
      <w:r w:rsidRPr="00C452BD">
        <w:rPr>
          <w:rFonts w:ascii="Times New Roman" w:eastAsia="Times New Roman" w:hAnsi="Times New Roman" w:cs="Times New Roman"/>
          <w:sz w:val="28"/>
          <w:szCs w:val="28"/>
          <w:lang w:eastAsia="ru-RU"/>
        </w:rPr>
        <w:t xml:space="preserve">В отчетном году на территории района реализовывались </w:t>
      </w:r>
      <w:r w:rsidRPr="00EF6194">
        <w:rPr>
          <w:rFonts w:ascii="Times New Roman" w:eastAsia="Times New Roman" w:hAnsi="Times New Roman" w:cs="Times New Roman"/>
          <w:b/>
          <w:sz w:val="28"/>
          <w:szCs w:val="28"/>
          <w:lang w:eastAsia="ru-RU"/>
        </w:rPr>
        <w:t>12 инвестиц</w:t>
      </w:r>
      <w:r>
        <w:rPr>
          <w:rFonts w:ascii="Times New Roman" w:eastAsia="Times New Roman" w:hAnsi="Times New Roman" w:cs="Times New Roman"/>
          <w:b/>
          <w:sz w:val="28"/>
          <w:szCs w:val="28"/>
          <w:lang w:eastAsia="ru-RU"/>
        </w:rPr>
        <w:t>ионных проектов</w:t>
      </w:r>
      <w:r w:rsidRPr="00EF6194">
        <w:rPr>
          <w:rFonts w:ascii="Times New Roman" w:eastAsia="Times New Roman" w:hAnsi="Times New Roman" w:cs="Times New Roman"/>
          <w:b/>
          <w:sz w:val="28"/>
          <w:szCs w:val="28"/>
          <w:lang w:eastAsia="ru-RU"/>
        </w:rPr>
        <w:t xml:space="preserve"> по развитию сельского хозяйства. Объем вложенных средств на реализацию данных инвестиционных проектов составили 22</w:t>
      </w:r>
      <w:r>
        <w:rPr>
          <w:rFonts w:ascii="Times New Roman" w:eastAsia="Times New Roman" w:hAnsi="Times New Roman" w:cs="Times New Roman"/>
          <w:b/>
          <w:sz w:val="28"/>
          <w:szCs w:val="28"/>
          <w:lang w:eastAsia="ru-RU"/>
        </w:rPr>
        <w:t xml:space="preserve"> млн. </w:t>
      </w:r>
      <w:r w:rsidRPr="00EF619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00 тыс. </w:t>
      </w:r>
      <w:r w:rsidRPr="00EF6194">
        <w:rPr>
          <w:rFonts w:ascii="Times New Roman" w:eastAsia="Times New Roman" w:hAnsi="Times New Roman" w:cs="Times New Roman"/>
          <w:b/>
          <w:sz w:val="28"/>
          <w:szCs w:val="28"/>
          <w:lang w:eastAsia="ru-RU"/>
        </w:rPr>
        <w:t>руб.</w:t>
      </w:r>
      <w:r>
        <w:rPr>
          <w:rFonts w:ascii="Times New Roman" w:eastAsia="Times New Roman" w:hAnsi="Times New Roman" w:cs="Times New Roman"/>
          <w:b/>
          <w:sz w:val="28"/>
          <w:szCs w:val="28"/>
          <w:lang w:eastAsia="ru-RU"/>
        </w:rPr>
        <w:t xml:space="preserve">  Объем произведенной и реализованной продукции от реализации инвестиционных проектов за отчетный год – 66 млн.  816 тыс. руб. (для сравнения - за 2019 год – 57 млн. 77 тыс. руб.). Объем поступивших налоговых платежей и сборов от реализации инвестиционных проектов с</w:t>
      </w:r>
      <w:r w:rsidR="00FF4079">
        <w:rPr>
          <w:rFonts w:ascii="Times New Roman" w:eastAsia="Times New Roman" w:hAnsi="Times New Roman" w:cs="Times New Roman"/>
          <w:b/>
          <w:sz w:val="28"/>
          <w:szCs w:val="28"/>
          <w:lang w:eastAsia="ru-RU"/>
        </w:rPr>
        <w:t xml:space="preserve">оставил – 3 млн. 340 тыс. руб., </w:t>
      </w:r>
      <w:r>
        <w:rPr>
          <w:rFonts w:ascii="Times New Roman" w:eastAsia="Times New Roman" w:hAnsi="Times New Roman" w:cs="Times New Roman"/>
          <w:b/>
          <w:sz w:val="28"/>
          <w:szCs w:val="28"/>
          <w:lang w:eastAsia="ru-RU"/>
        </w:rPr>
        <w:t>(за 2019 год – 1 млн. 323 тыс. руб.).</w:t>
      </w:r>
    </w:p>
    <w:p w:rsidR="0022046C" w:rsidRDefault="0022046C" w:rsidP="0094006E">
      <w:pPr>
        <w:spacing w:after="0" w:line="276" w:lineRule="auto"/>
        <w:ind w:firstLine="709"/>
        <w:jc w:val="both"/>
        <w:rPr>
          <w:rFonts w:ascii="Times New Roman" w:eastAsia="Times New Roman" w:hAnsi="Times New Roman" w:cs="Times New Roman"/>
          <w:sz w:val="28"/>
          <w:szCs w:val="28"/>
          <w:lang w:eastAsia="ru-RU"/>
        </w:rPr>
      </w:pPr>
      <w:r w:rsidRPr="00532EF0">
        <w:rPr>
          <w:rFonts w:ascii="Times New Roman" w:eastAsia="Times New Roman" w:hAnsi="Times New Roman" w:cs="Times New Roman"/>
          <w:sz w:val="28"/>
          <w:szCs w:val="28"/>
          <w:lang w:eastAsia="ru-RU"/>
        </w:rPr>
        <w:t xml:space="preserve">За 2020 год всего посажено </w:t>
      </w:r>
      <w:r w:rsidRPr="00532EF0">
        <w:rPr>
          <w:rFonts w:ascii="Times New Roman" w:eastAsia="Times New Roman" w:hAnsi="Times New Roman" w:cs="Times New Roman"/>
          <w:b/>
          <w:sz w:val="28"/>
          <w:szCs w:val="28"/>
          <w:lang w:eastAsia="ru-RU"/>
        </w:rPr>
        <w:t>41га</w:t>
      </w:r>
      <w:r>
        <w:rPr>
          <w:rFonts w:ascii="Times New Roman" w:eastAsia="Times New Roman" w:hAnsi="Times New Roman" w:cs="Times New Roman"/>
          <w:b/>
          <w:sz w:val="28"/>
          <w:szCs w:val="28"/>
          <w:lang w:eastAsia="ru-RU"/>
        </w:rPr>
        <w:t xml:space="preserve"> садов</w:t>
      </w:r>
      <w:r w:rsidRPr="00532EF0">
        <w:rPr>
          <w:rFonts w:ascii="Times New Roman" w:eastAsia="Times New Roman" w:hAnsi="Times New Roman" w:cs="Times New Roman"/>
          <w:b/>
          <w:sz w:val="28"/>
          <w:szCs w:val="28"/>
          <w:lang w:eastAsia="ru-RU"/>
        </w:rPr>
        <w:t>,</w:t>
      </w:r>
      <w:r w:rsidRPr="00532EF0">
        <w:rPr>
          <w:rFonts w:ascii="Times New Roman" w:eastAsia="Times New Roman" w:hAnsi="Times New Roman" w:cs="Times New Roman"/>
          <w:sz w:val="28"/>
          <w:szCs w:val="28"/>
          <w:lang w:eastAsia="ru-RU"/>
        </w:rPr>
        <w:t xml:space="preserve"> в т.ч. по ЛПХ -</w:t>
      </w:r>
      <w:r w:rsidRPr="00532EF0">
        <w:rPr>
          <w:rFonts w:ascii="Times New Roman" w:eastAsia="Times New Roman" w:hAnsi="Times New Roman" w:cs="Times New Roman"/>
          <w:b/>
          <w:sz w:val="28"/>
          <w:szCs w:val="28"/>
          <w:lang w:eastAsia="ru-RU"/>
        </w:rPr>
        <w:t>33 га</w:t>
      </w:r>
      <w:r w:rsidRPr="00532EF0">
        <w:rPr>
          <w:rFonts w:ascii="Times New Roman" w:eastAsia="Times New Roman" w:hAnsi="Times New Roman" w:cs="Times New Roman"/>
          <w:sz w:val="28"/>
          <w:szCs w:val="28"/>
          <w:lang w:eastAsia="ru-RU"/>
        </w:rPr>
        <w:t xml:space="preserve">. </w:t>
      </w:r>
    </w:p>
    <w:p w:rsidR="0088380C" w:rsidRPr="0088380C" w:rsidRDefault="001E6595" w:rsidP="0094006E">
      <w:pPr>
        <w:spacing w:after="0" w:line="276"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sz w:val="28"/>
          <w:szCs w:val="28"/>
          <w:lang w:bidi="en-US"/>
        </w:rPr>
        <w:t xml:space="preserve">Посевная площадь по району составляет </w:t>
      </w:r>
      <w:r w:rsidRPr="00293EBF">
        <w:rPr>
          <w:rFonts w:ascii="Times New Roman" w:eastAsia="Times New Roman" w:hAnsi="Times New Roman" w:cs="Times New Roman"/>
          <w:b/>
          <w:sz w:val="28"/>
          <w:szCs w:val="28"/>
          <w:lang w:bidi="en-US"/>
        </w:rPr>
        <w:t>3214 га.</w:t>
      </w:r>
    </w:p>
    <w:p w:rsidR="009A1B83" w:rsidRDefault="0022046C" w:rsidP="0094006E">
      <w:pPr>
        <w:spacing w:after="0" w:line="276" w:lineRule="auto"/>
        <w:ind w:firstLine="709"/>
        <w:jc w:val="both"/>
        <w:rPr>
          <w:rFonts w:ascii="Times New Roman" w:eastAsia="Times New Roman" w:hAnsi="Times New Roman" w:cs="Times New Roman"/>
          <w:sz w:val="28"/>
          <w:szCs w:val="28"/>
          <w:lang w:eastAsia="ru-RU"/>
        </w:rPr>
      </w:pPr>
      <w:r w:rsidRPr="00FB04B5">
        <w:rPr>
          <w:rFonts w:ascii="Times New Roman" w:eastAsia="Times New Roman" w:hAnsi="Times New Roman" w:cs="Times New Roman"/>
          <w:sz w:val="28"/>
          <w:szCs w:val="28"/>
          <w:lang w:eastAsia="ru-RU"/>
        </w:rPr>
        <w:t>Под урожай 2021 года</w:t>
      </w:r>
      <w:r>
        <w:rPr>
          <w:rFonts w:ascii="Times New Roman" w:eastAsia="Times New Roman" w:hAnsi="Times New Roman" w:cs="Times New Roman"/>
          <w:sz w:val="28"/>
          <w:szCs w:val="28"/>
          <w:lang w:eastAsia="ru-RU"/>
        </w:rPr>
        <w:t xml:space="preserve"> на территории района посеяно </w:t>
      </w:r>
      <w:r w:rsidRPr="00096942">
        <w:rPr>
          <w:rFonts w:ascii="Times New Roman" w:eastAsia="Times New Roman" w:hAnsi="Times New Roman" w:cs="Times New Roman"/>
          <w:b/>
          <w:sz w:val="28"/>
          <w:szCs w:val="28"/>
          <w:lang w:eastAsia="ru-RU"/>
        </w:rPr>
        <w:t>900га</w:t>
      </w:r>
      <w:r w:rsidRPr="00FB04B5">
        <w:rPr>
          <w:rFonts w:ascii="Times New Roman" w:eastAsia="Times New Roman" w:hAnsi="Times New Roman" w:cs="Times New Roman"/>
          <w:sz w:val="28"/>
          <w:szCs w:val="28"/>
          <w:lang w:eastAsia="ru-RU"/>
        </w:rPr>
        <w:t xml:space="preserve"> озимых зерновых</w:t>
      </w:r>
      <w:r>
        <w:rPr>
          <w:rFonts w:ascii="Times New Roman" w:eastAsia="Times New Roman" w:hAnsi="Times New Roman" w:cs="Times New Roman"/>
          <w:sz w:val="28"/>
          <w:szCs w:val="28"/>
          <w:lang w:eastAsia="ru-RU"/>
        </w:rPr>
        <w:t xml:space="preserve"> культур,</w:t>
      </w:r>
      <w:r w:rsidR="002C1321">
        <w:rPr>
          <w:rFonts w:ascii="Times New Roman" w:eastAsia="Times New Roman" w:hAnsi="Times New Roman" w:cs="Times New Roman"/>
          <w:sz w:val="28"/>
          <w:szCs w:val="28"/>
          <w:lang w:eastAsia="ru-RU"/>
        </w:rPr>
        <w:t xml:space="preserve"> </w:t>
      </w:r>
      <w:r w:rsidR="0088380C">
        <w:rPr>
          <w:rFonts w:ascii="Times New Roman" w:eastAsia="Times New Roman" w:hAnsi="Times New Roman" w:cs="Times New Roman"/>
          <w:sz w:val="28"/>
          <w:szCs w:val="28"/>
          <w:lang w:eastAsia="ru-RU"/>
        </w:rPr>
        <w:t xml:space="preserve">произведена вспашка под </w:t>
      </w:r>
      <w:r w:rsidR="00F37506">
        <w:rPr>
          <w:rFonts w:ascii="Times New Roman" w:eastAsia="Times New Roman" w:hAnsi="Times New Roman" w:cs="Times New Roman"/>
          <w:sz w:val="28"/>
          <w:szCs w:val="28"/>
          <w:lang w:eastAsia="ru-RU"/>
        </w:rPr>
        <w:t xml:space="preserve">яровые культуры на площади </w:t>
      </w:r>
      <w:r w:rsidRPr="00096942">
        <w:rPr>
          <w:rFonts w:ascii="Times New Roman" w:eastAsia="Times New Roman" w:hAnsi="Times New Roman" w:cs="Times New Roman"/>
          <w:b/>
          <w:sz w:val="28"/>
          <w:szCs w:val="28"/>
          <w:lang w:eastAsia="ru-RU"/>
        </w:rPr>
        <w:t>2620</w:t>
      </w:r>
      <w:r w:rsidR="002233DE">
        <w:rPr>
          <w:rFonts w:ascii="Times New Roman" w:eastAsia="Times New Roman" w:hAnsi="Times New Roman" w:cs="Times New Roman"/>
          <w:b/>
          <w:sz w:val="28"/>
          <w:szCs w:val="28"/>
          <w:lang w:eastAsia="ru-RU"/>
        </w:rPr>
        <w:t xml:space="preserve"> </w:t>
      </w:r>
      <w:r w:rsidRPr="00096942">
        <w:rPr>
          <w:rFonts w:ascii="Times New Roman" w:eastAsia="Times New Roman" w:hAnsi="Times New Roman" w:cs="Times New Roman"/>
          <w:b/>
          <w:sz w:val="28"/>
          <w:szCs w:val="28"/>
          <w:lang w:eastAsia="ru-RU"/>
        </w:rPr>
        <w:t>га</w:t>
      </w:r>
      <w:r>
        <w:rPr>
          <w:rFonts w:ascii="Times New Roman" w:eastAsia="Times New Roman" w:hAnsi="Times New Roman" w:cs="Times New Roman"/>
          <w:sz w:val="28"/>
          <w:szCs w:val="28"/>
          <w:lang w:eastAsia="ru-RU"/>
        </w:rPr>
        <w:t>, поднят плантаж</w:t>
      </w:r>
      <w:r w:rsidRPr="00FB04B5">
        <w:rPr>
          <w:rFonts w:ascii="Times New Roman" w:eastAsia="Times New Roman" w:hAnsi="Times New Roman" w:cs="Times New Roman"/>
          <w:sz w:val="28"/>
          <w:szCs w:val="28"/>
          <w:lang w:eastAsia="ru-RU"/>
        </w:rPr>
        <w:t xml:space="preserve"> под пос</w:t>
      </w:r>
      <w:r>
        <w:rPr>
          <w:rFonts w:ascii="Times New Roman" w:eastAsia="Times New Roman" w:hAnsi="Times New Roman" w:cs="Times New Roman"/>
          <w:sz w:val="28"/>
          <w:szCs w:val="28"/>
          <w:lang w:eastAsia="ru-RU"/>
        </w:rPr>
        <w:t xml:space="preserve">адку </w:t>
      </w:r>
      <w:r w:rsidRPr="00FB04B5">
        <w:rPr>
          <w:rFonts w:ascii="Times New Roman" w:eastAsia="Times New Roman" w:hAnsi="Times New Roman" w:cs="Times New Roman"/>
          <w:sz w:val="28"/>
          <w:szCs w:val="28"/>
          <w:lang w:eastAsia="ru-RU"/>
        </w:rPr>
        <w:t>многолетних насаждений</w:t>
      </w:r>
      <w:r w:rsidR="00F37506">
        <w:rPr>
          <w:rFonts w:ascii="Times New Roman" w:eastAsia="Times New Roman" w:hAnsi="Times New Roman" w:cs="Times New Roman"/>
          <w:sz w:val="28"/>
          <w:szCs w:val="28"/>
          <w:lang w:eastAsia="ru-RU"/>
        </w:rPr>
        <w:t xml:space="preserve"> на площади </w:t>
      </w:r>
      <w:r w:rsidRPr="00096942">
        <w:rPr>
          <w:rFonts w:ascii="Times New Roman" w:eastAsia="Times New Roman" w:hAnsi="Times New Roman" w:cs="Times New Roman"/>
          <w:b/>
          <w:sz w:val="28"/>
          <w:szCs w:val="28"/>
          <w:lang w:eastAsia="ru-RU"/>
        </w:rPr>
        <w:t>90 га</w:t>
      </w:r>
      <w:r w:rsidRPr="00FB04B5">
        <w:rPr>
          <w:rFonts w:ascii="Times New Roman" w:eastAsia="Times New Roman" w:hAnsi="Times New Roman" w:cs="Times New Roman"/>
          <w:sz w:val="28"/>
          <w:szCs w:val="28"/>
          <w:lang w:eastAsia="ru-RU"/>
        </w:rPr>
        <w:t xml:space="preserve">.  </w:t>
      </w:r>
    </w:p>
    <w:p w:rsidR="00316538" w:rsidRDefault="001E6595"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 что о</w:t>
      </w:r>
      <w:r w:rsidR="00316538">
        <w:rPr>
          <w:rFonts w:ascii="Times New Roman" w:eastAsia="Times New Roman" w:hAnsi="Times New Roman" w:cs="Times New Roman"/>
          <w:sz w:val="28"/>
          <w:szCs w:val="28"/>
          <w:lang w:eastAsia="ru-RU"/>
        </w:rPr>
        <w:t xml:space="preserve">дним из приоритетных направлений развития сельского хозяйства является развитие овощеводства защищенного грунта. </w:t>
      </w:r>
    </w:p>
    <w:p w:rsidR="009A1B83" w:rsidRPr="00096942" w:rsidRDefault="00316538" w:rsidP="0094006E">
      <w:pPr>
        <w:spacing w:after="0" w:line="276" w:lineRule="auto"/>
        <w:ind w:firstLine="709"/>
        <w:jc w:val="both"/>
        <w:rPr>
          <w:rFonts w:ascii="Times New Roman" w:eastAsia="Times New Roman" w:hAnsi="Times New Roman" w:cs="Times New Roman"/>
          <w:b/>
          <w:sz w:val="28"/>
          <w:szCs w:val="28"/>
          <w:lang w:eastAsia="ru-RU"/>
        </w:rPr>
      </w:pPr>
      <w:r w:rsidRPr="00684E87">
        <w:rPr>
          <w:rFonts w:ascii="Times New Roman" w:eastAsia="Calibri" w:hAnsi="Times New Roman" w:cs="Times New Roman"/>
          <w:sz w:val="28"/>
          <w:szCs w:val="28"/>
          <w:lang w:eastAsia="ru-RU"/>
        </w:rPr>
        <w:t xml:space="preserve">Большое внимание уделяется </w:t>
      </w:r>
      <w:r w:rsidRPr="00684E87">
        <w:rPr>
          <w:rFonts w:ascii="Times New Roman" w:eastAsia="Times New Roman" w:hAnsi="Times New Roman" w:cs="Times New Roman"/>
          <w:sz w:val="28"/>
          <w:szCs w:val="28"/>
          <w:lang w:eastAsia="ru-RU"/>
        </w:rPr>
        <w:t xml:space="preserve">планированию, внедрению и дальнейшему расширению </w:t>
      </w:r>
      <w:r>
        <w:rPr>
          <w:rFonts w:ascii="Times New Roman" w:eastAsia="Times New Roman" w:hAnsi="Times New Roman" w:cs="Times New Roman"/>
          <w:sz w:val="28"/>
          <w:szCs w:val="28"/>
          <w:lang w:eastAsia="ru-RU"/>
        </w:rPr>
        <w:t xml:space="preserve">тепличного </w:t>
      </w:r>
      <w:r w:rsidRPr="00A257BE">
        <w:rPr>
          <w:rFonts w:ascii="Times New Roman" w:eastAsia="Times New Roman" w:hAnsi="Times New Roman" w:cs="Times New Roman"/>
          <w:sz w:val="28"/>
          <w:szCs w:val="28"/>
          <w:lang w:eastAsia="ru-RU"/>
        </w:rPr>
        <w:t>хозяйства.</w:t>
      </w:r>
      <w:r w:rsidR="007527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w:t>
      </w:r>
      <w:r>
        <w:rPr>
          <w:rFonts w:ascii="Times New Roman" w:eastAsia="Times New Roman" w:hAnsi="Times New Roman" w:cs="Times New Roman"/>
          <w:color w:val="000000"/>
          <w:sz w:val="28"/>
          <w:szCs w:val="28"/>
          <w:lang w:eastAsia="ru-RU"/>
        </w:rPr>
        <w:t>о</w:t>
      </w:r>
      <w:r w:rsidRPr="00684E87">
        <w:rPr>
          <w:rFonts w:ascii="Times New Roman" w:eastAsia="Times New Roman" w:hAnsi="Times New Roman" w:cs="Times New Roman"/>
          <w:color w:val="000000"/>
          <w:sz w:val="28"/>
          <w:szCs w:val="28"/>
          <w:lang w:eastAsia="ru-RU"/>
        </w:rPr>
        <w:t>бщая площадь теплиц защищенн</w:t>
      </w:r>
      <w:r>
        <w:rPr>
          <w:rFonts w:ascii="Times New Roman" w:eastAsia="Times New Roman" w:hAnsi="Times New Roman" w:cs="Times New Roman"/>
          <w:color w:val="000000"/>
          <w:sz w:val="28"/>
          <w:szCs w:val="28"/>
          <w:lang w:eastAsia="ru-RU"/>
        </w:rPr>
        <w:t xml:space="preserve">ого грунта в районе составляет </w:t>
      </w:r>
      <w:r>
        <w:rPr>
          <w:rFonts w:ascii="Times New Roman" w:eastAsia="Calibri" w:hAnsi="Times New Roman" w:cs="Times New Roman"/>
          <w:sz w:val="28"/>
          <w:szCs w:val="28"/>
        </w:rPr>
        <w:t>–</w:t>
      </w:r>
      <w:r w:rsidRPr="00096942">
        <w:rPr>
          <w:rFonts w:ascii="Times New Roman" w:eastAsia="Times New Roman" w:hAnsi="Times New Roman" w:cs="Times New Roman"/>
          <w:b/>
          <w:color w:val="000000"/>
          <w:sz w:val="28"/>
          <w:szCs w:val="28"/>
          <w:lang w:eastAsia="ru-RU"/>
        </w:rPr>
        <w:t>1,35 га</w:t>
      </w:r>
      <w:r>
        <w:rPr>
          <w:rFonts w:ascii="Times New Roman" w:eastAsia="Times New Roman" w:hAnsi="Times New Roman" w:cs="Times New Roman"/>
          <w:color w:val="000000"/>
          <w:sz w:val="28"/>
          <w:szCs w:val="28"/>
          <w:lang w:eastAsia="ru-RU"/>
        </w:rPr>
        <w:t>, о</w:t>
      </w:r>
      <w:r w:rsidRPr="00684E87">
        <w:rPr>
          <w:rFonts w:ascii="Times New Roman" w:eastAsia="Times New Roman" w:hAnsi="Times New Roman" w:cs="Times New Roman"/>
          <w:color w:val="000000"/>
          <w:sz w:val="28"/>
          <w:szCs w:val="28"/>
          <w:lang w:eastAsia="ru-RU"/>
        </w:rPr>
        <w:t xml:space="preserve">бъем инвестиций в эту отрасль составляет около </w:t>
      </w:r>
      <w:r w:rsidRPr="00096942">
        <w:rPr>
          <w:rFonts w:ascii="Times New Roman" w:eastAsia="Times New Roman" w:hAnsi="Times New Roman" w:cs="Times New Roman"/>
          <w:b/>
          <w:color w:val="000000"/>
          <w:sz w:val="28"/>
          <w:szCs w:val="28"/>
          <w:lang w:eastAsia="ru-RU"/>
        </w:rPr>
        <w:t>24,0 млн. рублей.</w:t>
      </w:r>
    </w:p>
    <w:p w:rsidR="009A1B83" w:rsidRDefault="009A1B83" w:rsidP="0094006E">
      <w:pPr>
        <w:spacing w:after="0" w:line="276" w:lineRule="auto"/>
        <w:ind w:firstLine="709"/>
        <w:jc w:val="both"/>
        <w:rPr>
          <w:rFonts w:ascii="Times New Roman" w:eastAsia="Calibri" w:hAnsi="Times New Roman" w:cs="Times New Roman"/>
          <w:b/>
          <w:iCs/>
          <w:sz w:val="28"/>
          <w:szCs w:val="28"/>
          <w:shd w:val="clear" w:color="auto" w:fill="FFFFFF"/>
          <w:lang w:bidi="en-US"/>
        </w:rPr>
      </w:pPr>
    </w:p>
    <w:p w:rsidR="00B93023" w:rsidRPr="009A1B83" w:rsidRDefault="00C87522"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iCs/>
          <w:sz w:val="28"/>
          <w:szCs w:val="28"/>
          <w:shd w:val="clear" w:color="auto" w:fill="FFFFFF"/>
          <w:lang w:bidi="en-US"/>
        </w:rPr>
        <w:t>Уважаемые</w:t>
      </w:r>
      <w:r w:rsidR="00B93023" w:rsidRPr="00B93023">
        <w:rPr>
          <w:rFonts w:ascii="Times New Roman" w:eastAsia="Calibri" w:hAnsi="Times New Roman" w:cs="Times New Roman"/>
          <w:b/>
          <w:iCs/>
          <w:sz w:val="28"/>
          <w:szCs w:val="28"/>
          <w:shd w:val="clear" w:color="auto" w:fill="FFFFFF"/>
          <w:lang w:bidi="en-US"/>
        </w:rPr>
        <w:t xml:space="preserve"> коллеги!</w:t>
      </w:r>
    </w:p>
    <w:p w:rsidR="005E2004" w:rsidRPr="005E2004" w:rsidRDefault="005E2004" w:rsidP="0094006E">
      <w:pPr>
        <w:spacing w:after="0" w:line="276" w:lineRule="auto"/>
        <w:ind w:firstLine="709"/>
        <w:jc w:val="both"/>
        <w:rPr>
          <w:rFonts w:ascii="Times New Roman" w:eastAsia="Calibri" w:hAnsi="Times New Roman" w:cs="Times New Roman"/>
          <w:iCs/>
          <w:sz w:val="12"/>
          <w:szCs w:val="28"/>
          <w:shd w:val="clear" w:color="auto" w:fill="FFFFFF"/>
          <w:lang w:bidi="en-US"/>
        </w:rPr>
      </w:pPr>
    </w:p>
    <w:p w:rsidR="009F01D8" w:rsidRDefault="00B93023" w:rsidP="009F01D8">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iCs/>
          <w:sz w:val="28"/>
          <w:szCs w:val="28"/>
          <w:shd w:val="clear" w:color="auto" w:fill="FFFFFF"/>
          <w:lang w:bidi="en-US"/>
        </w:rPr>
        <w:t xml:space="preserve">В целом по ряду направлений в развитии сельского хозяйства имеются нерешенные вопросы и проблемы, какими являются, </w:t>
      </w:r>
      <w:r w:rsidR="00B95620">
        <w:rPr>
          <w:rFonts w:ascii="Times New Roman" w:eastAsia="Calibri" w:hAnsi="Times New Roman" w:cs="Times New Roman"/>
          <w:iCs/>
          <w:sz w:val="28"/>
          <w:szCs w:val="28"/>
          <w:shd w:val="clear" w:color="auto" w:fill="FFFFFF"/>
          <w:lang w:bidi="en-US"/>
        </w:rPr>
        <w:t>например,</w:t>
      </w:r>
      <w:r>
        <w:rPr>
          <w:rFonts w:ascii="Times New Roman" w:eastAsia="Calibri" w:hAnsi="Times New Roman" w:cs="Times New Roman"/>
          <w:iCs/>
          <w:sz w:val="28"/>
          <w:szCs w:val="28"/>
          <w:shd w:val="clear" w:color="auto" w:fill="FFFFFF"/>
          <w:lang w:bidi="en-US"/>
        </w:rPr>
        <w:t xml:space="preserve"> низкий уровень обеспеченности сельскохозяйственной техникой по причине их изношенности и нехватки</w:t>
      </w:r>
      <w:r w:rsidR="00EB3D10">
        <w:rPr>
          <w:rFonts w:ascii="Times New Roman" w:eastAsia="Calibri" w:hAnsi="Times New Roman" w:cs="Times New Roman"/>
          <w:b/>
          <w:iCs/>
          <w:sz w:val="28"/>
          <w:szCs w:val="28"/>
          <w:shd w:val="clear" w:color="auto" w:fill="FFFFFF"/>
          <w:lang w:bidi="en-US"/>
        </w:rPr>
        <w:t>.</w:t>
      </w:r>
      <w:r w:rsidR="009F01D8" w:rsidRPr="009F01D8">
        <w:rPr>
          <w:rFonts w:ascii="Times New Roman" w:eastAsia="Calibri" w:hAnsi="Times New Roman" w:cs="Times New Roman"/>
          <w:iCs/>
          <w:sz w:val="28"/>
          <w:szCs w:val="28"/>
          <w:shd w:val="clear" w:color="auto" w:fill="FFFFFF"/>
          <w:lang w:bidi="en-US"/>
        </w:rPr>
        <w:t xml:space="preserve"> </w:t>
      </w:r>
      <w:r w:rsidR="009F01D8">
        <w:rPr>
          <w:rFonts w:ascii="Times New Roman" w:eastAsia="Calibri" w:hAnsi="Times New Roman" w:cs="Times New Roman"/>
          <w:iCs/>
          <w:sz w:val="28"/>
          <w:szCs w:val="28"/>
          <w:shd w:val="clear" w:color="auto" w:fill="FFFFFF"/>
          <w:lang w:bidi="en-US"/>
        </w:rPr>
        <w:t xml:space="preserve">Эта </w:t>
      </w:r>
      <w:r w:rsidR="009F01D8" w:rsidRPr="00603FFF">
        <w:rPr>
          <w:rFonts w:ascii="Times New Roman" w:eastAsia="Calibri" w:hAnsi="Times New Roman" w:cs="Times New Roman"/>
          <w:b/>
          <w:iCs/>
          <w:sz w:val="28"/>
          <w:szCs w:val="28"/>
          <w:shd w:val="clear" w:color="auto" w:fill="FFFFFF"/>
          <w:lang w:bidi="en-US"/>
        </w:rPr>
        <w:t>проблема</w:t>
      </w:r>
      <w:r w:rsidR="009F01D8">
        <w:rPr>
          <w:rFonts w:ascii="Times New Roman" w:eastAsia="Calibri" w:hAnsi="Times New Roman" w:cs="Times New Roman"/>
          <w:iCs/>
          <w:sz w:val="28"/>
          <w:szCs w:val="28"/>
          <w:shd w:val="clear" w:color="auto" w:fill="FFFFFF"/>
          <w:lang w:bidi="en-US"/>
        </w:rPr>
        <w:t xml:space="preserve"> нами была ранее озвучена при рабочем визите в район Главы Республики Дагестан Васильеву В.А., который дал поручение соответствующим ведомствам о создании на территории нашего района МТС (Машинотракторной станции). К сожалению, этот вопрос на сегодняшний день пока не разрешен. Можно сказать, что этот вопрос не решен по вине и </w:t>
      </w:r>
      <w:r w:rsidR="009F01D8">
        <w:rPr>
          <w:rFonts w:ascii="Times New Roman" w:eastAsia="Calibri" w:hAnsi="Times New Roman" w:cs="Times New Roman"/>
          <w:iCs/>
          <w:sz w:val="28"/>
          <w:szCs w:val="28"/>
          <w:shd w:val="clear" w:color="auto" w:fill="FFFFFF"/>
          <w:lang w:bidi="en-US"/>
        </w:rPr>
        <w:lastRenderedPageBreak/>
        <w:t>нерасторопности крестьянско-фермерских хозяйств района, которым было пр</w:t>
      </w:r>
      <w:r w:rsidR="00603FFF">
        <w:rPr>
          <w:rFonts w:ascii="Times New Roman" w:eastAsia="Calibri" w:hAnsi="Times New Roman" w:cs="Times New Roman"/>
          <w:iCs/>
          <w:sz w:val="28"/>
          <w:szCs w:val="28"/>
          <w:shd w:val="clear" w:color="auto" w:fill="FFFFFF"/>
          <w:lang w:bidi="en-US"/>
        </w:rPr>
        <w:t xml:space="preserve">едложено объединиться в СПОК и </w:t>
      </w:r>
      <w:r w:rsidR="009F01D8">
        <w:rPr>
          <w:rFonts w:ascii="Times New Roman" w:eastAsia="Calibri" w:hAnsi="Times New Roman" w:cs="Times New Roman"/>
          <w:iCs/>
          <w:sz w:val="28"/>
          <w:szCs w:val="28"/>
          <w:shd w:val="clear" w:color="auto" w:fill="FFFFFF"/>
          <w:lang w:bidi="en-US"/>
        </w:rPr>
        <w:t xml:space="preserve"> закупить необходимую технику, расходы на которые должны были быть возмещены с республиканского бюджета.</w:t>
      </w:r>
    </w:p>
    <w:p w:rsidR="002F4CD3" w:rsidRDefault="009F01D8" w:rsidP="009F01D8">
      <w:pPr>
        <w:spacing w:after="0"/>
        <w:ind w:firstLine="709"/>
        <w:jc w:val="both"/>
        <w:rPr>
          <w:rFonts w:ascii="Times New Roman" w:eastAsia="Calibri" w:hAnsi="Times New Roman" w:cs="Times New Roman"/>
          <w:sz w:val="28"/>
          <w:szCs w:val="28"/>
        </w:rPr>
      </w:pPr>
      <w:r w:rsidRPr="000A4DC5">
        <w:rPr>
          <w:rFonts w:ascii="Times New Roman" w:eastAsia="Calibri" w:hAnsi="Times New Roman" w:cs="Times New Roman"/>
          <w:b/>
          <w:i/>
          <w:iCs/>
          <w:sz w:val="28"/>
          <w:szCs w:val="28"/>
          <w:shd w:val="clear" w:color="auto" w:fill="FFFFFF"/>
          <w:lang w:bidi="en-US"/>
        </w:rPr>
        <w:t>Более того, в республиканском бюджете было на эти цели пре</w:t>
      </w:r>
      <w:r>
        <w:rPr>
          <w:rFonts w:ascii="Times New Roman" w:eastAsia="Calibri" w:hAnsi="Times New Roman" w:cs="Times New Roman"/>
          <w:b/>
          <w:i/>
          <w:iCs/>
          <w:sz w:val="28"/>
          <w:szCs w:val="28"/>
          <w:shd w:val="clear" w:color="auto" w:fill="FFFFFF"/>
          <w:lang w:bidi="en-US"/>
        </w:rPr>
        <w:t>дусмотрено 100 млн. руб., из которых 40 млн. руб.  предназначались на наш Табасаранский район.</w:t>
      </w:r>
      <w:r w:rsidR="00F27D8E" w:rsidRPr="00F27D8E">
        <w:rPr>
          <w:rFonts w:ascii="Times New Roman" w:eastAsia="Calibri" w:hAnsi="Times New Roman" w:cs="Times New Roman"/>
          <w:b/>
          <w:iCs/>
          <w:sz w:val="28"/>
          <w:szCs w:val="28"/>
          <w:shd w:val="clear" w:color="auto" w:fill="FFFFFF"/>
          <w:lang w:bidi="en-US"/>
        </w:rPr>
        <w:t xml:space="preserve"> </w:t>
      </w:r>
      <w:r>
        <w:rPr>
          <w:rFonts w:ascii="Times New Roman" w:eastAsia="Calibri" w:hAnsi="Times New Roman" w:cs="Times New Roman"/>
          <w:b/>
          <w:i/>
          <w:iCs/>
          <w:sz w:val="28"/>
          <w:szCs w:val="28"/>
          <w:shd w:val="clear" w:color="auto" w:fill="FFFFFF"/>
          <w:lang w:bidi="en-US"/>
        </w:rPr>
        <w:t xml:space="preserve"> </w:t>
      </w:r>
      <w:r w:rsidRPr="009F01D8">
        <w:rPr>
          <w:rFonts w:ascii="Times New Roman" w:eastAsia="Calibri" w:hAnsi="Times New Roman" w:cs="Times New Roman"/>
          <w:iCs/>
          <w:sz w:val="28"/>
          <w:szCs w:val="28"/>
          <w:shd w:val="clear" w:color="auto" w:fill="FFFFFF"/>
          <w:lang w:bidi="en-US"/>
        </w:rPr>
        <w:t>Также</w:t>
      </w:r>
      <w:r>
        <w:rPr>
          <w:rFonts w:ascii="Times New Roman" w:eastAsia="Calibri" w:hAnsi="Times New Roman" w:cs="Times New Roman"/>
          <w:b/>
          <w:i/>
          <w:iCs/>
          <w:sz w:val="28"/>
          <w:szCs w:val="28"/>
          <w:shd w:val="clear" w:color="auto" w:fill="FFFFFF"/>
          <w:lang w:bidi="en-US"/>
        </w:rPr>
        <w:t xml:space="preserve"> </w:t>
      </w:r>
      <w:r>
        <w:rPr>
          <w:rFonts w:ascii="Times New Roman" w:eastAsia="Calibri" w:hAnsi="Times New Roman" w:cs="Times New Roman"/>
          <w:iCs/>
          <w:sz w:val="28"/>
          <w:szCs w:val="28"/>
          <w:shd w:val="clear" w:color="auto" w:fill="FFFFFF"/>
          <w:lang w:bidi="en-US"/>
        </w:rPr>
        <w:t>о</w:t>
      </w:r>
      <w:r w:rsidR="0081006E">
        <w:rPr>
          <w:rFonts w:ascii="Times New Roman" w:eastAsia="Calibri" w:hAnsi="Times New Roman" w:cs="Times New Roman"/>
          <w:iCs/>
          <w:sz w:val="28"/>
          <w:szCs w:val="28"/>
          <w:shd w:val="clear" w:color="auto" w:fill="FFFFFF"/>
          <w:lang w:bidi="en-US"/>
        </w:rPr>
        <w:t>дной из проблем в развитии сельского хозяйства района остаются нерешенные</w:t>
      </w:r>
      <w:r w:rsidR="00837696">
        <w:rPr>
          <w:rFonts w:ascii="Times New Roman" w:eastAsia="Calibri" w:hAnsi="Times New Roman" w:cs="Times New Roman"/>
          <w:iCs/>
          <w:sz w:val="28"/>
          <w:szCs w:val="28"/>
          <w:shd w:val="clear" w:color="auto" w:fill="FFFFFF"/>
          <w:lang w:bidi="en-US"/>
        </w:rPr>
        <w:t xml:space="preserve"> вопросы по</w:t>
      </w:r>
      <w:r w:rsidR="00837696">
        <w:rPr>
          <w:rFonts w:ascii="Times New Roman" w:eastAsia="Times New Roman" w:hAnsi="Times New Roman" w:cs="Times New Roman"/>
          <w:sz w:val="28"/>
          <w:szCs w:val="28"/>
          <w:lang w:eastAsia="ru-RU"/>
        </w:rPr>
        <w:t>–</w:t>
      </w:r>
      <w:r w:rsidR="00837696" w:rsidRPr="00FB04B5">
        <w:rPr>
          <w:rFonts w:ascii="Times New Roman" w:eastAsia="Times New Roman" w:hAnsi="Times New Roman" w:cs="Times New Roman"/>
          <w:sz w:val="28"/>
          <w:szCs w:val="28"/>
          <w:lang w:eastAsia="ru-RU"/>
        </w:rPr>
        <w:t>ГУП «Т</w:t>
      </w:r>
      <w:r w:rsidR="00837696">
        <w:rPr>
          <w:rFonts w:ascii="Times New Roman" w:eastAsia="Times New Roman" w:hAnsi="Times New Roman" w:cs="Times New Roman"/>
          <w:sz w:val="28"/>
          <w:szCs w:val="28"/>
          <w:lang w:eastAsia="ru-RU"/>
        </w:rPr>
        <w:t xml:space="preserve">абасаранский» и ГУП «Сардарова», которые находятся в затяжном процессе банкротства. </w:t>
      </w:r>
      <w:r w:rsidR="002F4CD3">
        <w:rPr>
          <w:rFonts w:ascii="Times New Roman" w:eastAsia="Calibri" w:hAnsi="Times New Roman" w:cs="Times New Roman"/>
          <w:sz w:val="28"/>
          <w:szCs w:val="28"/>
        </w:rPr>
        <w:t xml:space="preserve">Причиной данных проблем являются продолжающаяся на протяжении многих лет процедура банкротства и ликвидации ГУПов, из-за которых возникают проблемы в пользовании землями общей площадью </w:t>
      </w:r>
      <w:r w:rsidR="002F4CD3" w:rsidRPr="009F01D8">
        <w:rPr>
          <w:rFonts w:ascii="Times New Roman" w:eastAsia="Calibri" w:hAnsi="Times New Roman" w:cs="Times New Roman"/>
          <w:b/>
          <w:sz w:val="28"/>
          <w:szCs w:val="28"/>
        </w:rPr>
        <w:t>5486 га</w:t>
      </w:r>
      <w:r w:rsidR="002F4CD3">
        <w:rPr>
          <w:rFonts w:ascii="Times New Roman" w:eastAsia="Calibri" w:hAnsi="Times New Roman" w:cs="Times New Roman"/>
          <w:sz w:val="28"/>
          <w:szCs w:val="28"/>
        </w:rPr>
        <w:t>.</w:t>
      </w:r>
    </w:p>
    <w:p w:rsidR="00837696" w:rsidRDefault="00837696" w:rsidP="00837696">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w:t>
      </w:r>
      <w:r w:rsidRPr="00FB04B5">
        <w:rPr>
          <w:rFonts w:ascii="Times New Roman" w:eastAsia="Times New Roman" w:hAnsi="Times New Roman" w:cs="Times New Roman"/>
          <w:sz w:val="28"/>
          <w:szCs w:val="28"/>
          <w:lang w:eastAsia="ru-RU"/>
        </w:rPr>
        <w:t>емли, находящие</w:t>
      </w:r>
      <w:r>
        <w:rPr>
          <w:rFonts w:ascii="Times New Roman" w:eastAsia="Times New Roman" w:hAnsi="Times New Roman" w:cs="Times New Roman"/>
          <w:sz w:val="28"/>
          <w:szCs w:val="28"/>
          <w:lang w:eastAsia="ru-RU"/>
        </w:rPr>
        <w:t>ся</w:t>
      </w:r>
      <w:r w:rsidRPr="00FB04B5">
        <w:rPr>
          <w:rFonts w:ascii="Times New Roman" w:eastAsia="Times New Roman" w:hAnsi="Times New Roman" w:cs="Times New Roman"/>
          <w:sz w:val="28"/>
          <w:szCs w:val="28"/>
          <w:lang w:eastAsia="ru-RU"/>
        </w:rPr>
        <w:t xml:space="preserve"> на балансе ГУП «Т</w:t>
      </w:r>
      <w:r>
        <w:rPr>
          <w:rFonts w:ascii="Times New Roman" w:eastAsia="Times New Roman" w:hAnsi="Times New Roman" w:cs="Times New Roman"/>
          <w:sz w:val="28"/>
          <w:szCs w:val="28"/>
          <w:lang w:eastAsia="ru-RU"/>
        </w:rPr>
        <w:t xml:space="preserve">абасаранский» и ГУП «Сардарова» </w:t>
      </w:r>
      <w:r w:rsidRPr="00FB04B5">
        <w:rPr>
          <w:rFonts w:ascii="Times New Roman" w:eastAsia="Times New Roman" w:hAnsi="Times New Roman" w:cs="Times New Roman"/>
          <w:sz w:val="28"/>
          <w:szCs w:val="28"/>
          <w:lang w:eastAsia="ru-RU"/>
        </w:rPr>
        <w:t xml:space="preserve">целесообразно передать </w:t>
      </w:r>
      <w:r>
        <w:rPr>
          <w:rFonts w:ascii="Times New Roman" w:eastAsia="Times New Roman" w:hAnsi="Times New Roman" w:cs="Times New Roman"/>
          <w:sz w:val="28"/>
          <w:szCs w:val="28"/>
          <w:lang w:eastAsia="ru-RU"/>
        </w:rPr>
        <w:t xml:space="preserve">на баланс </w:t>
      </w:r>
      <w:r w:rsidRPr="00FB04B5">
        <w:rPr>
          <w:rFonts w:ascii="Times New Roman" w:eastAsia="Times New Roman" w:hAnsi="Times New Roman" w:cs="Times New Roman"/>
          <w:sz w:val="28"/>
          <w:szCs w:val="28"/>
          <w:lang w:eastAsia="ru-RU"/>
        </w:rPr>
        <w:t xml:space="preserve">соответствующих сельадминистраций. </w:t>
      </w:r>
      <w:r>
        <w:rPr>
          <w:rFonts w:ascii="Times New Roman" w:eastAsia="Times New Roman" w:hAnsi="Times New Roman" w:cs="Times New Roman"/>
          <w:sz w:val="28"/>
          <w:szCs w:val="28"/>
          <w:lang w:eastAsia="ru-RU"/>
        </w:rPr>
        <w:t>С таким предложением администрация района неоднократно обращалась в вышестоящие инстанции, вопрос пока остается нерешенным.</w:t>
      </w:r>
    </w:p>
    <w:p w:rsidR="00A46CDC" w:rsidRDefault="006B3A95" w:rsidP="0094006E">
      <w:pPr>
        <w:spacing w:after="0" w:line="276" w:lineRule="auto"/>
        <w:ind w:firstLine="709"/>
        <w:jc w:val="both"/>
        <w:rPr>
          <w:rFonts w:ascii="Times New Roman" w:eastAsia="Calibri" w:hAnsi="Times New Roman" w:cs="Times New Roman"/>
          <w:b/>
          <w:i/>
          <w:iCs/>
          <w:sz w:val="28"/>
          <w:szCs w:val="28"/>
          <w:shd w:val="clear" w:color="auto" w:fill="FFFFFF"/>
          <w:lang w:bidi="en-US"/>
        </w:rPr>
      </w:pPr>
      <w:r>
        <w:rPr>
          <w:rFonts w:ascii="Times New Roman" w:eastAsia="Calibri" w:hAnsi="Times New Roman" w:cs="Times New Roman"/>
          <w:b/>
          <w:i/>
          <w:iCs/>
          <w:sz w:val="28"/>
          <w:szCs w:val="28"/>
          <w:shd w:val="clear" w:color="auto" w:fill="FFFFFF"/>
          <w:lang w:bidi="en-US"/>
        </w:rPr>
        <w:t xml:space="preserve">Актуальность </w:t>
      </w:r>
      <w:r w:rsidR="00503A72">
        <w:rPr>
          <w:rFonts w:ascii="Times New Roman" w:eastAsia="Calibri" w:hAnsi="Times New Roman" w:cs="Times New Roman"/>
          <w:b/>
          <w:i/>
          <w:iCs/>
          <w:sz w:val="28"/>
          <w:szCs w:val="28"/>
          <w:shd w:val="clear" w:color="auto" w:fill="FFFFFF"/>
          <w:lang w:bidi="en-US"/>
        </w:rPr>
        <w:t>вышеуказанных  проблем</w:t>
      </w:r>
      <w:r>
        <w:rPr>
          <w:rFonts w:ascii="Times New Roman" w:eastAsia="Calibri" w:hAnsi="Times New Roman" w:cs="Times New Roman"/>
          <w:b/>
          <w:i/>
          <w:iCs/>
          <w:sz w:val="28"/>
          <w:szCs w:val="28"/>
          <w:shd w:val="clear" w:color="auto" w:fill="FFFFFF"/>
          <w:lang w:bidi="en-US"/>
        </w:rPr>
        <w:t xml:space="preserve"> была дополнительно доведена </w:t>
      </w:r>
      <w:r w:rsidR="000A4DC5" w:rsidRPr="000A4DC5">
        <w:rPr>
          <w:rFonts w:ascii="Times New Roman" w:eastAsia="Calibri" w:hAnsi="Times New Roman" w:cs="Times New Roman"/>
          <w:b/>
          <w:i/>
          <w:iCs/>
          <w:sz w:val="28"/>
          <w:szCs w:val="28"/>
          <w:shd w:val="clear" w:color="auto" w:fill="FFFFFF"/>
          <w:lang w:bidi="en-US"/>
        </w:rPr>
        <w:t xml:space="preserve">и до </w:t>
      </w:r>
      <w:r>
        <w:rPr>
          <w:rFonts w:ascii="Times New Roman" w:eastAsia="Calibri" w:hAnsi="Times New Roman" w:cs="Times New Roman"/>
          <w:b/>
          <w:i/>
          <w:iCs/>
          <w:sz w:val="28"/>
          <w:szCs w:val="28"/>
          <w:shd w:val="clear" w:color="auto" w:fill="FFFFFF"/>
          <w:lang w:bidi="en-US"/>
        </w:rPr>
        <w:t xml:space="preserve">сведения </w:t>
      </w:r>
      <w:r w:rsidR="00A57C8F">
        <w:rPr>
          <w:rFonts w:ascii="Times New Roman" w:eastAsia="Calibri" w:hAnsi="Times New Roman" w:cs="Times New Roman"/>
          <w:b/>
          <w:i/>
          <w:iCs/>
          <w:sz w:val="28"/>
          <w:szCs w:val="28"/>
          <w:shd w:val="clear" w:color="auto" w:fill="FFFFFF"/>
          <w:lang w:bidi="en-US"/>
        </w:rPr>
        <w:t xml:space="preserve">врио </w:t>
      </w:r>
      <w:r>
        <w:rPr>
          <w:rFonts w:ascii="Times New Roman" w:eastAsia="Calibri" w:hAnsi="Times New Roman" w:cs="Times New Roman"/>
          <w:b/>
          <w:i/>
          <w:iCs/>
          <w:sz w:val="28"/>
          <w:szCs w:val="28"/>
          <w:shd w:val="clear" w:color="auto" w:fill="FFFFFF"/>
          <w:lang w:bidi="en-US"/>
        </w:rPr>
        <w:t xml:space="preserve">Главы Республики Дагестан                    С.А. </w:t>
      </w:r>
      <w:r w:rsidR="000A4DC5" w:rsidRPr="000A4DC5">
        <w:rPr>
          <w:rFonts w:ascii="Times New Roman" w:eastAsia="Calibri" w:hAnsi="Times New Roman" w:cs="Times New Roman"/>
          <w:b/>
          <w:i/>
          <w:iCs/>
          <w:sz w:val="28"/>
          <w:szCs w:val="28"/>
          <w:shd w:val="clear" w:color="auto" w:fill="FFFFFF"/>
          <w:lang w:bidi="en-US"/>
        </w:rPr>
        <w:t>Меликова,</w:t>
      </w:r>
      <w:r w:rsidR="002233DE">
        <w:rPr>
          <w:rFonts w:ascii="Times New Roman" w:eastAsia="Calibri" w:hAnsi="Times New Roman" w:cs="Times New Roman"/>
          <w:b/>
          <w:i/>
          <w:iCs/>
          <w:sz w:val="28"/>
          <w:szCs w:val="28"/>
          <w:shd w:val="clear" w:color="auto" w:fill="FFFFFF"/>
          <w:lang w:bidi="en-US"/>
        </w:rPr>
        <w:t xml:space="preserve"> </w:t>
      </w:r>
      <w:r w:rsidR="000A4DC5" w:rsidRPr="000A4DC5">
        <w:rPr>
          <w:rFonts w:ascii="Times New Roman" w:eastAsia="Calibri" w:hAnsi="Times New Roman" w:cs="Times New Roman"/>
          <w:b/>
          <w:i/>
          <w:iCs/>
          <w:sz w:val="28"/>
          <w:szCs w:val="28"/>
          <w:shd w:val="clear" w:color="auto" w:fill="FFFFFF"/>
          <w:lang w:bidi="en-US"/>
        </w:rPr>
        <w:t xml:space="preserve">что также нашло отражение </w:t>
      </w:r>
      <w:r>
        <w:rPr>
          <w:rFonts w:ascii="Times New Roman" w:eastAsia="Calibri" w:hAnsi="Times New Roman" w:cs="Times New Roman"/>
          <w:b/>
          <w:i/>
          <w:iCs/>
          <w:sz w:val="28"/>
          <w:szCs w:val="28"/>
          <w:shd w:val="clear" w:color="auto" w:fill="FFFFFF"/>
          <w:lang w:bidi="en-US"/>
        </w:rPr>
        <w:t>в перечне данных им Поручений</w:t>
      </w:r>
      <w:r w:rsidR="000A4DC5" w:rsidRPr="000A4DC5">
        <w:rPr>
          <w:rFonts w:ascii="Times New Roman" w:eastAsia="Calibri" w:hAnsi="Times New Roman" w:cs="Times New Roman"/>
          <w:b/>
          <w:i/>
          <w:iCs/>
          <w:sz w:val="28"/>
          <w:szCs w:val="28"/>
          <w:shd w:val="clear" w:color="auto" w:fill="FFFFFF"/>
          <w:lang w:bidi="en-US"/>
        </w:rPr>
        <w:t xml:space="preserve">: </w:t>
      </w:r>
    </w:p>
    <w:p w:rsidR="000A4DC5" w:rsidRPr="00A46CDC" w:rsidRDefault="003C66E8" w:rsidP="0094006E">
      <w:pPr>
        <w:spacing w:after="0" w:line="276" w:lineRule="auto"/>
        <w:ind w:firstLine="709"/>
        <w:jc w:val="both"/>
        <w:rPr>
          <w:rFonts w:ascii="Times New Roman" w:eastAsia="Calibri" w:hAnsi="Times New Roman" w:cs="Times New Roman"/>
          <w:b/>
          <w:i/>
          <w:iCs/>
          <w:sz w:val="28"/>
          <w:szCs w:val="28"/>
          <w:shd w:val="clear" w:color="auto" w:fill="FFFFFF"/>
          <w:lang w:bidi="en-US"/>
        </w:rPr>
      </w:pPr>
      <w:r>
        <w:rPr>
          <w:rFonts w:ascii="Times New Roman" w:hAnsi="Times New Roman" w:cs="Times New Roman"/>
          <w:b/>
          <w:i/>
          <w:sz w:val="28"/>
          <w:szCs w:val="28"/>
        </w:rPr>
        <w:t xml:space="preserve">1. </w:t>
      </w:r>
      <w:r w:rsidR="000A4DC5" w:rsidRPr="000A4DC5">
        <w:rPr>
          <w:rFonts w:ascii="Times New Roman" w:hAnsi="Times New Roman" w:cs="Times New Roman"/>
          <w:b/>
          <w:i/>
          <w:sz w:val="28"/>
          <w:szCs w:val="28"/>
        </w:rPr>
        <w:t xml:space="preserve">«Одной из основных проблем развития сельского хозяйства района является большой износ техники и ее острая нехватка, что сказывается на своевременности выполняемых агротехнических работ и в конечном счете на урожай, а также в освоении неиспользуемой пашни. Для улучшения ситуации необходимо создание в районе МТС.   </w:t>
      </w:r>
    </w:p>
    <w:p w:rsidR="000A4DC5" w:rsidRPr="000A4DC5" w:rsidRDefault="003C66E8" w:rsidP="0094006E">
      <w:pPr>
        <w:pStyle w:val="a8"/>
        <w:spacing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w:t>
      </w:r>
      <w:r w:rsidR="000A4DC5" w:rsidRPr="000A4DC5">
        <w:rPr>
          <w:rFonts w:ascii="Times New Roman" w:hAnsi="Times New Roman" w:cs="Times New Roman"/>
          <w:b/>
          <w:i/>
          <w:sz w:val="28"/>
          <w:szCs w:val="28"/>
        </w:rPr>
        <w:t xml:space="preserve"> Строительство самотечного водопровода для поливной воды от селения Кужник до селения Марага с постройкой водохранилищ соответствующих мощностей. К данному проекту будет привязано 3746 га сельскохозяйственных земель, где планируется закладка многолетних насаждений, в том числе 1200 га виноградников, с использованием капельного орошения и передовых технологий.</w:t>
      </w:r>
    </w:p>
    <w:p w:rsidR="000A4DC5" w:rsidRPr="000A4DC5" w:rsidRDefault="000A4DC5" w:rsidP="0094006E">
      <w:pPr>
        <w:pStyle w:val="a8"/>
        <w:spacing w:line="276" w:lineRule="auto"/>
        <w:ind w:firstLine="709"/>
        <w:jc w:val="both"/>
        <w:rPr>
          <w:rFonts w:ascii="Times New Roman" w:hAnsi="Times New Roman" w:cs="Times New Roman"/>
          <w:b/>
          <w:i/>
          <w:sz w:val="28"/>
          <w:szCs w:val="28"/>
        </w:rPr>
      </w:pPr>
      <w:r w:rsidRPr="000A4DC5">
        <w:rPr>
          <w:rFonts w:ascii="Times New Roman" w:hAnsi="Times New Roman" w:cs="Times New Roman"/>
          <w:b/>
          <w:i/>
          <w:sz w:val="28"/>
          <w:szCs w:val="28"/>
        </w:rPr>
        <w:t>Осуществление данного проекта даст импульс для создания СПоКов (сельхозкооперативов) в границах соответствующих сельских поселений.</w:t>
      </w:r>
    </w:p>
    <w:p w:rsidR="0055443D" w:rsidRDefault="000A4DC5" w:rsidP="0094006E">
      <w:pPr>
        <w:pStyle w:val="a8"/>
        <w:spacing w:line="276" w:lineRule="auto"/>
        <w:ind w:firstLine="709"/>
        <w:jc w:val="both"/>
        <w:rPr>
          <w:rFonts w:ascii="Times New Roman" w:hAnsi="Times New Roman" w:cs="Times New Roman"/>
          <w:sz w:val="28"/>
          <w:szCs w:val="28"/>
        </w:rPr>
      </w:pPr>
      <w:r w:rsidRPr="000A4DC5">
        <w:rPr>
          <w:rFonts w:ascii="Times New Roman" w:hAnsi="Times New Roman" w:cs="Times New Roman"/>
          <w:b/>
          <w:i/>
          <w:sz w:val="28"/>
          <w:szCs w:val="28"/>
        </w:rPr>
        <w:t>Это позволит существенно усилить экономический потенциал района, обеспечит увеличение налоговых отчислений, позволит создать до 3000 н</w:t>
      </w:r>
      <w:r>
        <w:rPr>
          <w:rFonts w:ascii="Times New Roman" w:hAnsi="Times New Roman" w:cs="Times New Roman"/>
          <w:b/>
          <w:i/>
          <w:sz w:val="28"/>
          <w:szCs w:val="28"/>
        </w:rPr>
        <w:t>овых ра</w:t>
      </w:r>
      <w:r w:rsidR="0055443D" w:rsidRPr="000A4DC5">
        <w:rPr>
          <w:rFonts w:ascii="Times New Roman" w:hAnsi="Times New Roman" w:cs="Times New Roman"/>
          <w:b/>
          <w:i/>
          <w:sz w:val="28"/>
          <w:szCs w:val="28"/>
        </w:rPr>
        <w:t>бочих мест</w:t>
      </w:r>
      <w:r w:rsidR="00F27D8E" w:rsidRPr="000A4DC5">
        <w:rPr>
          <w:rFonts w:ascii="Times New Roman" w:hAnsi="Times New Roman" w:cs="Times New Roman"/>
          <w:b/>
          <w:i/>
          <w:sz w:val="28"/>
          <w:szCs w:val="28"/>
        </w:rPr>
        <w:t>»</w:t>
      </w:r>
      <w:r w:rsidR="0055443D" w:rsidRPr="000A4DC5">
        <w:rPr>
          <w:rFonts w:ascii="Times New Roman" w:hAnsi="Times New Roman" w:cs="Times New Roman"/>
          <w:b/>
          <w:i/>
          <w:sz w:val="28"/>
          <w:szCs w:val="28"/>
        </w:rPr>
        <w:t>.</w:t>
      </w:r>
    </w:p>
    <w:p w:rsidR="000223DA" w:rsidRDefault="002F18DA" w:rsidP="0094006E">
      <w:pPr>
        <w:spacing w:after="0" w:line="276" w:lineRule="auto"/>
        <w:ind w:firstLine="709"/>
        <w:jc w:val="both"/>
        <w:rPr>
          <w:rFonts w:ascii="Times New Roman" w:eastAsia="Calibri" w:hAnsi="Times New Roman" w:cs="Times New Roman"/>
          <w:b/>
          <w:i/>
          <w:iCs/>
          <w:sz w:val="28"/>
          <w:szCs w:val="28"/>
          <w:shd w:val="clear" w:color="auto" w:fill="FFFFFF"/>
          <w:lang w:bidi="en-US"/>
        </w:rPr>
      </w:pPr>
      <w:r>
        <w:rPr>
          <w:rFonts w:ascii="Times New Roman" w:eastAsia="Calibri" w:hAnsi="Times New Roman" w:cs="Times New Roman"/>
          <w:iCs/>
          <w:sz w:val="28"/>
          <w:szCs w:val="28"/>
          <w:shd w:val="clear" w:color="auto" w:fill="FFFFFF"/>
          <w:lang w:bidi="en-US"/>
        </w:rPr>
        <w:t>Надеемся, что на этот год КФХ р</w:t>
      </w:r>
      <w:r w:rsidR="00F27D8E">
        <w:rPr>
          <w:rFonts w:ascii="Times New Roman" w:eastAsia="Calibri" w:hAnsi="Times New Roman" w:cs="Times New Roman"/>
          <w:iCs/>
          <w:sz w:val="28"/>
          <w:szCs w:val="28"/>
          <w:shd w:val="clear" w:color="auto" w:fill="FFFFFF"/>
          <w:lang w:bidi="en-US"/>
        </w:rPr>
        <w:t xml:space="preserve">айона </w:t>
      </w:r>
      <w:r w:rsidR="00F27D8E" w:rsidRPr="00F27D8E">
        <w:rPr>
          <w:rFonts w:ascii="Times New Roman" w:eastAsia="Calibri" w:hAnsi="Times New Roman" w:cs="Times New Roman"/>
          <w:i/>
          <w:iCs/>
          <w:sz w:val="28"/>
          <w:szCs w:val="28"/>
          <w:shd w:val="clear" w:color="auto" w:fill="FFFFFF"/>
          <w:lang w:bidi="en-US"/>
        </w:rPr>
        <w:t>воспользую</w:t>
      </w:r>
      <w:r w:rsidR="001B1122" w:rsidRPr="00F27D8E">
        <w:rPr>
          <w:rFonts w:ascii="Times New Roman" w:eastAsia="Calibri" w:hAnsi="Times New Roman" w:cs="Times New Roman"/>
          <w:i/>
          <w:iCs/>
          <w:sz w:val="28"/>
          <w:szCs w:val="28"/>
          <w:shd w:val="clear" w:color="auto" w:fill="FFFFFF"/>
          <w:lang w:bidi="en-US"/>
        </w:rPr>
        <w:t>тся</w:t>
      </w:r>
      <w:r w:rsidR="001B1122">
        <w:rPr>
          <w:rFonts w:ascii="Times New Roman" w:eastAsia="Calibri" w:hAnsi="Times New Roman" w:cs="Times New Roman"/>
          <w:iCs/>
          <w:sz w:val="28"/>
          <w:szCs w:val="28"/>
          <w:shd w:val="clear" w:color="auto" w:fill="FFFFFF"/>
          <w:lang w:bidi="en-US"/>
        </w:rPr>
        <w:t xml:space="preserve"> этим </w:t>
      </w:r>
      <w:r w:rsidR="001B1122" w:rsidRPr="00183446">
        <w:rPr>
          <w:rFonts w:ascii="Times New Roman" w:eastAsia="Calibri" w:hAnsi="Times New Roman" w:cs="Times New Roman"/>
          <w:b/>
          <w:i/>
          <w:iCs/>
          <w:sz w:val="28"/>
          <w:szCs w:val="28"/>
          <w:shd w:val="clear" w:color="auto" w:fill="FFFFFF"/>
          <w:lang w:bidi="en-US"/>
        </w:rPr>
        <w:t>условием</w:t>
      </w:r>
      <w:r w:rsidR="00F27D8E">
        <w:rPr>
          <w:rFonts w:ascii="Times New Roman" w:eastAsia="Calibri" w:hAnsi="Times New Roman" w:cs="Times New Roman"/>
          <w:b/>
          <w:i/>
          <w:iCs/>
          <w:sz w:val="28"/>
          <w:szCs w:val="28"/>
          <w:shd w:val="clear" w:color="auto" w:fill="FFFFFF"/>
          <w:lang w:bidi="en-US"/>
        </w:rPr>
        <w:t>.</w:t>
      </w:r>
    </w:p>
    <w:p w:rsidR="003C66E8" w:rsidRDefault="003C66E8" w:rsidP="003C66E8">
      <w:pPr>
        <w:spacing w:after="0" w:line="276" w:lineRule="auto"/>
        <w:ind w:firstLine="709"/>
        <w:jc w:val="both"/>
        <w:rPr>
          <w:rFonts w:ascii="Times New Roman" w:eastAsia="Calibri" w:hAnsi="Times New Roman" w:cs="Times New Roman"/>
          <w:iCs/>
          <w:sz w:val="28"/>
          <w:szCs w:val="28"/>
          <w:shd w:val="clear" w:color="auto" w:fill="FFFFFF"/>
          <w:lang w:bidi="en-US"/>
        </w:rPr>
      </w:pPr>
    </w:p>
    <w:p w:rsidR="00F27D8E" w:rsidRPr="002233DE" w:rsidRDefault="002233DE" w:rsidP="003C66E8">
      <w:pPr>
        <w:spacing w:after="0" w:line="276"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                            </w:t>
      </w:r>
      <w:r w:rsidR="003C66E8" w:rsidRPr="002233DE">
        <w:rPr>
          <w:rFonts w:ascii="Times New Roman" w:eastAsia="Calibri" w:hAnsi="Times New Roman" w:cs="Times New Roman"/>
          <w:b/>
          <w:i/>
          <w:sz w:val="28"/>
          <w:szCs w:val="28"/>
        </w:rPr>
        <w:t>Субъекты малого и среднего предпринимательства</w:t>
      </w:r>
      <w:r w:rsidRPr="002233DE">
        <w:rPr>
          <w:rFonts w:ascii="Times New Roman" w:eastAsia="Calibri" w:hAnsi="Times New Roman" w:cs="Times New Roman"/>
          <w:b/>
          <w:i/>
          <w:sz w:val="28"/>
          <w:szCs w:val="28"/>
        </w:rPr>
        <w:t>.</w:t>
      </w:r>
    </w:p>
    <w:p w:rsidR="003C66E8" w:rsidRDefault="003C66E8" w:rsidP="003C66E8">
      <w:pPr>
        <w:spacing w:after="0" w:line="276" w:lineRule="auto"/>
        <w:ind w:firstLine="709"/>
        <w:jc w:val="both"/>
        <w:rPr>
          <w:rFonts w:ascii="Times New Roman" w:eastAsia="Calibri" w:hAnsi="Times New Roman" w:cs="Times New Roman"/>
          <w:iCs/>
          <w:sz w:val="28"/>
          <w:szCs w:val="28"/>
          <w:shd w:val="clear" w:color="auto" w:fill="FFFFFF"/>
          <w:lang w:bidi="en-US"/>
        </w:rPr>
      </w:pPr>
    </w:p>
    <w:p w:rsidR="00B95620" w:rsidRDefault="000223DA" w:rsidP="0094006E">
      <w:pPr>
        <w:spacing w:after="0" w:line="276" w:lineRule="auto"/>
        <w:ind w:firstLine="709"/>
        <w:jc w:val="both"/>
        <w:rPr>
          <w:rFonts w:ascii="Times New Roman" w:eastAsia="Calibri" w:hAnsi="Times New Roman" w:cs="Times New Roman"/>
          <w:b/>
          <w:i/>
          <w:iCs/>
          <w:sz w:val="28"/>
          <w:szCs w:val="28"/>
          <w:shd w:val="clear" w:color="auto" w:fill="FFFFFF"/>
          <w:lang w:bidi="en-US"/>
        </w:rPr>
      </w:pPr>
      <w:r w:rsidRPr="000223DA">
        <w:rPr>
          <w:rFonts w:ascii="Times New Roman" w:eastAsia="Calibri" w:hAnsi="Times New Roman" w:cs="Times New Roman"/>
          <w:b/>
          <w:i/>
          <w:iCs/>
          <w:sz w:val="28"/>
          <w:szCs w:val="28"/>
          <w:shd w:val="clear" w:color="auto" w:fill="FFFFFF"/>
          <w:lang w:bidi="en-US"/>
        </w:rPr>
        <w:t>Уважаемые коллеги!</w:t>
      </w:r>
    </w:p>
    <w:p w:rsidR="00A46CDC" w:rsidRPr="00A46CDC" w:rsidRDefault="00A46CDC" w:rsidP="0094006E">
      <w:pPr>
        <w:spacing w:after="0" w:line="276" w:lineRule="auto"/>
        <w:ind w:firstLine="709"/>
        <w:jc w:val="both"/>
        <w:rPr>
          <w:rFonts w:ascii="Times New Roman" w:eastAsia="Calibri" w:hAnsi="Times New Roman" w:cs="Times New Roman"/>
          <w:b/>
          <w:i/>
          <w:iCs/>
          <w:sz w:val="12"/>
          <w:szCs w:val="16"/>
          <w:shd w:val="clear" w:color="auto" w:fill="FFFFFF"/>
          <w:lang w:bidi="en-US"/>
        </w:rPr>
      </w:pPr>
    </w:p>
    <w:p w:rsidR="00B95620" w:rsidRDefault="00B95620" w:rsidP="0094006E">
      <w:pPr>
        <w:spacing w:after="0" w:line="276" w:lineRule="auto"/>
        <w:ind w:firstLine="709"/>
        <w:jc w:val="both"/>
        <w:rPr>
          <w:rFonts w:ascii="Times New Roman" w:eastAsia="Calibri" w:hAnsi="Times New Roman" w:cs="Times New Roman"/>
          <w:sz w:val="28"/>
          <w:szCs w:val="28"/>
        </w:rPr>
      </w:pPr>
      <w:r w:rsidRPr="00B95620">
        <w:rPr>
          <w:rFonts w:ascii="Times New Roman" w:eastAsia="Calibri" w:hAnsi="Times New Roman" w:cs="Times New Roman"/>
          <w:sz w:val="28"/>
          <w:szCs w:val="28"/>
        </w:rPr>
        <w:lastRenderedPageBreak/>
        <w:t>Необходимо отметить вклад</w:t>
      </w:r>
      <w:r w:rsidR="002C1321">
        <w:rPr>
          <w:rFonts w:ascii="Times New Roman" w:eastAsia="Calibri" w:hAnsi="Times New Roman" w:cs="Times New Roman"/>
          <w:sz w:val="28"/>
          <w:szCs w:val="28"/>
        </w:rPr>
        <w:t xml:space="preserve"> </w:t>
      </w:r>
      <w:r w:rsidRPr="00A46CDC">
        <w:rPr>
          <w:rFonts w:ascii="Times New Roman" w:eastAsia="Calibri" w:hAnsi="Times New Roman" w:cs="Times New Roman"/>
          <w:b/>
          <w:sz w:val="28"/>
          <w:szCs w:val="28"/>
        </w:rPr>
        <w:t>малого предпринимательства</w:t>
      </w:r>
      <w:r w:rsidRPr="00B95620">
        <w:rPr>
          <w:rFonts w:ascii="Times New Roman" w:eastAsia="Calibri" w:hAnsi="Times New Roman" w:cs="Times New Roman"/>
          <w:sz w:val="28"/>
          <w:szCs w:val="28"/>
        </w:rPr>
        <w:t xml:space="preserve"> в развитии экономики района. В районе осуществляют деятельность </w:t>
      </w:r>
      <w:r w:rsidRPr="003C66E8">
        <w:rPr>
          <w:rFonts w:ascii="Times New Roman" w:eastAsia="Calibri" w:hAnsi="Times New Roman" w:cs="Times New Roman"/>
          <w:b/>
          <w:sz w:val="28"/>
          <w:szCs w:val="28"/>
        </w:rPr>
        <w:t xml:space="preserve">531 </w:t>
      </w:r>
      <w:r w:rsidRPr="00B95620">
        <w:rPr>
          <w:rFonts w:ascii="Times New Roman" w:eastAsia="Calibri" w:hAnsi="Times New Roman" w:cs="Times New Roman"/>
          <w:sz w:val="28"/>
          <w:szCs w:val="28"/>
        </w:rPr>
        <w:t xml:space="preserve">субъекта малого и среднего предпринимательства, из них </w:t>
      </w:r>
      <w:r w:rsidRPr="003C66E8">
        <w:rPr>
          <w:rFonts w:ascii="Times New Roman" w:eastAsia="Calibri" w:hAnsi="Times New Roman" w:cs="Times New Roman"/>
          <w:b/>
          <w:sz w:val="28"/>
          <w:szCs w:val="28"/>
        </w:rPr>
        <w:t>64</w:t>
      </w:r>
      <w:r w:rsidRPr="00B95620">
        <w:rPr>
          <w:rFonts w:ascii="Times New Roman" w:eastAsia="Calibri" w:hAnsi="Times New Roman" w:cs="Times New Roman"/>
          <w:sz w:val="28"/>
          <w:szCs w:val="28"/>
        </w:rPr>
        <w:t xml:space="preserve"> малых предприятий и </w:t>
      </w:r>
      <w:r w:rsidRPr="003C66E8">
        <w:rPr>
          <w:rFonts w:ascii="Times New Roman" w:eastAsia="Calibri" w:hAnsi="Times New Roman" w:cs="Times New Roman"/>
          <w:b/>
          <w:sz w:val="28"/>
          <w:szCs w:val="28"/>
        </w:rPr>
        <w:t xml:space="preserve">467 </w:t>
      </w:r>
      <w:r w:rsidRPr="00B95620">
        <w:rPr>
          <w:rFonts w:ascii="Times New Roman" w:eastAsia="Calibri" w:hAnsi="Times New Roman" w:cs="Times New Roman"/>
          <w:sz w:val="28"/>
          <w:szCs w:val="28"/>
        </w:rPr>
        <w:t>действующих индивидуальных предпринимателей.</w:t>
      </w:r>
    </w:p>
    <w:p w:rsidR="00CB22B6" w:rsidRDefault="00CB22B6" w:rsidP="0094006E">
      <w:pPr>
        <w:spacing w:after="0" w:line="276" w:lineRule="auto"/>
        <w:ind w:firstLine="709"/>
        <w:jc w:val="both"/>
        <w:rPr>
          <w:rFonts w:ascii="Times New Roman" w:eastAsia="Calibri" w:hAnsi="Times New Roman" w:cs="Times New Roman"/>
          <w:b/>
          <w:sz w:val="28"/>
          <w:szCs w:val="28"/>
          <w:lang w:eastAsia="ru-RU"/>
        </w:rPr>
      </w:pPr>
      <w:r w:rsidRPr="00CB22B6">
        <w:rPr>
          <w:rFonts w:ascii="Times New Roman" w:eastAsia="Calibri" w:hAnsi="Times New Roman" w:cs="Times New Roman"/>
          <w:color w:val="000000"/>
          <w:sz w:val="28"/>
          <w:szCs w:val="28"/>
          <w:lang w:eastAsia="ru-RU"/>
        </w:rPr>
        <w:t>В 2020 году проводилась активная работа по снижению неформальной занятости населения</w:t>
      </w:r>
      <w:r>
        <w:rPr>
          <w:rFonts w:ascii="Times New Roman" w:eastAsia="Calibri" w:hAnsi="Times New Roman" w:cs="Times New Roman"/>
          <w:color w:val="000000"/>
          <w:sz w:val="28"/>
          <w:szCs w:val="28"/>
          <w:lang w:eastAsia="ru-RU"/>
        </w:rPr>
        <w:t>, в результате п</w:t>
      </w:r>
      <w:r>
        <w:rPr>
          <w:rFonts w:ascii="Times New Roman" w:eastAsia="Calibri" w:hAnsi="Times New Roman" w:cs="Times New Roman"/>
          <w:sz w:val="28"/>
          <w:szCs w:val="28"/>
          <w:lang w:eastAsia="ru-RU"/>
        </w:rPr>
        <w:t>лан по снижению неформальной занятост</w:t>
      </w:r>
      <w:r w:rsidR="00A46CDC">
        <w:rPr>
          <w:rFonts w:ascii="Times New Roman" w:eastAsia="Calibri" w:hAnsi="Times New Roman" w:cs="Times New Roman"/>
          <w:sz w:val="28"/>
          <w:szCs w:val="28"/>
          <w:lang w:eastAsia="ru-RU"/>
        </w:rPr>
        <w:t>и населения по району за отчетный</w:t>
      </w:r>
      <w:r>
        <w:rPr>
          <w:rFonts w:ascii="Times New Roman" w:eastAsia="Calibri" w:hAnsi="Times New Roman" w:cs="Times New Roman"/>
          <w:sz w:val="28"/>
          <w:szCs w:val="28"/>
          <w:lang w:eastAsia="ru-RU"/>
        </w:rPr>
        <w:t xml:space="preserve"> год выполнен на </w:t>
      </w:r>
      <w:r w:rsidRPr="004D359B">
        <w:rPr>
          <w:rFonts w:ascii="Times New Roman" w:eastAsia="Calibri" w:hAnsi="Times New Roman" w:cs="Times New Roman"/>
          <w:b/>
          <w:sz w:val="28"/>
          <w:szCs w:val="28"/>
          <w:lang w:eastAsia="ru-RU"/>
        </w:rPr>
        <w:t>123,2 %.</w:t>
      </w:r>
    </w:p>
    <w:p w:rsidR="00F82336" w:rsidRPr="003C66E8" w:rsidRDefault="00F82336" w:rsidP="0094006E">
      <w:pPr>
        <w:spacing w:after="0" w:line="276" w:lineRule="auto"/>
        <w:ind w:firstLine="709"/>
        <w:jc w:val="both"/>
        <w:rPr>
          <w:rFonts w:ascii="Times New Roman" w:eastAsia="Calibri" w:hAnsi="Times New Roman" w:cs="Times New Roman"/>
          <w:b/>
          <w:color w:val="000000"/>
          <w:sz w:val="28"/>
          <w:szCs w:val="28"/>
          <w:lang w:eastAsia="ru-RU"/>
        </w:rPr>
      </w:pPr>
      <w:r w:rsidRPr="00F82336">
        <w:rPr>
          <w:rFonts w:ascii="Times New Roman" w:eastAsia="Calibri" w:hAnsi="Times New Roman" w:cs="Times New Roman"/>
          <w:sz w:val="28"/>
          <w:szCs w:val="28"/>
          <w:lang w:eastAsia="ru-RU"/>
        </w:rPr>
        <w:t xml:space="preserve">План по созданию рабочих мест выполнено </w:t>
      </w:r>
      <w:r>
        <w:rPr>
          <w:rFonts w:ascii="Times New Roman" w:eastAsia="Calibri" w:hAnsi="Times New Roman" w:cs="Times New Roman"/>
          <w:sz w:val="28"/>
          <w:szCs w:val="28"/>
          <w:lang w:eastAsia="ru-RU"/>
        </w:rPr>
        <w:t xml:space="preserve">на </w:t>
      </w:r>
      <w:r w:rsidRPr="003C66E8">
        <w:rPr>
          <w:rFonts w:ascii="Times New Roman" w:eastAsia="Calibri" w:hAnsi="Times New Roman" w:cs="Times New Roman"/>
          <w:b/>
          <w:sz w:val="28"/>
          <w:szCs w:val="28"/>
          <w:lang w:eastAsia="ru-RU"/>
        </w:rPr>
        <w:t xml:space="preserve">153,6 %. </w:t>
      </w:r>
    </w:p>
    <w:p w:rsidR="00B95620" w:rsidRPr="00B95620" w:rsidRDefault="00B95620" w:rsidP="0094006E">
      <w:pPr>
        <w:spacing w:after="0" w:line="276" w:lineRule="auto"/>
        <w:ind w:firstLine="709"/>
        <w:jc w:val="both"/>
        <w:rPr>
          <w:rFonts w:ascii="Times New Roman" w:hAnsi="Times New Roman" w:cs="Times New Roman"/>
          <w:sz w:val="28"/>
          <w:szCs w:val="28"/>
        </w:rPr>
      </w:pPr>
      <w:r w:rsidRPr="00B95620">
        <w:rPr>
          <w:rFonts w:ascii="Times New Roman" w:eastAsia="Calibri" w:hAnsi="Times New Roman" w:cs="Times New Roman"/>
          <w:sz w:val="28"/>
          <w:szCs w:val="28"/>
        </w:rPr>
        <w:t xml:space="preserve">Для дальнейшего повышения активности населения в сфере развития малого и среднего предпринимательства и для его поддержки </w:t>
      </w:r>
      <w:r>
        <w:rPr>
          <w:rFonts w:ascii="Times New Roman" w:eastAsia="Calibri" w:hAnsi="Times New Roman" w:cs="Times New Roman"/>
          <w:sz w:val="28"/>
          <w:szCs w:val="28"/>
        </w:rPr>
        <w:t xml:space="preserve">приняты меры снижения ставок налога на </w:t>
      </w:r>
      <w:r w:rsidR="003C66E8">
        <w:rPr>
          <w:rFonts w:ascii="Times New Roman" w:eastAsia="Calibri" w:hAnsi="Times New Roman" w:cs="Times New Roman"/>
          <w:sz w:val="28"/>
          <w:szCs w:val="28"/>
        </w:rPr>
        <w:t>Единый налог на вмененный доход (</w:t>
      </w:r>
      <w:r>
        <w:rPr>
          <w:rFonts w:ascii="Times New Roman" w:eastAsia="Calibri" w:hAnsi="Times New Roman" w:cs="Times New Roman"/>
          <w:sz w:val="28"/>
          <w:szCs w:val="28"/>
        </w:rPr>
        <w:t>ЕНВД</w:t>
      </w:r>
      <w:r w:rsidR="003C66E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C66E8">
        <w:rPr>
          <w:rFonts w:ascii="Times New Roman" w:eastAsia="Calibri" w:hAnsi="Times New Roman" w:cs="Times New Roman"/>
          <w:sz w:val="28"/>
          <w:szCs w:val="28"/>
        </w:rPr>
        <w:t>Упрошенная система налогообложения (</w:t>
      </w:r>
      <w:r>
        <w:rPr>
          <w:rFonts w:ascii="Times New Roman" w:eastAsia="Calibri" w:hAnsi="Times New Roman" w:cs="Times New Roman"/>
          <w:sz w:val="28"/>
          <w:szCs w:val="28"/>
        </w:rPr>
        <w:t>УСН</w:t>
      </w:r>
      <w:r w:rsidR="003C66E8">
        <w:rPr>
          <w:rFonts w:ascii="Times New Roman" w:eastAsia="Calibri" w:hAnsi="Times New Roman" w:cs="Times New Roman"/>
          <w:sz w:val="28"/>
          <w:szCs w:val="28"/>
        </w:rPr>
        <w:t>)</w:t>
      </w:r>
      <w:r>
        <w:rPr>
          <w:rFonts w:ascii="Times New Roman" w:eastAsia="Calibri" w:hAnsi="Times New Roman" w:cs="Times New Roman"/>
          <w:sz w:val="28"/>
          <w:szCs w:val="28"/>
        </w:rPr>
        <w:t>,</w:t>
      </w:r>
      <w:r w:rsidR="003C66E8">
        <w:rPr>
          <w:rFonts w:ascii="Times New Roman" w:eastAsia="Calibri" w:hAnsi="Times New Roman" w:cs="Times New Roman"/>
          <w:sz w:val="28"/>
          <w:szCs w:val="28"/>
        </w:rPr>
        <w:t xml:space="preserve"> Единый сельскохозяйственный налог(</w:t>
      </w:r>
      <w:r>
        <w:rPr>
          <w:rFonts w:ascii="Times New Roman" w:eastAsia="Calibri" w:hAnsi="Times New Roman" w:cs="Times New Roman"/>
          <w:sz w:val="28"/>
          <w:szCs w:val="28"/>
        </w:rPr>
        <w:t>ЕСХН</w:t>
      </w:r>
      <w:r w:rsidR="003C66E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патентную систему почти   на </w:t>
      </w:r>
      <w:r w:rsidRPr="003C66E8">
        <w:rPr>
          <w:rFonts w:ascii="Times New Roman" w:eastAsia="Calibri" w:hAnsi="Times New Roman" w:cs="Times New Roman"/>
          <w:b/>
          <w:sz w:val="28"/>
          <w:szCs w:val="28"/>
        </w:rPr>
        <w:t>50 %.</w:t>
      </w:r>
    </w:p>
    <w:p w:rsidR="00B95620" w:rsidRDefault="00B95620" w:rsidP="0094006E">
      <w:pPr>
        <w:spacing w:after="0" w:line="276" w:lineRule="auto"/>
        <w:ind w:firstLine="709"/>
        <w:jc w:val="both"/>
        <w:rPr>
          <w:rFonts w:ascii="Times New Roman" w:eastAsia="Times New Roman" w:hAnsi="Times New Roman" w:cs="Times New Roman"/>
          <w:b/>
          <w:i/>
          <w:sz w:val="28"/>
          <w:szCs w:val="28"/>
          <w:lang w:bidi="en-US"/>
        </w:rPr>
      </w:pPr>
      <w:r w:rsidRPr="00196D97">
        <w:rPr>
          <w:rFonts w:ascii="Times New Roman" w:eastAsia="Times New Roman" w:hAnsi="Times New Roman" w:cs="Times New Roman"/>
          <w:b/>
          <w:i/>
          <w:sz w:val="28"/>
          <w:szCs w:val="28"/>
          <w:lang w:bidi="en-US"/>
        </w:rPr>
        <w:t>(смотреть слайд</w:t>
      </w:r>
      <w:r>
        <w:rPr>
          <w:rFonts w:ascii="Times New Roman" w:eastAsia="Times New Roman" w:hAnsi="Times New Roman" w:cs="Times New Roman"/>
          <w:b/>
          <w:i/>
          <w:sz w:val="28"/>
          <w:szCs w:val="28"/>
          <w:lang w:bidi="en-US"/>
        </w:rPr>
        <w:t>!</w:t>
      </w:r>
      <w:r w:rsidRPr="00196D97">
        <w:rPr>
          <w:rFonts w:ascii="Times New Roman" w:eastAsia="Times New Roman" w:hAnsi="Times New Roman" w:cs="Times New Roman"/>
          <w:b/>
          <w:i/>
          <w:sz w:val="28"/>
          <w:szCs w:val="28"/>
          <w:lang w:bidi="en-US"/>
        </w:rPr>
        <w:t xml:space="preserve">) </w:t>
      </w:r>
    </w:p>
    <w:p w:rsidR="00B95620" w:rsidRPr="00B95620" w:rsidRDefault="00B95620" w:rsidP="0094006E">
      <w:pPr>
        <w:spacing w:after="0" w:line="276" w:lineRule="auto"/>
        <w:ind w:firstLine="709"/>
        <w:jc w:val="both"/>
        <w:rPr>
          <w:rFonts w:ascii="Times New Roman" w:eastAsia="Calibri" w:hAnsi="Times New Roman" w:cs="Times New Roman"/>
          <w:b/>
          <w:i/>
          <w:sz w:val="28"/>
          <w:szCs w:val="28"/>
        </w:rPr>
      </w:pPr>
      <w:r w:rsidRPr="00B95620">
        <w:rPr>
          <w:rFonts w:ascii="Times New Roman" w:hAnsi="Times New Roman" w:cs="Times New Roman"/>
          <w:b/>
          <w:i/>
          <w:sz w:val="28"/>
          <w:szCs w:val="28"/>
        </w:rPr>
        <w:t>В связи с распространением новой коронавирусной инфекции (COVID-19):</w:t>
      </w:r>
    </w:p>
    <w:p w:rsidR="00B95620" w:rsidRPr="00B95620" w:rsidRDefault="00CB22B6" w:rsidP="0094006E">
      <w:pPr>
        <w:spacing w:after="0" w:line="276"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 xml:space="preserve">– </w:t>
      </w:r>
      <w:r w:rsidR="00B95620" w:rsidRPr="00B95620">
        <w:rPr>
          <w:rFonts w:ascii="Times New Roman" w:hAnsi="Times New Roman" w:cs="Times New Roman"/>
          <w:b/>
          <w:i/>
          <w:sz w:val="28"/>
          <w:szCs w:val="28"/>
        </w:rPr>
        <w:t>Собранием депутатов муниципального района «Табасаранский район» от 18.06.2020 г. № 177 принято решение о Едином налоге</w:t>
      </w:r>
      <w:r w:rsidR="00052A02">
        <w:rPr>
          <w:rFonts w:ascii="Times New Roman" w:hAnsi="Times New Roman" w:cs="Times New Roman"/>
          <w:b/>
          <w:i/>
          <w:sz w:val="28"/>
          <w:szCs w:val="28"/>
        </w:rPr>
        <w:t xml:space="preserve"> на вменный доход (ЕНВД): ставка</w:t>
      </w:r>
      <w:r w:rsidR="00B95620" w:rsidRPr="00B95620">
        <w:rPr>
          <w:rFonts w:ascii="Times New Roman" w:hAnsi="Times New Roman" w:cs="Times New Roman"/>
          <w:b/>
          <w:i/>
          <w:sz w:val="28"/>
          <w:szCs w:val="28"/>
        </w:rPr>
        <w:t xml:space="preserve"> налога от величины потенциал</w:t>
      </w:r>
      <w:r w:rsidR="00052A02">
        <w:rPr>
          <w:rFonts w:ascii="Times New Roman" w:hAnsi="Times New Roman" w:cs="Times New Roman"/>
          <w:b/>
          <w:i/>
          <w:sz w:val="28"/>
          <w:szCs w:val="28"/>
        </w:rPr>
        <w:t>ьно возможного дохода установлена</w:t>
      </w:r>
      <w:r w:rsidR="00B95620" w:rsidRPr="00B95620">
        <w:rPr>
          <w:rFonts w:ascii="Times New Roman" w:hAnsi="Times New Roman" w:cs="Times New Roman"/>
          <w:b/>
          <w:i/>
          <w:sz w:val="28"/>
          <w:szCs w:val="28"/>
        </w:rPr>
        <w:t xml:space="preserve"> в размере 7,5% вместо 15%;</w:t>
      </w:r>
    </w:p>
    <w:p w:rsidR="00CB22B6" w:rsidRDefault="00CB22B6" w:rsidP="0094006E">
      <w:pPr>
        <w:spacing w:after="0" w:line="276"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 xml:space="preserve">– </w:t>
      </w:r>
      <w:r w:rsidR="00B95620" w:rsidRPr="00B95620">
        <w:rPr>
          <w:rFonts w:ascii="Times New Roman" w:hAnsi="Times New Roman" w:cs="Times New Roman"/>
          <w:b/>
          <w:i/>
          <w:sz w:val="28"/>
          <w:szCs w:val="28"/>
        </w:rPr>
        <w:t>Законом Республики Дагестан от 20.05.2020 г. внесены изменения в ст.1 Закона Республики Дагестан «О ставке налога при применении упрошенной системы налогообложения» (УСН): налоговая ставка по УСН установлена в размере 6% на доходы, уменьшенные на величину расходов, вместо 10%, и налоговая ставка 3% на доходы вместо 6%;</w:t>
      </w:r>
    </w:p>
    <w:p w:rsidR="00CB22B6" w:rsidRDefault="00CB22B6" w:rsidP="0094006E">
      <w:pPr>
        <w:spacing w:after="0" w:line="276"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 xml:space="preserve">– </w:t>
      </w:r>
      <w:r w:rsidR="00B95620" w:rsidRPr="00B95620">
        <w:rPr>
          <w:rFonts w:ascii="Times New Roman" w:hAnsi="Times New Roman" w:cs="Times New Roman"/>
          <w:b/>
          <w:i/>
          <w:sz w:val="28"/>
          <w:szCs w:val="28"/>
        </w:rPr>
        <w:t>В ст. 2 Закона Республики Дагестан «О применении патентной системы налогообложения индивидуальными предпринимателями в Республике Дагестан» (патент): индивидуальным предпринимателям в Республике Дагестан размер потенциально возможного к получению индивидуальным предпринимателем годового дохода на патент уменьшается в 2 раза.</w:t>
      </w:r>
    </w:p>
    <w:p w:rsidR="00B95620" w:rsidRPr="00B95620" w:rsidRDefault="00CB22B6" w:rsidP="0094006E">
      <w:pPr>
        <w:spacing w:after="0" w:line="276"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 xml:space="preserve">– </w:t>
      </w:r>
      <w:r w:rsidR="00B95620" w:rsidRPr="00B95620">
        <w:rPr>
          <w:rFonts w:ascii="Times New Roman" w:hAnsi="Times New Roman" w:cs="Times New Roman"/>
          <w:b/>
          <w:i/>
          <w:sz w:val="28"/>
          <w:szCs w:val="28"/>
        </w:rPr>
        <w:t xml:space="preserve">Налоговая ставка Единого сельскохозяйственного налога (ЕСХН) на территории Республики Дагестан для всех категорий налогоплательщиков установлена в размере 3%, вместо 6%. </w:t>
      </w:r>
    </w:p>
    <w:p w:rsidR="00CB22B6" w:rsidRDefault="00CB22B6" w:rsidP="0094006E">
      <w:pPr>
        <w:spacing w:after="0" w:line="276" w:lineRule="auto"/>
        <w:ind w:firstLine="709"/>
        <w:jc w:val="both"/>
        <w:rPr>
          <w:rFonts w:ascii="Times New Roman" w:eastAsia="Calibri" w:hAnsi="Times New Roman" w:cs="Times New Roman"/>
          <w:b/>
          <w:iCs/>
          <w:sz w:val="28"/>
          <w:szCs w:val="28"/>
          <w:shd w:val="clear" w:color="auto" w:fill="FFFFFF"/>
          <w:lang w:bidi="en-US"/>
        </w:rPr>
      </w:pPr>
    </w:p>
    <w:p w:rsidR="003C66E8" w:rsidRPr="008D53E1" w:rsidRDefault="008D53E1" w:rsidP="0094006E">
      <w:pPr>
        <w:spacing w:after="0" w:line="276" w:lineRule="auto"/>
        <w:ind w:firstLine="709"/>
        <w:jc w:val="both"/>
        <w:rPr>
          <w:rFonts w:ascii="Times New Roman" w:eastAsia="Calibri" w:hAnsi="Times New Roman" w:cs="Times New Roman"/>
          <w:b/>
          <w:i/>
          <w:iCs/>
          <w:sz w:val="28"/>
          <w:szCs w:val="28"/>
          <w:u w:val="single"/>
          <w:shd w:val="clear" w:color="auto" w:fill="FFFFFF"/>
          <w:lang w:bidi="en-US"/>
        </w:rPr>
      </w:pPr>
      <w:r>
        <w:rPr>
          <w:rFonts w:ascii="Times New Roman" w:eastAsia="Calibri" w:hAnsi="Times New Roman" w:cs="Times New Roman"/>
          <w:b/>
          <w:iCs/>
          <w:sz w:val="28"/>
          <w:szCs w:val="28"/>
          <w:shd w:val="clear" w:color="auto" w:fill="FFFFFF"/>
          <w:lang w:bidi="en-US"/>
        </w:rPr>
        <w:t xml:space="preserve">                                                                         </w:t>
      </w:r>
      <w:r w:rsidR="003C66E8" w:rsidRPr="008D53E1">
        <w:rPr>
          <w:rFonts w:ascii="Times New Roman" w:eastAsia="Calibri" w:hAnsi="Times New Roman" w:cs="Times New Roman"/>
          <w:b/>
          <w:i/>
          <w:iCs/>
          <w:sz w:val="28"/>
          <w:szCs w:val="28"/>
          <w:u w:val="single"/>
          <w:shd w:val="clear" w:color="auto" w:fill="FFFFFF"/>
          <w:lang w:bidi="en-US"/>
        </w:rPr>
        <w:t>Промышленность</w:t>
      </w:r>
      <w:r w:rsidR="00EC2605">
        <w:rPr>
          <w:rFonts w:ascii="Times New Roman" w:eastAsia="Calibri" w:hAnsi="Times New Roman" w:cs="Times New Roman"/>
          <w:b/>
          <w:i/>
          <w:iCs/>
          <w:sz w:val="28"/>
          <w:szCs w:val="28"/>
          <w:u w:val="single"/>
          <w:shd w:val="clear" w:color="auto" w:fill="FFFFFF"/>
          <w:lang w:bidi="en-US"/>
        </w:rPr>
        <w:t>.</w:t>
      </w:r>
      <w:r w:rsidR="003C66E8" w:rsidRPr="008D53E1">
        <w:rPr>
          <w:rFonts w:ascii="Times New Roman" w:eastAsia="Calibri" w:hAnsi="Times New Roman" w:cs="Times New Roman"/>
          <w:b/>
          <w:i/>
          <w:iCs/>
          <w:sz w:val="28"/>
          <w:szCs w:val="28"/>
          <w:u w:val="single"/>
          <w:shd w:val="clear" w:color="auto" w:fill="FFFFFF"/>
          <w:lang w:bidi="en-US"/>
        </w:rPr>
        <w:t xml:space="preserve"> </w:t>
      </w:r>
    </w:p>
    <w:p w:rsidR="003C66E8" w:rsidRDefault="003C66E8" w:rsidP="0094006E">
      <w:pPr>
        <w:spacing w:after="0" w:line="276" w:lineRule="auto"/>
        <w:ind w:firstLine="709"/>
        <w:jc w:val="both"/>
        <w:rPr>
          <w:rFonts w:ascii="Times New Roman" w:eastAsia="Calibri" w:hAnsi="Times New Roman" w:cs="Times New Roman"/>
          <w:b/>
          <w:iCs/>
          <w:sz w:val="28"/>
          <w:szCs w:val="28"/>
          <w:shd w:val="clear" w:color="auto" w:fill="FFFFFF"/>
          <w:lang w:bidi="en-US"/>
        </w:rPr>
      </w:pPr>
    </w:p>
    <w:p w:rsidR="00CB22B6" w:rsidRDefault="00C87522" w:rsidP="0094006E">
      <w:pPr>
        <w:spacing w:after="0" w:line="276" w:lineRule="auto"/>
        <w:ind w:firstLine="709"/>
        <w:jc w:val="both"/>
        <w:rPr>
          <w:rFonts w:ascii="Times New Roman" w:eastAsia="Calibri" w:hAnsi="Times New Roman" w:cs="Times New Roman"/>
          <w:b/>
          <w:iCs/>
          <w:sz w:val="28"/>
          <w:szCs w:val="28"/>
          <w:shd w:val="clear" w:color="auto" w:fill="FFFFFF"/>
          <w:lang w:bidi="en-US"/>
        </w:rPr>
      </w:pPr>
      <w:r>
        <w:rPr>
          <w:rFonts w:ascii="Times New Roman" w:eastAsia="Calibri" w:hAnsi="Times New Roman" w:cs="Times New Roman"/>
          <w:b/>
          <w:iCs/>
          <w:sz w:val="28"/>
          <w:szCs w:val="28"/>
          <w:shd w:val="clear" w:color="auto" w:fill="FFFFFF"/>
          <w:lang w:bidi="en-US"/>
        </w:rPr>
        <w:t>Уважаемые</w:t>
      </w:r>
      <w:r w:rsidR="00CB22B6" w:rsidRPr="00B93023">
        <w:rPr>
          <w:rFonts w:ascii="Times New Roman" w:eastAsia="Calibri" w:hAnsi="Times New Roman" w:cs="Times New Roman"/>
          <w:b/>
          <w:iCs/>
          <w:sz w:val="28"/>
          <w:szCs w:val="28"/>
          <w:shd w:val="clear" w:color="auto" w:fill="FFFFFF"/>
          <w:lang w:bidi="en-US"/>
        </w:rPr>
        <w:t xml:space="preserve"> коллеги!</w:t>
      </w:r>
    </w:p>
    <w:p w:rsidR="005E2004" w:rsidRPr="005E2004" w:rsidRDefault="005E2004" w:rsidP="0094006E">
      <w:pPr>
        <w:spacing w:after="0" w:line="276" w:lineRule="auto"/>
        <w:ind w:firstLine="709"/>
        <w:jc w:val="both"/>
        <w:rPr>
          <w:rFonts w:ascii="Times New Roman" w:eastAsia="Calibri" w:hAnsi="Times New Roman" w:cs="Times New Roman"/>
          <w:iCs/>
          <w:sz w:val="12"/>
          <w:szCs w:val="16"/>
          <w:lang w:bidi="en-US"/>
        </w:rPr>
      </w:pPr>
    </w:p>
    <w:p w:rsidR="0047361F" w:rsidRDefault="0031273A" w:rsidP="0047361F">
      <w:pPr>
        <w:spacing w:after="0" w:line="276" w:lineRule="auto"/>
        <w:ind w:firstLine="851"/>
        <w:jc w:val="both"/>
        <w:rPr>
          <w:rFonts w:ascii="Times New Roman" w:eastAsia="Calibri" w:hAnsi="Times New Roman" w:cs="Times New Roman"/>
          <w:sz w:val="28"/>
          <w:szCs w:val="28"/>
        </w:rPr>
      </w:pPr>
      <w:r w:rsidRPr="00D50ACE">
        <w:rPr>
          <w:rFonts w:ascii="Times New Roman" w:eastAsia="Calibri" w:hAnsi="Times New Roman" w:cs="Times New Roman"/>
          <w:b/>
          <w:iCs/>
          <w:sz w:val="28"/>
          <w:szCs w:val="28"/>
          <w:lang w:bidi="en-US"/>
        </w:rPr>
        <w:lastRenderedPageBreak/>
        <w:t>Сферу промышленности</w:t>
      </w:r>
      <w:r w:rsidR="008D53E1">
        <w:rPr>
          <w:rFonts w:ascii="Times New Roman" w:eastAsia="Calibri" w:hAnsi="Times New Roman" w:cs="Times New Roman"/>
          <w:b/>
          <w:iCs/>
          <w:sz w:val="28"/>
          <w:szCs w:val="28"/>
          <w:lang w:bidi="en-US"/>
        </w:rPr>
        <w:t xml:space="preserve"> </w:t>
      </w:r>
      <w:r w:rsidR="008A6018" w:rsidRPr="00E70E18">
        <w:rPr>
          <w:rFonts w:ascii="Times New Roman" w:eastAsia="Calibri" w:hAnsi="Times New Roman" w:cs="Times New Roman"/>
          <w:iCs/>
          <w:sz w:val="28"/>
          <w:szCs w:val="28"/>
          <w:lang w:bidi="en-US"/>
        </w:rPr>
        <w:t xml:space="preserve">в районе представляют малое предприятие по </w:t>
      </w:r>
      <w:r w:rsidR="008A6018" w:rsidRPr="00E70E18">
        <w:rPr>
          <w:rFonts w:ascii="Times New Roman" w:eastAsia="Calibri" w:hAnsi="Times New Roman" w:cs="Times New Roman"/>
          <w:sz w:val="28"/>
          <w:szCs w:val="28"/>
        </w:rPr>
        <w:t xml:space="preserve">производству строительных материалов </w:t>
      </w:r>
      <w:r w:rsidR="008A6018" w:rsidRPr="00EC2605">
        <w:rPr>
          <w:rFonts w:ascii="Times New Roman" w:eastAsia="Calibri" w:hAnsi="Times New Roman" w:cs="Times New Roman"/>
          <w:b/>
          <w:sz w:val="28"/>
          <w:szCs w:val="28"/>
        </w:rPr>
        <w:t>(ООО «Кирпичный завод» с. Сирты</w:t>
      </w:r>
      <w:r w:rsidR="00E70E18" w:rsidRPr="00EC2605">
        <w:rPr>
          <w:rFonts w:ascii="Times New Roman" w:eastAsia="Calibri" w:hAnsi="Times New Roman" w:cs="Times New Roman"/>
          <w:b/>
          <w:sz w:val="28"/>
          <w:szCs w:val="28"/>
        </w:rPr>
        <w:t>ч)</w:t>
      </w:r>
      <w:r w:rsidR="00E70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юридических лиц и индивидуальных предпринимателей, </w:t>
      </w:r>
      <w:r w:rsidR="00E70E18">
        <w:rPr>
          <w:rFonts w:ascii="Times New Roman" w:eastAsia="Calibri" w:hAnsi="Times New Roman" w:cs="Times New Roman"/>
          <w:sz w:val="28"/>
          <w:szCs w:val="28"/>
        </w:rPr>
        <w:t xml:space="preserve">деятельность которых заключаются в добыче </w:t>
      </w:r>
      <w:r w:rsidR="00E70E18" w:rsidRPr="00EC2605">
        <w:rPr>
          <w:rFonts w:ascii="Times New Roman" w:eastAsia="Calibri" w:hAnsi="Times New Roman" w:cs="Times New Roman"/>
          <w:b/>
          <w:sz w:val="28"/>
          <w:szCs w:val="28"/>
        </w:rPr>
        <w:t>пиленного камня</w:t>
      </w:r>
      <w:r w:rsidRPr="00EC2605">
        <w:rPr>
          <w:rFonts w:ascii="Times New Roman" w:eastAsia="Calibri" w:hAnsi="Times New Roman" w:cs="Times New Roman"/>
          <w:b/>
          <w:sz w:val="28"/>
          <w:szCs w:val="28"/>
        </w:rPr>
        <w:t xml:space="preserve"> (карьеры)</w:t>
      </w:r>
      <w:r>
        <w:rPr>
          <w:rFonts w:ascii="Times New Roman" w:eastAsia="Calibri" w:hAnsi="Times New Roman" w:cs="Times New Roman"/>
          <w:sz w:val="28"/>
          <w:szCs w:val="28"/>
        </w:rPr>
        <w:t xml:space="preserve">, а также индивидуальные предприниматели, занятые производством </w:t>
      </w:r>
      <w:r w:rsidRPr="00EC2605">
        <w:rPr>
          <w:rFonts w:ascii="Times New Roman" w:eastAsia="Calibri" w:hAnsi="Times New Roman" w:cs="Times New Roman"/>
          <w:b/>
          <w:sz w:val="28"/>
          <w:szCs w:val="28"/>
        </w:rPr>
        <w:t>пластиковых окон и дверей.</w:t>
      </w:r>
      <w:r w:rsidR="00BD6314">
        <w:rPr>
          <w:rFonts w:ascii="Times New Roman" w:eastAsia="Calibri" w:hAnsi="Times New Roman" w:cs="Times New Roman"/>
          <w:sz w:val="28"/>
          <w:szCs w:val="28"/>
        </w:rPr>
        <w:t xml:space="preserve"> Необходимо отметить, что на сегодняшний день остаются физические лица, осуществляющие предпринимательскую деятельность без государственной регистрации</w:t>
      </w:r>
      <w:r w:rsidR="003C6862">
        <w:rPr>
          <w:rFonts w:ascii="Times New Roman" w:eastAsia="Calibri" w:hAnsi="Times New Roman" w:cs="Times New Roman"/>
          <w:sz w:val="28"/>
          <w:szCs w:val="28"/>
        </w:rPr>
        <w:t xml:space="preserve"> и постановки на налоговый учет, в том числе и несколько карьеров.</w:t>
      </w:r>
      <w:r w:rsidR="00AB00D0">
        <w:rPr>
          <w:rFonts w:ascii="Times New Roman" w:eastAsia="Calibri" w:hAnsi="Times New Roman" w:cs="Times New Roman"/>
          <w:sz w:val="28"/>
          <w:szCs w:val="28"/>
        </w:rPr>
        <w:t xml:space="preserve"> </w:t>
      </w:r>
      <w:r w:rsidR="00A43EAC">
        <w:rPr>
          <w:rFonts w:ascii="Times New Roman" w:hAnsi="Times New Roman"/>
          <w:sz w:val="28"/>
          <w:szCs w:val="28"/>
        </w:rPr>
        <w:t xml:space="preserve">В ходе инвентаризации, проведенной администрацией МР «Табасаранский район», выявлены </w:t>
      </w:r>
      <w:r w:rsidR="00A43EAC" w:rsidRPr="00DC33C1">
        <w:rPr>
          <w:rFonts w:ascii="Times New Roman" w:hAnsi="Times New Roman"/>
          <w:b/>
          <w:sz w:val="28"/>
          <w:szCs w:val="28"/>
        </w:rPr>
        <w:t>24</w:t>
      </w:r>
      <w:r w:rsidR="00163AA4">
        <w:rPr>
          <w:rFonts w:ascii="Times New Roman" w:hAnsi="Times New Roman"/>
          <w:sz w:val="28"/>
          <w:szCs w:val="28"/>
        </w:rPr>
        <w:t xml:space="preserve"> карьера, из которых тольк</w:t>
      </w:r>
      <w:r w:rsidR="0047361F">
        <w:rPr>
          <w:rFonts w:ascii="Times New Roman" w:hAnsi="Times New Roman"/>
          <w:sz w:val="28"/>
          <w:szCs w:val="28"/>
        </w:rPr>
        <w:t xml:space="preserve">о </w:t>
      </w:r>
      <w:r w:rsidR="0047361F" w:rsidRPr="0047361F">
        <w:rPr>
          <w:rFonts w:ascii="Times New Roman" w:hAnsi="Times New Roman"/>
          <w:b/>
          <w:sz w:val="28"/>
          <w:szCs w:val="28"/>
        </w:rPr>
        <w:t>18</w:t>
      </w:r>
      <w:r w:rsidR="0047361F">
        <w:rPr>
          <w:rFonts w:ascii="Times New Roman" w:hAnsi="Times New Roman"/>
          <w:sz w:val="28"/>
          <w:szCs w:val="28"/>
        </w:rPr>
        <w:t xml:space="preserve"> состоят на налоговом учете.</w:t>
      </w:r>
    </w:p>
    <w:p w:rsidR="003C6862" w:rsidRPr="00105E4A" w:rsidRDefault="003C6862" w:rsidP="00105E4A">
      <w:pPr>
        <w:spacing w:after="0" w:line="276" w:lineRule="auto"/>
        <w:ind w:firstLine="709"/>
        <w:jc w:val="both"/>
        <w:rPr>
          <w:rFonts w:ascii="Times New Roman" w:hAnsi="Times New Roman"/>
          <w:sz w:val="28"/>
          <w:szCs w:val="28"/>
        </w:rPr>
      </w:pPr>
      <w:r>
        <w:rPr>
          <w:rFonts w:ascii="Times New Roman" w:hAnsi="Times New Roman"/>
          <w:sz w:val="28"/>
          <w:szCs w:val="28"/>
        </w:rPr>
        <w:t xml:space="preserve">Для полного прекращения деятельности незаконно действующих карьеров и предотвращения нарушений действующего законодательства в области охраны окружающей среды и природопользования администрацией регулярно проводятся мероприятия, направленные для устранения </w:t>
      </w:r>
      <w:r w:rsidR="004316FB">
        <w:rPr>
          <w:rFonts w:ascii="Times New Roman" w:hAnsi="Times New Roman"/>
          <w:sz w:val="28"/>
          <w:szCs w:val="28"/>
        </w:rPr>
        <w:t xml:space="preserve">незаконной деятельности и других </w:t>
      </w:r>
      <w:r>
        <w:rPr>
          <w:rFonts w:ascii="Times New Roman" w:hAnsi="Times New Roman"/>
          <w:sz w:val="28"/>
          <w:szCs w:val="28"/>
        </w:rPr>
        <w:t xml:space="preserve">нарушений. Так, администрацией МР «Табасаранский район» с прокуратурой Табасаранского района  </w:t>
      </w:r>
      <w:r w:rsidR="004316FB">
        <w:rPr>
          <w:rFonts w:ascii="Times New Roman" w:hAnsi="Times New Roman"/>
          <w:sz w:val="28"/>
          <w:szCs w:val="28"/>
        </w:rPr>
        <w:t xml:space="preserve">регулярно </w:t>
      </w:r>
      <w:r>
        <w:rPr>
          <w:rFonts w:ascii="Times New Roman" w:hAnsi="Times New Roman"/>
          <w:sz w:val="28"/>
          <w:szCs w:val="28"/>
        </w:rPr>
        <w:t>проводятся проверочные мероприятия на предмет законности выделения земельных участков под карьеры</w:t>
      </w:r>
      <w:r w:rsidR="00105E4A">
        <w:rPr>
          <w:rFonts w:ascii="Times New Roman" w:hAnsi="Times New Roman"/>
          <w:sz w:val="28"/>
          <w:szCs w:val="28"/>
        </w:rPr>
        <w:t>.</w:t>
      </w:r>
      <w:r w:rsidR="001C095B">
        <w:rPr>
          <w:rFonts w:ascii="Times New Roman" w:hAnsi="Times New Roman"/>
          <w:sz w:val="28"/>
          <w:szCs w:val="28"/>
        </w:rPr>
        <w:t xml:space="preserve"> </w:t>
      </w:r>
      <w:r w:rsidR="00105E4A">
        <w:rPr>
          <w:rFonts w:ascii="Times New Roman" w:hAnsi="Times New Roman"/>
          <w:sz w:val="28"/>
          <w:szCs w:val="28"/>
        </w:rPr>
        <w:t>В случаях установления фактов</w:t>
      </w:r>
      <w:r>
        <w:rPr>
          <w:rFonts w:ascii="Times New Roman" w:hAnsi="Times New Roman"/>
          <w:sz w:val="28"/>
          <w:szCs w:val="28"/>
        </w:rPr>
        <w:t xml:space="preserve"> незаконной выдачи земельных участков</w:t>
      </w:r>
      <w:r w:rsidR="00105E4A">
        <w:rPr>
          <w:rFonts w:ascii="Times New Roman" w:hAnsi="Times New Roman"/>
          <w:sz w:val="28"/>
          <w:szCs w:val="28"/>
        </w:rPr>
        <w:t xml:space="preserve"> виновные лица привлекаются к ответственности</w:t>
      </w:r>
      <w:r w:rsidR="00BA4ED2">
        <w:rPr>
          <w:rFonts w:ascii="Times New Roman" w:hAnsi="Times New Roman"/>
          <w:sz w:val="28"/>
          <w:szCs w:val="28"/>
        </w:rPr>
        <w:t>. Имеются факты закрытия некоторых из них решением суда</w:t>
      </w:r>
      <w:r>
        <w:rPr>
          <w:rFonts w:ascii="Times New Roman" w:hAnsi="Times New Roman"/>
          <w:sz w:val="28"/>
          <w:szCs w:val="28"/>
        </w:rPr>
        <w:t xml:space="preserve">. </w:t>
      </w:r>
    </w:p>
    <w:p w:rsidR="000A4098" w:rsidRDefault="00E70E18" w:rsidP="0094006E">
      <w:pPr>
        <w:spacing w:after="0" w:line="276" w:lineRule="auto"/>
        <w:ind w:firstLine="709"/>
        <w:jc w:val="both"/>
        <w:rPr>
          <w:rFonts w:ascii="Times New Roman" w:eastAsia="Times New Roman" w:hAnsi="Times New Roman" w:cs="Times New Roman"/>
          <w:sz w:val="28"/>
          <w:szCs w:val="28"/>
          <w:lang w:eastAsia="ru-RU"/>
        </w:rPr>
      </w:pPr>
      <w:r w:rsidRPr="00BA4ED2">
        <w:rPr>
          <w:rFonts w:ascii="Times New Roman" w:eastAsia="Calibri" w:hAnsi="Times New Roman" w:cs="Times New Roman"/>
          <w:b/>
          <w:sz w:val="28"/>
          <w:szCs w:val="28"/>
        </w:rPr>
        <w:t>Строительство и</w:t>
      </w:r>
      <w:r w:rsidR="008A6018" w:rsidRPr="00BA4ED2">
        <w:rPr>
          <w:rFonts w:ascii="Times New Roman" w:eastAsia="Calibri" w:hAnsi="Times New Roman" w:cs="Times New Roman"/>
          <w:b/>
          <w:sz w:val="28"/>
          <w:szCs w:val="28"/>
        </w:rPr>
        <w:t xml:space="preserve"> ремонт дорог</w:t>
      </w:r>
      <w:r w:rsidR="00DA0F0A">
        <w:rPr>
          <w:rFonts w:ascii="Times New Roman" w:eastAsia="Calibri" w:hAnsi="Times New Roman" w:cs="Times New Roman"/>
          <w:sz w:val="28"/>
          <w:szCs w:val="28"/>
        </w:rPr>
        <w:t>, а также производство строительных материалов (асфальт</w:t>
      </w:r>
      <w:r w:rsidR="0031273A">
        <w:rPr>
          <w:rFonts w:ascii="Times New Roman" w:eastAsia="Calibri" w:hAnsi="Times New Roman" w:cs="Times New Roman"/>
          <w:sz w:val="28"/>
          <w:szCs w:val="28"/>
        </w:rPr>
        <w:t xml:space="preserve">обетон, </w:t>
      </w:r>
      <w:r w:rsidR="00DA0F0A">
        <w:rPr>
          <w:rFonts w:ascii="Times New Roman" w:eastAsia="Calibri" w:hAnsi="Times New Roman" w:cs="Times New Roman"/>
          <w:sz w:val="28"/>
          <w:szCs w:val="28"/>
        </w:rPr>
        <w:t xml:space="preserve">щебень) </w:t>
      </w:r>
      <w:r>
        <w:rPr>
          <w:rFonts w:ascii="Times New Roman" w:eastAsia="Calibri" w:hAnsi="Times New Roman" w:cs="Times New Roman"/>
          <w:sz w:val="28"/>
          <w:szCs w:val="28"/>
        </w:rPr>
        <w:t xml:space="preserve">представляют </w:t>
      </w:r>
      <w:r w:rsidRPr="00E70E18">
        <w:rPr>
          <w:rFonts w:ascii="Times New Roman" w:eastAsia="Calibri" w:hAnsi="Times New Roman" w:cs="Times New Roman"/>
          <w:sz w:val="28"/>
          <w:szCs w:val="28"/>
        </w:rPr>
        <w:t>ОАО</w:t>
      </w:r>
      <w:r w:rsidR="008A6018" w:rsidRPr="00E70E18">
        <w:rPr>
          <w:rFonts w:ascii="Times New Roman" w:eastAsia="Calibri" w:hAnsi="Times New Roman" w:cs="Times New Roman"/>
          <w:sz w:val="28"/>
          <w:szCs w:val="28"/>
        </w:rPr>
        <w:t xml:space="preserve"> «Табасаранский ДЭП № 33», </w:t>
      </w:r>
      <w:r w:rsidRPr="00E70E18">
        <w:rPr>
          <w:rFonts w:ascii="Times New Roman" w:eastAsia="Calibri" w:hAnsi="Times New Roman" w:cs="Times New Roman"/>
          <w:sz w:val="28"/>
          <w:szCs w:val="28"/>
        </w:rPr>
        <w:t>который за</w:t>
      </w:r>
      <w:r w:rsidR="008A6018" w:rsidRPr="00E70E18">
        <w:rPr>
          <w:rFonts w:ascii="Times New Roman" w:eastAsia="Calibri" w:hAnsi="Times New Roman" w:cs="Times New Roman"/>
          <w:sz w:val="28"/>
          <w:szCs w:val="28"/>
        </w:rPr>
        <w:t xml:space="preserve"> отчетный год выполнил работы</w:t>
      </w:r>
      <w:r w:rsidR="0031273A">
        <w:rPr>
          <w:rFonts w:ascii="Times New Roman" w:eastAsia="Calibri" w:hAnsi="Times New Roman" w:cs="Times New Roman"/>
          <w:sz w:val="28"/>
          <w:szCs w:val="28"/>
        </w:rPr>
        <w:t xml:space="preserve"> по содержанию дорог на сумму – </w:t>
      </w:r>
      <w:r w:rsidR="008A6018" w:rsidRPr="00687008">
        <w:rPr>
          <w:rFonts w:ascii="Times New Roman" w:eastAsia="Calibri" w:hAnsi="Times New Roman" w:cs="Times New Roman"/>
          <w:b/>
          <w:sz w:val="28"/>
          <w:szCs w:val="28"/>
        </w:rPr>
        <w:t>25</w:t>
      </w:r>
      <w:r w:rsidR="00687008" w:rsidRPr="00687008">
        <w:rPr>
          <w:rFonts w:ascii="Times New Roman" w:eastAsia="Calibri" w:hAnsi="Times New Roman" w:cs="Times New Roman"/>
          <w:b/>
          <w:sz w:val="28"/>
          <w:szCs w:val="28"/>
        </w:rPr>
        <w:t xml:space="preserve"> млн. 57 тыс. руб., </w:t>
      </w:r>
      <w:r w:rsidR="00687008">
        <w:rPr>
          <w:rFonts w:ascii="Times New Roman" w:eastAsia="Calibri" w:hAnsi="Times New Roman" w:cs="Times New Roman"/>
          <w:sz w:val="28"/>
          <w:szCs w:val="28"/>
        </w:rPr>
        <w:t>и ООО «НЭМА», которое</w:t>
      </w:r>
      <w:r w:rsidR="008A6018" w:rsidRPr="00E70E18">
        <w:rPr>
          <w:rFonts w:ascii="Times New Roman" w:eastAsia="Calibri" w:hAnsi="Times New Roman" w:cs="Times New Roman"/>
          <w:sz w:val="28"/>
          <w:szCs w:val="28"/>
        </w:rPr>
        <w:t xml:space="preserve"> согласно контракта с ГКУ «Дагестанавтодор» </w:t>
      </w:r>
      <w:r w:rsidR="00664469">
        <w:rPr>
          <w:rFonts w:ascii="Times New Roman" w:eastAsia="Calibri" w:hAnsi="Times New Roman" w:cs="Times New Roman"/>
          <w:sz w:val="28"/>
          <w:szCs w:val="28"/>
        </w:rPr>
        <w:t>,</w:t>
      </w:r>
      <w:r w:rsidR="008A6018" w:rsidRPr="00E70E18">
        <w:rPr>
          <w:rFonts w:ascii="Times New Roman" w:eastAsia="Calibri" w:hAnsi="Times New Roman" w:cs="Times New Roman"/>
          <w:sz w:val="28"/>
          <w:szCs w:val="28"/>
        </w:rPr>
        <w:t>выполн</w:t>
      </w:r>
      <w:r w:rsidR="00687008">
        <w:rPr>
          <w:rFonts w:ascii="Times New Roman" w:eastAsia="Calibri" w:hAnsi="Times New Roman" w:cs="Times New Roman"/>
          <w:sz w:val="28"/>
          <w:szCs w:val="28"/>
        </w:rPr>
        <w:t>ило</w:t>
      </w:r>
      <w:r w:rsidR="008A6018" w:rsidRPr="00D15905">
        <w:rPr>
          <w:rFonts w:ascii="Times New Roman" w:eastAsia="Calibri" w:hAnsi="Times New Roman" w:cs="Times New Roman"/>
          <w:sz w:val="28"/>
          <w:szCs w:val="28"/>
        </w:rPr>
        <w:t xml:space="preserve"> работы по строительству и ремонту дорог на</w:t>
      </w:r>
      <w:r w:rsidR="008A6018">
        <w:rPr>
          <w:rFonts w:ascii="Times New Roman" w:eastAsia="Calibri" w:hAnsi="Times New Roman" w:cs="Times New Roman"/>
          <w:sz w:val="28"/>
          <w:szCs w:val="28"/>
        </w:rPr>
        <w:t xml:space="preserve"> сумму </w:t>
      </w:r>
      <w:r w:rsidR="008A6018" w:rsidRPr="00FB04B5">
        <w:rPr>
          <w:rFonts w:ascii="Times New Roman" w:eastAsia="Times New Roman" w:hAnsi="Times New Roman" w:cs="Times New Roman"/>
          <w:sz w:val="28"/>
          <w:szCs w:val="28"/>
          <w:lang w:eastAsia="ru-RU"/>
        </w:rPr>
        <w:t xml:space="preserve">– </w:t>
      </w:r>
      <w:r w:rsidR="008A6018" w:rsidRPr="00687008">
        <w:rPr>
          <w:rFonts w:ascii="Times New Roman" w:eastAsia="Calibri" w:hAnsi="Times New Roman" w:cs="Times New Roman"/>
          <w:b/>
          <w:sz w:val="28"/>
          <w:szCs w:val="28"/>
        </w:rPr>
        <w:t>45</w:t>
      </w:r>
      <w:r w:rsidR="00687008" w:rsidRPr="00687008">
        <w:rPr>
          <w:rFonts w:ascii="Times New Roman" w:eastAsia="Calibri" w:hAnsi="Times New Roman" w:cs="Times New Roman"/>
          <w:b/>
          <w:sz w:val="28"/>
          <w:szCs w:val="28"/>
        </w:rPr>
        <w:t xml:space="preserve"> млн. 467 </w:t>
      </w:r>
      <w:r w:rsidR="008A6018" w:rsidRPr="00687008">
        <w:rPr>
          <w:rFonts w:ascii="Times New Roman" w:eastAsia="Calibri" w:hAnsi="Times New Roman" w:cs="Times New Roman"/>
          <w:b/>
          <w:sz w:val="28"/>
          <w:szCs w:val="28"/>
        </w:rPr>
        <w:t>тыс. руб.</w:t>
      </w:r>
      <w:r w:rsidR="002F4C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Вышеуказанные организации достигли в 2020 году значительных показателей роста производства по сравнению с предыдущими годами, что привело к дополнительным поступлениям налогов во все уровни бюджета. </w:t>
      </w:r>
    </w:p>
    <w:p w:rsidR="000A4098" w:rsidRDefault="000A4098" w:rsidP="0094006E">
      <w:pPr>
        <w:spacing w:after="0" w:line="276" w:lineRule="auto"/>
        <w:ind w:firstLine="709"/>
        <w:jc w:val="both"/>
        <w:rPr>
          <w:rFonts w:ascii="Times New Roman" w:eastAsia="Calibri" w:hAnsi="Times New Roman" w:cs="Times New Roman"/>
          <w:b/>
          <w:iCs/>
          <w:sz w:val="28"/>
          <w:szCs w:val="28"/>
          <w:lang w:bidi="en-US"/>
        </w:rPr>
      </w:pPr>
    </w:p>
    <w:p w:rsidR="006E779A" w:rsidRPr="00664469" w:rsidRDefault="00664469" w:rsidP="0094006E">
      <w:pPr>
        <w:spacing w:after="0" w:line="276" w:lineRule="auto"/>
        <w:ind w:firstLine="709"/>
        <w:jc w:val="both"/>
        <w:rPr>
          <w:rFonts w:ascii="Times New Roman" w:eastAsia="Calibri" w:hAnsi="Times New Roman" w:cs="Times New Roman"/>
          <w:b/>
          <w:i/>
          <w:iCs/>
          <w:sz w:val="28"/>
          <w:szCs w:val="28"/>
          <w:u w:val="single"/>
          <w:lang w:bidi="en-US"/>
        </w:rPr>
      </w:pPr>
      <w:r>
        <w:rPr>
          <w:rFonts w:ascii="Times New Roman" w:eastAsia="Calibri" w:hAnsi="Times New Roman" w:cs="Times New Roman"/>
          <w:b/>
          <w:iCs/>
          <w:sz w:val="28"/>
          <w:szCs w:val="28"/>
          <w:lang w:bidi="en-US"/>
        </w:rPr>
        <w:t xml:space="preserve">                                                </w:t>
      </w:r>
      <w:r w:rsidRPr="00664469">
        <w:rPr>
          <w:rFonts w:ascii="Times New Roman" w:eastAsia="Calibri" w:hAnsi="Times New Roman" w:cs="Times New Roman"/>
          <w:b/>
          <w:i/>
          <w:iCs/>
          <w:sz w:val="28"/>
          <w:szCs w:val="28"/>
          <w:u w:val="single"/>
          <w:lang w:bidi="en-US"/>
        </w:rPr>
        <w:t>Народно-художественные промыслы.</w:t>
      </w:r>
    </w:p>
    <w:p w:rsidR="006E779A" w:rsidRDefault="006E779A" w:rsidP="0094006E">
      <w:pPr>
        <w:spacing w:after="0" w:line="276" w:lineRule="auto"/>
        <w:ind w:firstLine="709"/>
        <w:jc w:val="both"/>
        <w:rPr>
          <w:rFonts w:ascii="Times New Roman" w:eastAsia="Calibri" w:hAnsi="Times New Roman" w:cs="Times New Roman"/>
          <w:b/>
          <w:iCs/>
          <w:sz w:val="28"/>
          <w:szCs w:val="28"/>
          <w:lang w:bidi="en-US"/>
        </w:rPr>
      </w:pPr>
    </w:p>
    <w:p w:rsidR="00D50ACE" w:rsidRDefault="00D50ACE" w:rsidP="00D50ACE">
      <w:pPr>
        <w:spacing w:after="0" w:line="276" w:lineRule="auto"/>
        <w:ind w:firstLine="709"/>
        <w:jc w:val="both"/>
        <w:rPr>
          <w:rFonts w:ascii="Times New Roman" w:eastAsia="Calibri" w:hAnsi="Times New Roman" w:cs="Times New Roman"/>
          <w:b/>
          <w:iCs/>
          <w:sz w:val="28"/>
          <w:szCs w:val="28"/>
          <w:shd w:val="clear" w:color="auto" w:fill="FFFFFF"/>
          <w:lang w:bidi="en-US"/>
        </w:rPr>
      </w:pPr>
      <w:r>
        <w:rPr>
          <w:rFonts w:ascii="Times New Roman" w:eastAsia="Calibri" w:hAnsi="Times New Roman" w:cs="Times New Roman"/>
          <w:b/>
          <w:iCs/>
          <w:sz w:val="28"/>
          <w:szCs w:val="28"/>
          <w:shd w:val="clear" w:color="auto" w:fill="FFFFFF"/>
          <w:lang w:bidi="en-US"/>
        </w:rPr>
        <w:t>Уважаемые</w:t>
      </w:r>
      <w:r w:rsidRPr="00B93023">
        <w:rPr>
          <w:rFonts w:ascii="Times New Roman" w:eastAsia="Calibri" w:hAnsi="Times New Roman" w:cs="Times New Roman"/>
          <w:b/>
          <w:iCs/>
          <w:sz w:val="28"/>
          <w:szCs w:val="28"/>
          <w:shd w:val="clear" w:color="auto" w:fill="FFFFFF"/>
          <w:lang w:bidi="en-US"/>
        </w:rPr>
        <w:t xml:space="preserve"> коллеги!</w:t>
      </w:r>
    </w:p>
    <w:p w:rsidR="00D50ACE" w:rsidRPr="005E2004" w:rsidRDefault="00D50ACE" w:rsidP="00D50ACE">
      <w:pPr>
        <w:spacing w:after="0" w:line="276" w:lineRule="auto"/>
        <w:ind w:firstLine="709"/>
        <w:jc w:val="both"/>
        <w:rPr>
          <w:rFonts w:ascii="Times New Roman" w:hAnsi="Times New Roman" w:cs="Times New Roman"/>
          <w:sz w:val="12"/>
          <w:szCs w:val="16"/>
        </w:rPr>
      </w:pPr>
    </w:p>
    <w:p w:rsidR="00D50ACE" w:rsidRDefault="00D50ACE" w:rsidP="00D50AC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Табасаранский район исторически славился мастерством </w:t>
      </w:r>
      <w:r w:rsidRPr="00D50ACE">
        <w:rPr>
          <w:rFonts w:ascii="Times New Roman" w:hAnsi="Times New Roman" w:cs="Times New Roman"/>
          <w:b/>
          <w:sz w:val="28"/>
          <w:szCs w:val="28"/>
        </w:rPr>
        <w:t>ручного ковроткачества</w:t>
      </w:r>
      <w:r>
        <w:rPr>
          <w:rFonts w:ascii="Times New Roman" w:hAnsi="Times New Roman" w:cs="Times New Roman"/>
          <w:sz w:val="28"/>
          <w:szCs w:val="28"/>
        </w:rPr>
        <w:t xml:space="preserve"> и одной из главных задач считаю возрождение в районе ковроделия как одного из направления народно-художественных промыслов.   </w:t>
      </w:r>
    </w:p>
    <w:p w:rsidR="00D50ACE" w:rsidRDefault="00D50ACE" w:rsidP="00D50AC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проблема была обозначена во время рабочей поездки </w:t>
      </w:r>
      <w:r w:rsidR="006E779A">
        <w:rPr>
          <w:rFonts w:ascii="Times New Roman" w:hAnsi="Times New Roman" w:cs="Times New Roman"/>
          <w:sz w:val="28"/>
          <w:szCs w:val="28"/>
        </w:rPr>
        <w:t xml:space="preserve">врио </w:t>
      </w:r>
      <w:r>
        <w:rPr>
          <w:rFonts w:ascii="Times New Roman" w:hAnsi="Times New Roman" w:cs="Times New Roman"/>
          <w:sz w:val="28"/>
          <w:szCs w:val="28"/>
        </w:rPr>
        <w:t xml:space="preserve">Главы Республики Дагестан Меликову С.А. в Табасаранский район. Он обещал </w:t>
      </w:r>
      <w:r>
        <w:rPr>
          <w:rFonts w:ascii="Times New Roman" w:hAnsi="Times New Roman" w:cs="Times New Roman"/>
          <w:sz w:val="28"/>
          <w:szCs w:val="28"/>
        </w:rPr>
        <w:lastRenderedPageBreak/>
        <w:t xml:space="preserve">помочь восстановить и создать благоприятные условия для возрождения ковроделия в Табасаранском районе. </w:t>
      </w:r>
    </w:p>
    <w:p w:rsidR="00D50ACE" w:rsidRPr="00183446" w:rsidRDefault="00D50ACE" w:rsidP="00D50ACE">
      <w:pPr>
        <w:pStyle w:val="a8"/>
        <w:spacing w:line="276"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И</w:t>
      </w:r>
      <w:r w:rsidRPr="00183446">
        <w:rPr>
          <w:rFonts w:ascii="Times New Roman" w:hAnsi="Times New Roman" w:cs="Times New Roman"/>
          <w:b/>
          <w:i/>
          <w:sz w:val="28"/>
          <w:szCs w:val="28"/>
        </w:rPr>
        <w:t xml:space="preserve"> после посещения нашего района </w:t>
      </w:r>
      <w:r w:rsidR="006E779A">
        <w:rPr>
          <w:rFonts w:ascii="Times New Roman" w:hAnsi="Times New Roman" w:cs="Times New Roman"/>
          <w:b/>
          <w:i/>
          <w:sz w:val="28"/>
          <w:szCs w:val="28"/>
        </w:rPr>
        <w:t>врио Главы</w:t>
      </w:r>
      <w:r w:rsidRPr="00183446">
        <w:rPr>
          <w:rFonts w:ascii="Times New Roman" w:hAnsi="Times New Roman" w:cs="Times New Roman"/>
          <w:b/>
          <w:i/>
          <w:sz w:val="28"/>
          <w:szCs w:val="28"/>
        </w:rPr>
        <w:t xml:space="preserve"> Республики </w:t>
      </w:r>
      <w:r>
        <w:rPr>
          <w:rFonts w:ascii="Times New Roman" w:hAnsi="Times New Roman" w:cs="Times New Roman"/>
          <w:b/>
          <w:i/>
          <w:sz w:val="28"/>
          <w:szCs w:val="28"/>
        </w:rPr>
        <w:t xml:space="preserve">Дагестан </w:t>
      </w:r>
      <w:r w:rsidRPr="00183446">
        <w:rPr>
          <w:rFonts w:ascii="Times New Roman" w:hAnsi="Times New Roman" w:cs="Times New Roman"/>
          <w:b/>
          <w:i/>
          <w:sz w:val="28"/>
          <w:szCs w:val="28"/>
        </w:rPr>
        <w:t>по вопросам ковроделия даны следующие Поручения:</w:t>
      </w:r>
    </w:p>
    <w:p w:rsidR="00D50ACE" w:rsidRPr="00B161EC" w:rsidRDefault="00D50ACE" w:rsidP="00D50ACE">
      <w:pPr>
        <w:pStyle w:val="a8"/>
        <w:spacing w:line="276" w:lineRule="auto"/>
        <w:ind w:firstLine="709"/>
        <w:jc w:val="both"/>
        <w:rPr>
          <w:rFonts w:ascii="Times New Roman" w:hAnsi="Times New Roman" w:cs="Times New Roman"/>
          <w:b/>
          <w:i/>
          <w:sz w:val="28"/>
          <w:szCs w:val="28"/>
        </w:rPr>
      </w:pPr>
      <w:r w:rsidRPr="00B161EC">
        <w:rPr>
          <w:rFonts w:ascii="Times New Roman" w:hAnsi="Times New Roman" w:cs="Times New Roman"/>
          <w:b/>
          <w:i/>
          <w:sz w:val="28"/>
          <w:szCs w:val="28"/>
        </w:rPr>
        <w:t>а) в целях сохранения и развития традиций в области ковроткачества, обучения и подготовки квалифицированных специалистов по производству ковров, считаем целесообразным открыть филиал ГБ ПОУ РД «Колледж народных промыслов и туризма» в с. Хучни муниципального района «Табасаранский район» Республики Дагестан;</w:t>
      </w:r>
    </w:p>
    <w:p w:rsidR="00D50ACE" w:rsidRPr="00B161EC" w:rsidRDefault="00D50ACE" w:rsidP="00D50ACE">
      <w:pPr>
        <w:pStyle w:val="a8"/>
        <w:spacing w:line="276" w:lineRule="auto"/>
        <w:ind w:firstLine="709"/>
        <w:jc w:val="both"/>
        <w:rPr>
          <w:rFonts w:ascii="Times New Roman" w:hAnsi="Times New Roman" w:cs="Times New Roman"/>
          <w:b/>
          <w:i/>
          <w:sz w:val="28"/>
          <w:szCs w:val="28"/>
        </w:rPr>
      </w:pPr>
      <w:r w:rsidRPr="00B161EC">
        <w:rPr>
          <w:rFonts w:ascii="Times New Roman" w:hAnsi="Times New Roman" w:cs="Times New Roman"/>
          <w:b/>
          <w:i/>
          <w:sz w:val="28"/>
          <w:szCs w:val="28"/>
        </w:rPr>
        <w:t>б) участие делегации Республики Дагестан во всероссийских и в международных выставках –  показах Табасаранских ковров и ковровых изделий ручного производства;</w:t>
      </w:r>
    </w:p>
    <w:p w:rsidR="00D50ACE" w:rsidRPr="00B161EC" w:rsidRDefault="00D50ACE" w:rsidP="00D50ACE">
      <w:pPr>
        <w:pStyle w:val="a8"/>
        <w:spacing w:line="276" w:lineRule="auto"/>
        <w:ind w:firstLine="709"/>
        <w:jc w:val="both"/>
        <w:rPr>
          <w:rFonts w:ascii="Times New Roman" w:hAnsi="Times New Roman" w:cs="Times New Roman"/>
          <w:b/>
          <w:i/>
          <w:sz w:val="28"/>
          <w:szCs w:val="28"/>
        </w:rPr>
      </w:pPr>
      <w:r w:rsidRPr="00B161EC">
        <w:rPr>
          <w:rFonts w:ascii="Times New Roman" w:hAnsi="Times New Roman" w:cs="Times New Roman"/>
          <w:b/>
          <w:i/>
          <w:sz w:val="28"/>
          <w:szCs w:val="28"/>
        </w:rPr>
        <w:t>в) проведение всероссийских и международных выставок на территории Республики Дагестан;</w:t>
      </w:r>
    </w:p>
    <w:p w:rsidR="00D50ACE" w:rsidRPr="00B161EC" w:rsidRDefault="00D50ACE" w:rsidP="00D50ACE">
      <w:pPr>
        <w:pStyle w:val="a8"/>
        <w:spacing w:line="276" w:lineRule="auto"/>
        <w:ind w:firstLine="709"/>
        <w:jc w:val="both"/>
        <w:rPr>
          <w:rFonts w:ascii="Times New Roman" w:hAnsi="Times New Roman" w:cs="Times New Roman"/>
          <w:b/>
          <w:i/>
          <w:sz w:val="28"/>
          <w:szCs w:val="28"/>
        </w:rPr>
      </w:pPr>
      <w:r w:rsidRPr="00B161EC">
        <w:rPr>
          <w:rFonts w:ascii="Times New Roman" w:hAnsi="Times New Roman" w:cs="Times New Roman"/>
          <w:b/>
          <w:i/>
          <w:sz w:val="28"/>
          <w:szCs w:val="28"/>
        </w:rPr>
        <w:t xml:space="preserve">г) принятие специальной программы или же подпрограммы «Ручное ковроделие» в Программе развития традиционных национальных промыслов Республики Дагестан. </w:t>
      </w:r>
    </w:p>
    <w:p w:rsidR="006E779A" w:rsidRDefault="006E779A" w:rsidP="00D50AC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Будем надеяться, что этому направлению будет уделено особое внимание со стороны руководства Республики Дагестан и мы получим определенные результаты в ближайшие годы. </w:t>
      </w:r>
    </w:p>
    <w:p w:rsidR="006E779A" w:rsidRDefault="006E779A" w:rsidP="00D50ACE">
      <w:pPr>
        <w:pStyle w:val="a8"/>
        <w:spacing w:line="276" w:lineRule="auto"/>
        <w:ind w:firstLine="709"/>
        <w:jc w:val="both"/>
        <w:rPr>
          <w:rFonts w:ascii="Times New Roman" w:hAnsi="Times New Roman" w:cs="Times New Roman"/>
          <w:sz w:val="28"/>
          <w:szCs w:val="28"/>
        </w:rPr>
      </w:pPr>
    </w:p>
    <w:p w:rsidR="006E779A" w:rsidRPr="00CD418B" w:rsidRDefault="00CD418B" w:rsidP="00D50ACE">
      <w:pPr>
        <w:pStyle w:val="a8"/>
        <w:spacing w:line="276" w:lineRule="auto"/>
        <w:ind w:firstLine="709"/>
        <w:jc w:val="both"/>
        <w:rPr>
          <w:rFonts w:ascii="Times New Roman" w:eastAsia="Calibri" w:hAnsi="Times New Roman" w:cs="Times New Roman"/>
          <w:b/>
          <w:i/>
          <w:iCs/>
          <w:sz w:val="28"/>
          <w:szCs w:val="28"/>
          <w:u w:val="single"/>
          <w:lang w:bidi="en-US"/>
        </w:rPr>
      </w:pPr>
      <w:r>
        <w:rPr>
          <w:rFonts w:ascii="Times New Roman" w:hAnsi="Times New Roman" w:cs="Times New Roman"/>
          <w:b/>
          <w:sz w:val="28"/>
          <w:szCs w:val="28"/>
        </w:rPr>
        <w:t xml:space="preserve">                                         </w:t>
      </w:r>
      <w:r w:rsidR="006E779A" w:rsidRPr="00CD418B">
        <w:rPr>
          <w:rFonts w:ascii="Times New Roman" w:hAnsi="Times New Roman" w:cs="Times New Roman"/>
          <w:b/>
          <w:i/>
          <w:sz w:val="28"/>
          <w:szCs w:val="28"/>
          <w:u w:val="single"/>
        </w:rPr>
        <w:t>Жилищно-коммунальное хозяйство (ЖКХ)</w:t>
      </w:r>
      <w:r w:rsidRPr="00CD418B">
        <w:rPr>
          <w:rFonts w:ascii="Times New Roman" w:hAnsi="Times New Roman" w:cs="Times New Roman"/>
          <w:b/>
          <w:i/>
          <w:sz w:val="28"/>
          <w:szCs w:val="28"/>
          <w:u w:val="single"/>
        </w:rPr>
        <w:t>.</w:t>
      </w:r>
    </w:p>
    <w:p w:rsidR="00D50ACE" w:rsidRDefault="00D50ACE" w:rsidP="00D50ACE">
      <w:pPr>
        <w:spacing w:after="0" w:line="276" w:lineRule="auto"/>
        <w:jc w:val="both"/>
        <w:rPr>
          <w:rFonts w:ascii="Times New Roman" w:eastAsia="Calibri" w:hAnsi="Times New Roman" w:cs="Times New Roman"/>
          <w:b/>
          <w:iCs/>
          <w:sz w:val="28"/>
          <w:szCs w:val="28"/>
          <w:lang w:bidi="en-US"/>
        </w:rPr>
      </w:pPr>
    </w:p>
    <w:p w:rsidR="00CB22B6" w:rsidRDefault="000A4098" w:rsidP="0094006E">
      <w:pPr>
        <w:spacing w:after="0" w:line="276" w:lineRule="auto"/>
        <w:ind w:firstLine="709"/>
        <w:jc w:val="both"/>
        <w:rPr>
          <w:rFonts w:ascii="Times New Roman" w:eastAsia="Calibri" w:hAnsi="Times New Roman" w:cs="Times New Roman"/>
          <w:b/>
          <w:iCs/>
          <w:sz w:val="28"/>
          <w:szCs w:val="28"/>
          <w:lang w:bidi="en-US"/>
        </w:rPr>
      </w:pPr>
      <w:r>
        <w:rPr>
          <w:rFonts w:ascii="Times New Roman" w:eastAsia="Calibri" w:hAnsi="Times New Roman" w:cs="Times New Roman"/>
          <w:b/>
          <w:iCs/>
          <w:sz w:val="28"/>
          <w:szCs w:val="28"/>
          <w:lang w:bidi="en-US"/>
        </w:rPr>
        <w:t>Уважаемые коллеги!</w:t>
      </w:r>
    </w:p>
    <w:p w:rsidR="005A660E" w:rsidRPr="005A660E" w:rsidRDefault="005A660E" w:rsidP="000A4098">
      <w:pPr>
        <w:spacing w:after="0" w:line="276" w:lineRule="auto"/>
        <w:ind w:firstLine="709"/>
        <w:jc w:val="both"/>
        <w:rPr>
          <w:rFonts w:ascii="Times New Roman" w:eastAsia="Times New Roman" w:hAnsi="Times New Roman" w:cs="Times New Roman"/>
          <w:b/>
          <w:sz w:val="12"/>
          <w:szCs w:val="16"/>
          <w:lang w:eastAsia="ru-RU"/>
        </w:rPr>
      </w:pPr>
    </w:p>
    <w:p w:rsidR="00D47C4C" w:rsidRPr="00853C02" w:rsidRDefault="000A4098" w:rsidP="000A4098">
      <w:pPr>
        <w:spacing w:after="0" w:line="276" w:lineRule="auto"/>
        <w:ind w:firstLine="709"/>
        <w:jc w:val="both"/>
        <w:rPr>
          <w:rFonts w:ascii="Times New Roman" w:eastAsia="Times New Roman" w:hAnsi="Times New Roman" w:cs="Times New Roman"/>
          <w:b/>
          <w:sz w:val="28"/>
          <w:szCs w:val="28"/>
          <w:lang w:eastAsia="ru-RU"/>
        </w:rPr>
      </w:pPr>
      <w:r w:rsidRPr="000A4098">
        <w:rPr>
          <w:rFonts w:ascii="Times New Roman" w:eastAsia="Times New Roman" w:hAnsi="Times New Roman" w:cs="Times New Roman"/>
          <w:sz w:val="28"/>
          <w:szCs w:val="28"/>
          <w:lang w:eastAsia="ru-RU"/>
        </w:rPr>
        <w:t>За 2020 год</w:t>
      </w:r>
      <w:r w:rsidR="006E779A">
        <w:rPr>
          <w:rFonts w:ascii="Times New Roman" w:eastAsia="Times New Roman" w:hAnsi="Times New Roman" w:cs="Times New Roman"/>
          <w:sz w:val="28"/>
          <w:szCs w:val="28"/>
          <w:lang w:eastAsia="ru-RU"/>
        </w:rPr>
        <w:t xml:space="preserve"> совместно с </w:t>
      </w:r>
      <w:r w:rsidR="006E779A">
        <w:rPr>
          <w:rFonts w:ascii="Times New Roman" w:eastAsia="Times New Roman" w:hAnsi="Times New Roman" w:cs="Times New Roman"/>
          <w:b/>
          <w:sz w:val="28"/>
          <w:szCs w:val="28"/>
          <w:lang w:eastAsia="ru-RU"/>
        </w:rPr>
        <w:t>Табасаранскими районными электрическими сетями</w:t>
      </w:r>
      <w:r w:rsidR="00F7357B">
        <w:rPr>
          <w:rFonts w:ascii="Times New Roman" w:eastAsia="Times New Roman" w:hAnsi="Times New Roman" w:cs="Times New Roman"/>
          <w:b/>
          <w:sz w:val="28"/>
          <w:szCs w:val="28"/>
          <w:lang w:eastAsia="ru-RU"/>
        </w:rPr>
        <w:t xml:space="preserve"> </w:t>
      </w:r>
      <w:r w:rsidR="00D47C4C" w:rsidRPr="005A660E">
        <w:rPr>
          <w:rFonts w:ascii="Times New Roman" w:eastAsia="Times New Roman" w:hAnsi="Times New Roman" w:cs="Times New Roman"/>
          <w:b/>
          <w:sz w:val="28"/>
          <w:szCs w:val="28"/>
          <w:lang w:eastAsia="ru-RU"/>
        </w:rPr>
        <w:t>(</w:t>
      </w:r>
      <w:r w:rsidR="00D47C4C" w:rsidRPr="000A4098">
        <w:rPr>
          <w:rFonts w:ascii="Times New Roman" w:eastAsia="Times New Roman" w:hAnsi="Times New Roman" w:cs="Times New Roman"/>
          <w:b/>
          <w:sz w:val="28"/>
          <w:szCs w:val="28"/>
          <w:lang w:eastAsia="ru-RU"/>
        </w:rPr>
        <w:t>РЭС</w:t>
      </w:r>
      <w:r w:rsidR="00D47C4C" w:rsidRPr="005A660E">
        <w:rPr>
          <w:rFonts w:ascii="Times New Roman" w:eastAsia="Times New Roman" w:hAnsi="Times New Roman" w:cs="Times New Roman"/>
          <w:b/>
          <w:sz w:val="28"/>
          <w:szCs w:val="28"/>
          <w:lang w:eastAsia="ru-RU"/>
        </w:rPr>
        <w:t>)</w:t>
      </w:r>
      <w:r w:rsidR="00D47C4C">
        <w:rPr>
          <w:rFonts w:ascii="Times New Roman" w:eastAsia="Times New Roman" w:hAnsi="Times New Roman" w:cs="Times New Roman"/>
          <w:sz w:val="28"/>
          <w:szCs w:val="28"/>
          <w:lang w:eastAsia="ru-RU"/>
        </w:rPr>
        <w:t xml:space="preserve"> капитально отремонтировали</w:t>
      </w:r>
      <w:r w:rsidR="00F7357B">
        <w:rPr>
          <w:rFonts w:ascii="Times New Roman" w:eastAsia="Times New Roman" w:hAnsi="Times New Roman" w:cs="Times New Roman"/>
          <w:sz w:val="28"/>
          <w:szCs w:val="28"/>
          <w:lang w:eastAsia="ru-RU"/>
        </w:rPr>
        <w:t xml:space="preserve"> </w:t>
      </w:r>
      <w:r w:rsidR="00D47C4C">
        <w:rPr>
          <w:rFonts w:ascii="Times New Roman" w:eastAsia="Times New Roman" w:hAnsi="Times New Roman" w:cs="Times New Roman"/>
          <w:sz w:val="28"/>
          <w:szCs w:val="28"/>
          <w:lang w:eastAsia="ru-RU"/>
        </w:rPr>
        <w:t xml:space="preserve">фидера общей протяженностью </w:t>
      </w:r>
      <w:r w:rsidR="00D47C4C" w:rsidRPr="00853C02">
        <w:rPr>
          <w:rFonts w:ascii="Times New Roman" w:eastAsia="Times New Roman" w:hAnsi="Times New Roman" w:cs="Times New Roman"/>
          <w:b/>
          <w:sz w:val="28"/>
          <w:szCs w:val="28"/>
          <w:lang w:eastAsia="ru-RU"/>
        </w:rPr>
        <w:t>150,7 км.</w:t>
      </w:r>
    </w:p>
    <w:p w:rsidR="000A4098" w:rsidRPr="00853C02" w:rsidRDefault="000A4098" w:rsidP="000A4098">
      <w:pPr>
        <w:spacing w:after="0" w:line="276" w:lineRule="auto"/>
        <w:ind w:firstLine="709"/>
        <w:jc w:val="both"/>
        <w:rPr>
          <w:rFonts w:ascii="Times New Roman" w:eastAsia="Times New Roman" w:hAnsi="Times New Roman" w:cs="Times New Roman"/>
          <w:b/>
          <w:sz w:val="28"/>
          <w:szCs w:val="28"/>
          <w:lang w:eastAsia="ru-RU"/>
        </w:rPr>
      </w:pPr>
      <w:r w:rsidRPr="000A4098">
        <w:rPr>
          <w:rFonts w:ascii="Times New Roman" w:eastAsia="Times New Roman" w:hAnsi="Times New Roman" w:cs="Times New Roman"/>
          <w:sz w:val="28"/>
          <w:szCs w:val="28"/>
          <w:lang w:eastAsia="ru-RU"/>
        </w:rPr>
        <w:t>Произвели замену голого провода на изолированный СИП–</w:t>
      </w:r>
      <w:r w:rsidRPr="00853C02">
        <w:rPr>
          <w:rFonts w:ascii="Times New Roman" w:eastAsia="Times New Roman" w:hAnsi="Times New Roman" w:cs="Times New Roman"/>
          <w:b/>
          <w:sz w:val="28"/>
          <w:szCs w:val="28"/>
          <w:lang w:eastAsia="ru-RU"/>
        </w:rPr>
        <w:t>3</w:t>
      </w:r>
      <w:r w:rsidRPr="000A4098">
        <w:rPr>
          <w:rFonts w:ascii="Times New Roman" w:eastAsia="Times New Roman" w:hAnsi="Times New Roman" w:cs="Times New Roman"/>
          <w:sz w:val="28"/>
          <w:szCs w:val="28"/>
          <w:lang w:eastAsia="ru-RU"/>
        </w:rPr>
        <w:t xml:space="preserve"> более </w:t>
      </w:r>
      <w:r w:rsidRPr="00853C02">
        <w:rPr>
          <w:rFonts w:ascii="Times New Roman" w:eastAsia="Times New Roman" w:hAnsi="Times New Roman" w:cs="Times New Roman"/>
          <w:b/>
          <w:sz w:val="28"/>
          <w:szCs w:val="28"/>
          <w:lang w:eastAsia="ru-RU"/>
        </w:rPr>
        <w:t xml:space="preserve">20 км. </w:t>
      </w:r>
    </w:p>
    <w:p w:rsidR="000A4098" w:rsidRPr="000A4098" w:rsidRDefault="00D47C4C" w:rsidP="000A409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Заменено всего </w:t>
      </w:r>
      <w:r w:rsidRPr="00853C02">
        <w:rPr>
          <w:rFonts w:ascii="Times New Roman" w:eastAsia="Times New Roman" w:hAnsi="Times New Roman" w:cs="Times New Roman"/>
          <w:b/>
          <w:sz w:val="28"/>
          <w:szCs w:val="28"/>
          <w:lang w:eastAsia="ru-RU"/>
        </w:rPr>
        <w:t xml:space="preserve">799 </w:t>
      </w:r>
      <w:r>
        <w:rPr>
          <w:rFonts w:ascii="Times New Roman" w:eastAsia="Times New Roman" w:hAnsi="Times New Roman" w:cs="Times New Roman"/>
          <w:sz w:val="28"/>
          <w:szCs w:val="28"/>
          <w:lang w:eastAsia="ru-RU"/>
        </w:rPr>
        <w:t xml:space="preserve">опор, </w:t>
      </w:r>
      <w:r w:rsidR="000A4098" w:rsidRPr="000A4098">
        <w:rPr>
          <w:rFonts w:ascii="Times New Roman" w:eastAsia="Times New Roman" w:hAnsi="Times New Roman" w:cs="Times New Roman"/>
          <w:sz w:val="28"/>
          <w:szCs w:val="28"/>
          <w:lang w:eastAsia="ru-RU"/>
        </w:rPr>
        <w:t xml:space="preserve">из них </w:t>
      </w:r>
      <w:r w:rsidR="000A4098" w:rsidRPr="00853C02">
        <w:rPr>
          <w:rFonts w:ascii="Times New Roman" w:eastAsia="Times New Roman" w:hAnsi="Times New Roman" w:cs="Times New Roman"/>
          <w:b/>
          <w:sz w:val="28"/>
          <w:szCs w:val="28"/>
          <w:lang w:eastAsia="ru-RU"/>
        </w:rPr>
        <w:t>446</w:t>
      </w:r>
      <w:r w:rsidR="000A4098" w:rsidRPr="000A4098">
        <w:rPr>
          <w:rFonts w:ascii="Times New Roman" w:eastAsia="Times New Roman" w:hAnsi="Times New Roman" w:cs="Times New Roman"/>
          <w:sz w:val="28"/>
          <w:szCs w:val="28"/>
          <w:lang w:eastAsia="ru-RU"/>
        </w:rPr>
        <w:t xml:space="preserve"> шт. деревянных опор и </w:t>
      </w:r>
      <w:r w:rsidR="000A4098" w:rsidRPr="00853C02">
        <w:rPr>
          <w:rFonts w:ascii="Times New Roman" w:eastAsia="Times New Roman" w:hAnsi="Times New Roman" w:cs="Times New Roman"/>
          <w:b/>
          <w:sz w:val="28"/>
          <w:szCs w:val="28"/>
          <w:lang w:eastAsia="ru-RU"/>
        </w:rPr>
        <w:t>353 шт.</w:t>
      </w:r>
      <w:r w:rsidR="000A4098" w:rsidRPr="000A4098">
        <w:rPr>
          <w:rFonts w:ascii="Times New Roman" w:eastAsia="Times New Roman" w:hAnsi="Times New Roman" w:cs="Times New Roman"/>
          <w:sz w:val="28"/>
          <w:szCs w:val="28"/>
          <w:lang w:eastAsia="ru-RU"/>
        </w:rPr>
        <w:t xml:space="preserve"> железобетонные опоры капитальный ремонт.</w:t>
      </w:r>
    </w:p>
    <w:p w:rsidR="000A4098" w:rsidRPr="000A4098" w:rsidRDefault="000A4098" w:rsidP="000A4098">
      <w:pPr>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t xml:space="preserve">В 2019-2020 г., были произведены замены </w:t>
      </w:r>
      <w:r w:rsidR="00D47C4C">
        <w:rPr>
          <w:rFonts w:ascii="Times New Roman" w:eastAsia="Times New Roman" w:hAnsi="Times New Roman" w:cs="Times New Roman"/>
          <w:sz w:val="28"/>
          <w:szCs w:val="28"/>
          <w:lang w:eastAsia="ru-RU"/>
        </w:rPr>
        <w:t xml:space="preserve">трансформаторов с ремонтом </w:t>
      </w:r>
      <w:r w:rsidRPr="000A4098">
        <w:rPr>
          <w:rFonts w:ascii="Times New Roman" w:eastAsia="Times New Roman" w:hAnsi="Times New Roman" w:cs="Times New Roman"/>
          <w:sz w:val="28"/>
          <w:szCs w:val="28"/>
          <w:lang w:eastAsia="ru-RU"/>
        </w:rPr>
        <w:t xml:space="preserve">КТП в населенных пунктах: </w:t>
      </w:r>
      <w:r w:rsidR="006601FB">
        <w:rPr>
          <w:rFonts w:ascii="Times New Roman" w:eastAsia="Times New Roman" w:hAnsi="Times New Roman" w:cs="Times New Roman"/>
          <w:sz w:val="28"/>
          <w:szCs w:val="28"/>
          <w:lang w:eastAsia="ru-RU"/>
        </w:rPr>
        <w:t xml:space="preserve">с. </w:t>
      </w:r>
      <w:r w:rsidRPr="000A4098">
        <w:rPr>
          <w:rFonts w:ascii="Times New Roman" w:eastAsia="Times New Roman" w:hAnsi="Times New Roman" w:cs="Times New Roman"/>
          <w:sz w:val="28"/>
          <w:szCs w:val="28"/>
          <w:lang w:eastAsia="ru-RU"/>
        </w:rPr>
        <w:t xml:space="preserve">Марага, </w:t>
      </w:r>
      <w:r w:rsidR="006601FB">
        <w:rPr>
          <w:rFonts w:ascii="Times New Roman" w:eastAsia="Times New Roman" w:hAnsi="Times New Roman" w:cs="Times New Roman"/>
          <w:sz w:val="28"/>
          <w:szCs w:val="28"/>
          <w:lang w:eastAsia="ru-RU"/>
        </w:rPr>
        <w:t xml:space="preserve">с. </w:t>
      </w:r>
      <w:r w:rsidRPr="000A4098">
        <w:rPr>
          <w:rFonts w:ascii="Times New Roman" w:eastAsia="Times New Roman" w:hAnsi="Times New Roman" w:cs="Times New Roman"/>
          <w:sz w:val="28"/>
          <w:szCs w:val="28"/>
          <w:lang w:eastAsia="ru-RU"/>
        </w:rPr>
        <w:t xml:space="preserve">Гурхун, </w:t>
      </w:r>
      <w:r w:rsidR="006601FB">
        <w:rPr>
          <w:rFonts w:ascii="Times New Roman" w:eastAsia="Times New Roman" w:hAnsi="Times New Roman" w:cs="Times New Roman"/>
          <w:sz w:val="28"/>
          <w:szCs w:val="28"/>
          <w:lang w:eastAsia="ru-RU"/>
        </w:rPr>
        <w:t xml:space="preserve">с. </w:t>
      </w:r>
      <w:r w:rsidRPr="000A4098">
        <w:rPr>
          <w:rFonts w:ascii="Times New Roman" w:eastAsia="Times New Roman" w:hAnsi="Times New Roman" w:cs="Times New Roman"/>
          <w:sz w:val="28"/>
          <w:szCs w:val="28"/>
          <w:lang w:eastAsia="ru-RU"/>
        </w:rPr>
        <w:t xml:space="preserve">Зиль, </w:t>
      </w:r>
      <w:r w:rsidR="006601FB">
        <w:rPr>
          <w:rFonts w:ascii="Times New Roman" w:eastAsia="Times New Roman" w:hAnsi="Times New Roman" w:cs="Times New Roman"/>
          <w:sz w:val="28"/>
          <w:szCs w:val="28"/>
          <w:lang w:eastAsia="ru-RU"/>
        </w:rPr>
        <w:t xml:space="preserve">с. </w:t>
      </w:r>
      <w:r w:rsidRPr="000A4098">
        <w:rPr>
          <w:rFonts w:ascii="Times New Roman" w:eastAsia="Times New Roman" w:hAnsi="Times New Roman" w:cs="Times New Roman"/>
          <w:sz w:val="28"/>
          <w:szCs w:val="28"/>
          <w:lang w:eastAsia="ru-RU"/>
        </w:rPr>
        <w:t xml:space="preserve">Чулат и </w:t>
      </w:r>
      <w:r w:rsidR="006601FB">
        <w:rPr>
          <w:rFonts w:ascii="Times New Roman" w:eastAsia="Times New Roman" w:hAnsi="Times New Roman" w:cs="Times New Roman"/>
          <w:sz w:val="28"/>
          <w:szCs w:val="28"/>
          <w:lang w:eastAsia="ru-RU"/>
        </w:rPr>
        <w:t xml:space="preserve">с. </w:t>
      </w:r>
      <w:r w:rsidRPr="000A4098">
        <w:rPr>
          <w:rFonts w:ascii="Times New Roman" w:eastAsia="Times New Roman" w:hAnsi="Times New Roman" w:cs="Times New Roman"/>
          <w:sz w:val="28"/>
          <w:szCs w:val="28"/>
          <w:lang w:eastAsia="ru-RU"/>
        </w:rPr>
        <w:t>Тинит.</w:t>
      </w:r>
    </w:p>
    <w:p w:rsidR="000A4098" w:rsidRPr="000A4098" w:rsidRDefault="000A4098" w:rsidP="000A4098">
      <w:pPr>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t>Произвели ремонт трансформаторов с заменой КТП в населенных пунктах: с. Гюхраг, с. Экендиль, с. Чулат, с. Екрах, с. Марага, с. Гурхун,                    с. Тинит, с. Дарваг, с. Хустиль, с. Дюбек, с. Туруф, с. Чулат, с. Бурганкент,                      с. Хюряк.</w:t>
      </w:r>
    </w:p>
    <w:p w:rsidR="000A4098" w:rsidRPr="000A4098" w:rsidRDefault="000A4098" w:rsidP="000A4098">
      <w:pPr>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t>Отремонтированы в цехах сетевой компании</w:t>
      </w:r>
      <w:r w:rsidR="008F5EEE">
        <w:rPr>
          <w:rFonts w:ascii="Times New Roman" w:eastAsia="Times New Roman" w:hAnsi="Times New Roman" w:cs="Times New Roman"/>
          <w:sz w:val="28"/>
          <w:szCs w:val="28"/>
          <w:lang w:eastAsia="ru-RU"/>
        </w:rPr>
        <w:t xml:space="preserve"> </w:t>
      </w:r>
      <w:r w:rsidRPr="000A4098">
        <w:rPr>
          <w:rFonts w:ascii="Times New Roman" w:eastAsia="Times New Roman" w:hAnsi="Times New Roman" w:cs="Times New Roman"/>
          <w:sz w:val="28"/>
          <w:szCs w:val="28"/>
          <w:lang w:eastAsia="ru-RU"/>
        </w:rPr>
        <w:t>тран</w:t>
      </w:r>
      <w:r w:rsidR="005A660E">
        <w:rPr>
          <w:rFonts w:ascii="Times New Roman" w:eastAsia="Times New Roman" w:hAnsi="Times New Roman" w:cs="Times New Roman"/>
          <w:sz w:val="28"/>
          <w:szCs w:val="28"/>
          <w:lang w:eastAsia="ru-RU"/>
        </w:rPr>
        <w:t xml:space="preserve">сформаторы,  </w:t>
      </w:r>
      <w:r w:rsidRPr="000A4098">
        <w:rPr>
          <w:rFonts w:ascii="Times New Roman" w:eastAsia="Times New Roman" w:hAnsi="Times New Roman" w:cs="Times New Roman"/>
          <w:sz w:val="28"/>
          <w:szCs w:val="28"/>
          <w:lang w:eastAsia="ru-RU"/>
        </w:rPr>
        <w:t>вышедшие из строя 2020 году в населенных пунктах:                                                                                            с. Сиртыч, с. Ерси, с. Чулат, с. Вечрик, с. Арките заменен на новый.</w:t>
      </w:r>
    </w:p>
    <w:p w:rsidR="000A4098" w:rsidRPr="000A4098" w:rsidRDefault="000A4098" w:rsidP="000A4098">
      <w:pPr>
        <w:tabs>
          <w:tab w:val="left" w:pos="1635"/>
        </w:tabs>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lastRenderedPageBreak/>
        <w:t>С участием глав сельских поселений и населения установлены дополнительные трансформаторы в населенных пунктах: с. Дарваг, с. Шиле,              с. Цалак, с. Цуртиль, с. Дюбек</w:t>
      </w:r>
      <w:r w:rsidRPr="000A4098">
        <w:rPr>
          <w:rFonts w:ascii="Times New Roman" w:hAnsi="Times New Roman" w:cs="Times New Roman"/>
          <w:sz w:val="28"/>
          <w:szCs w:val="28"/>
          <w:lang w:eastAsia="ru-RU"/>
        </w:rPr>
        <w:t xml:space="preserve"> – </w:t>
      </w:r>
      <w:r w:rsidRPr="006E779A">
        <w:rPr>
          <w:rFonts w:ascii="Times New Roman" w:eastAsia="Times New Roman" w:hAnsi="Times New Roman" w:cs="Times New Roman"/>
          <w:b/>
          <w:sz w:val="28"/>
          <w:szCs w:val="28"/>
          <w:lang w:eastAsia="ru-RU"/>
        </w:rPr>
        <w:t>2шт.</w:t>
      </w:r>
    </w:p>
    <w:p w:rsidR="006601FB" w:rsidRDefault="000A4098" w:rsidP="000A4098">
      <w:pPr>
        <w:tabs>
          <w:tab w:val="left" w:pos="1455"/>
        </w:tabs>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t>Однако еще остаются проблемы с низким напряжением в</w:t>
      </w:r>
      <w:r w:rsidR="006E779A">
        <w:rPr>
          <w:rFonts w:ascii="Times New Roman" w:eastAsia="Times New Roman" w:hAnsi="Times New Roman" w:cs="Times New Roman"/>
          <w:sz w:val="28"/>
          <w:szCs w:val="28"/>
          <w:lang w:eastAsia="ru-RU"/>
        </w:rPr>
        <w:t>о многих</w:t>
      </w:r>
      <w:r w:rsidRPr="000A4098">
        <w:rPr>
          <w:rFonts w:ascii="Times New Roman" w:eastAsia="Times New Roman" w:hAnsi="Times New Roman" w:cs="Times New Roman"/>
          <w:sz w:val="28"/>
          <w:szCs w:val="28"/>
          <w:lang w:eastAsia="ru-RU"/>
        </w:rPr>
        <w:t xml:space="preserve"> населен</w:t>
      </w:r>
      <w:r w:rsidR="006601FB">
        <w:rPr>
          <w:rFonts w:ascii="Times New Roman" w:eastAsia="Times New Roman" w:hAnsi="Times New Roman" w:cs="Times New Roman"/>
          <w:sz w:val="28"/>
          <w:szCs w:val="28"/>
          <w:lang w:eastAsia="ru-RU"/>
        </w:rPr>
        <w:t xml:space="preserve">ных пунктах. </w:t>
      </w:r>
    </w:p>
    <w:p w:rsidR="007527CE" w:rsidRDefault="000A4098" w:rsidP="007527CE">
      <w:pPr>
        <w:tabs>
          <w:tab w:val="left" w:pos="1455"/>
        </w:tabs>
        <w:spacing w:after="0" w:line="276" w:lineRule="auto"/>
        <w:ind w:firstLine="709"/>
        <w:jc w:val="both"/>
        <w:rPr>
          <w:rFonts w:ascii="Times New Roman" w:eastAsia="Times New Roman" w:hAnsi="Times New Roman" w:cs="Times New Roman"/>
          <w:sz w:val="28"/>
          <w:szCs w:val="28"/>
          <w:lang w:eastAsia="ru-RU"/>
        </w:rPr>
      </w:pPr>
      <w:r w:rsidRPr="000A4098">
        <w:rPr>
          <w:rFonts w:ascii="Times New Roman" w:eastAsia="Times New Roman" w:hAnsi="Times New Roman" w:cs="Times New Roman"/>
          <w:sz w:val="28"/>
          <w:szCs w:val="28"/>
          <w:lang w:eastAsia="ru-RU"/>
        </w:rPr>
        <w:t>Основные проблемы электроснабжения в населенных пунктах</w:t>
      </w:r>
      <w:r w:rsidR="006601FB">
        <w:rPr>
          <w:rFonts w:ascii="Times New Roman" w:eastAsia="Times New Roman" w:hAnsi="Times New Roman" w:cs="Times New Roman"/>
          <w:sz w:val="28"/>
          <w:szCs w:val="28"/>
          <w:lang w:eastAsia="ru-RU"/>
        </w:rPr>
        <w:t xml:space="preserve"> - </w:t>
      </w:r>
      <w:r w:rsidRPr="000A4098">
        <w:rPr>
          <w:rFonts w:ascii="Times New Roman" w:eastAsia="Times New Roman" w:hAnsi="Times New Roman" w:cs="Times New Roman"/>
          <w:sz w:val="28"/>
          <w:szCs w:val="28"/>
          <w:lang w:eastAsia="ru-RU"/>
        </w:rPr>
        <w:t xml:space="preserve">это </w:t>
      </w:r>
      <w:r w:rsidR="006E779A">
        <w:rPr>
          <w:rFonts w:ascii="Times New Roman" w:eastAsia="Times New Roman" w:hAnsi="Times New Roman" w:cs="Times New Roman"/>
          <w:sz w:val="28"/>
          <w:szCs w:val="28"/>
          <w:lang w:eastAsia="ru-RU"/>
        </w:rPr>
        <w:t>большой из</w:t>
      </w:r>
      <w:r w:rsidR="000D2248">
        <w:rPr>
          <w:rFonts w:ascii="Times New Roman" w:eastAsia="Times New Roman" w:hAnsi="Times New Roman" w:cs="Times New Roman"/>
          <w:sz w:val="28"/>
          <w:szCs w:val="28"/>
          <w:lang w:eastAsia="ru-RU"/>
        </w:rPr>
        <w:t>нос линий электропередач и опор,</w:t>
      </w:r>
      <w:r w:rsidR="005D5C53" w:rsidRPr="001E5B47">
        <w:rPr>
          <w:rFonts w:ascii="Times New Roman" w:eastAsia="Times New Roman" w:hAnsi="Times New Roman" w:cs="Times New Roman"/>
          <w:sz w:val="28"/>
          <w:szCs w:val="28"/>
          <w:lang w:eastAsia="ru-RU"/>
        </w:rPr>
        <w:t xml:space="preserve"> </w:t>
      </w:r>
      <w:r w:rsidRPr="000A4098">
        <w:rPr>
          <w:rFonts w:ascii="Times New Roman" w:eastAsia="Times New Roman" w:hAnsi="Times New Roman" w:cs="Times New Roman"/>
          <w:sz w:val="28"/>
          <w:szCs w:val="28"/>
          <w:lang w:eastAsia="ru-RU"/>
        </w:rPr>
        <w:t>хаотичная застройка вдали от существующих трансформаторных пунктов, без учета сост</w:t>
      </w:r>
      <w:r w:rsidR="006E779A">
        <w:rPr>
          <w:rFonts w:ascii="Times New Roman" w:eastAsia="Times New Roman" w:hAnsi="Times New Roman" w:cs="Times New Roman"/>
          <w:sz w:val="28"/>
          <w:szCs w:val="28"/>
          <w:lang w:eastAsia="ru-RU"/>
        </w:rPr>
        <w:t>ояния линий и питающих центров.</w:t>
      </w:r>
    </w:p>
    <w:p w:rsidR="007C5931" w:rsidRDefault="007C5931" w:rsidP="007527CE">
      <w:pPr>
        <w:tabs>
          <w:tab w:val="left" w:pos="1455"/>
        </w:tabs>
        <w:spacing w:after="0" w:line="276" w:lineRule="auto"/>
        <w:ind w:firstLine="709"/>
        <w:jc w:val="both"/>
        <w:rPr>
          <w:rFonts w:ascii="Times New Roman" w:eastAsia="Times New Roman" w:hAnsi="Times New Roman" w:cs="Times New Roman"/>
          <w:sz w:val="28"/>
          <w:szCs w:val="28"/>
          <w:lang w:eastAsia="ru-RU"/>
        </w:rPr>
      </w:pPr>
    </w:p>
    <w:p w:rsidR="006E779A" w:rsidRPr="00720D1D" w:rsidRDefault="00720D1D" w:rsidP="00501B84">
      <w:pPr>
        <w:tabs>
          <w:tab w:val="left" w:pos="1455"/>
        </w:tabs>
        <w:spacing w:after="0" w:line="276" w:lineRule="auto"/>
        <w:ind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sz w:val="28"/>
          <w:szCs w:val="28"/>
          <w:lang w:eastAsia="ru-RU"/>
        </w:rPr>
        <w:t xml:space="preserve">                                                                               </w:t>
      </w:r>
      <w:r w:rsidR="00501B84" w:rsidRPr="00720D1D">
        <w:rPr>
          <w:rFonts w:ascii="Times New Roman" w:eastAsia="Times New Roman" w:hAnsi="Times New Roman" w:cs="Times New Roman"/>
          <w:b/>
          <w:i/>
          <w:sz w:val="28"/>
          <w:szCs w:val="28"/>
          <w:u w:val="single"/>
          <w:lang w:eastAsia="ru-RU"/>
        </w:rPr>
        <w:t>Газификация</w:t>
      </w:r>
      <w:r w:rsidRPr="00720D1D">
        <w:rPr>
          <w:rFonts w:ascii="Times New Roman" w:eastAsia="Times New Roman" w:hAnsi="Times New Roman" w:cs="Times New Roman"/>
          <w:b/>
          <w:i/>
          <w:sz w:val="28"/>
          <w:szCs w:val="28"/>
          <w:u w:val="single"/>
          <w:lang w:eastAsia="ru-RU"/>
        </w:rPr>
        <w:t>.</w:t>
      </w:r>
    </w:p>
    <w:p w:rsidR="007527CE" w:rsidRPr="007527CE" w:rsidRDefault="007527CE" w:rsidP="007527CE">
      <w:pPr>
        <w:tabs>
          <w:tab w:val="left" w:pos="145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iCs/>
          <w:sz w:val="28"/>
          <w:szCs w:val="28"/>
          <w:shd w:val="clear" w:color="auto" w:fill="FFFFFF"/>
          <w:lang w:bidi="en-US"/>
        </w:rPr>
        <w:t>Уважаемые</w:t>
      </w:r>
      <w:r w:rsidRPr="00B93023">
        <w:rPr>
          <w:rFonts w:ascii="Times New Roman" w:eastAsia="Calibri" w:hAnsi="Times New Roman" w:cs="Times New Roman"/>
          <w:b/>
          <w:iCs/>
          <w:sz w:val="28"/>
          <w:szCs w:val="28"/>
          <w:shd w:val="clear" w:color="auto" w:fill="FFFFFF"/>
          <w:lang w:bidi="en-US"/>
        </w:rPr>
        <w:t xml:space="preserve"> коллеги!</w:t>
      </w:r>
    </w:p>
    <w:p w:rsidR="007527CE" w:rsidRPr="007527CE" w:rsidRDefault="007527CE" w:rsidP="007527CE">
      <w:pPr>
        <w:spacing w:after="0" w:line="276" w:lineRule="auto"/>
        <w:ind w:firstLine="709"/>
        <w:jc w:val="both"/>
        <w:rPr>
          <w:rFonts w:ascii="Times New Roman" w:eastAsia="Calibri" w:hAnsi="Times New Roman" w:cs="Times New Roman"/>
          <w:b/>
          <w:iCs/>
          <w:sz w:val="12"/>
          <w:szCs w:val="16"/>
          <w:shd w:val="clear" w:color="auto" w:fill="FFFFFF"/>
          <w:lang w:bidi="en-US"/>
        </w:rPr>
      </w:pPr>
    </w:p>
    <w:p w:rsidR="000A4098" w:rsidRPr="000A4098" w:rsidRDefault="000A4098" w:rsidP="000A4098">
      <w:pPr>
        <w:spacing w:after="0" w:line="276" w:lineRule="auto"/>
        <w:ind w:firstLine="709"/>
        <w:jc w:val="both"/>
        <w:rPr>
          <w:rFonts w:ascii="Times New Roman" w:eastAsia="Calibri" w:hAnsi="Times New Roman" w:cs="Times New Roman"/>
          <w:sz w:val="28"/>
        </w:rPr>
      </w:pPr>
      <w:r w:rsidRPr="000A4098">
        <w:rPr>
          <w:rFonts w:ascii="Times New Roman" w:eastAsia="Calibri" w:hAnsi="Times New Roman" w:cs="Times New Roman"/>
          <w:sz w:val="28"/>
        </w:rPr>
        <w:t xml:space="preserve">Все населенные пункты района </w:t>
      </w:r>
      <w:r w:rsidRPr="000A4098">
        <w:rPr>
          <w:rFonts w:ascii="Times New Roman" w:eastAsia="Calibri" w:hAnsi="Times New Roman" w:cs="Times New Roman"/>
          <w:b/>
          <w:sz w:val="28"/>
        </w:rPr>
        <w:t>газифицированы.</w:t>
      </w:r>
    </w:p>
    <w:p w:rsidR="009E68BA" w:rsidRDefault="000A4098" w:rsidP="009E68BA">
      <w:pPr>
        <w:spacing w:after="0" w:line="276" w:lineRule="auto"/>
        <w:ind w:firstLine="709"/>
        <w:jc w:val="both"/>
        <w:rPr>
          <w:rFonts w:ascii="Times New Roman" w:eastAsia="Calibri" w:hAnsi="Times New Roman" w:cs="Times New Roman"/>
          <w:sz w:val="28"/>
        </w:rPr>
      </w:pPr>
      <w:r w:rsidRPr="000A4098">
        <w:rPr>
          <w:rFonts w:ascii="Times New Roman" w:eastAsia="Calibri" w:hAnsi="Times New Roman" w:cs="Times New Roman"/>
          <w:sz w:val="28"/>
        </w:rPr>
        <w:t xml:space="preserve">Газом пользуются </w:t>
      </w:r>
      <w:r w:rsidR="009E68BA" w:rsidRPr="00853C02">
        <w:rPr>
          <w:rFonts w:ascii="Times New Roman" w:eastAsia="Calibri" w:hAnsi="Times New Roman" w:cs="Times New Roman"/>
          <w:b/>
          <w:sz w:val="28"/>
        </w:rPr>
        <w:t>9944</w:t>
      </w:r>
      <w:r w:rsidR="009E68BA">
        <w:rPr>
          <w:rFonts w:ascii="Times New Roman" w:eastAsia="Calibri" w:hAnsi="Times New Roman" w:cs="Times New Roman"/>
          <w:sz w:val="28"/>
        </w:rPr>
        <w:t xml:space="preserve"> абонента.</w:t>
      </w:r>
    </w:p>
    <w:p w:rsidR="00501B84" w:rsidRDefault="00436784" w:rsidP="009E68BA">
      <w:pPr>
        <w:spacing w:after="0"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Необходимо отметить, что техническое состояние газопроводов находится в запушенном и в не удовлетворительном состоянии. </w:t>
      </w:r>
      <w:r w:rsidR="00501B84">
        <w:rPr>
          <w:rFonts w:ascii="Times New Roman" w:eastAsia="Calibri" w:hAnsi="Times New Roman" w:cs="Times New Roman"/>
          <w:sz w:val="28"/>
        </w:rPr>
        <w:t xml:space="preserve">Для качественного улучшения газоснабжения населения </w:t>
      </w:r>
      <w:r w:rsidR="00C75B8E">
        <w:rPr>
          <w:rFonts w:ascii="Times New Roman" w:eastAsia="Calibri" w:hAnsi="Times New Roman" w:cs="Times New Roman"/>
          <w:sz w:val="28"/>
        </w:rPr>
        <w:t xml:space="preserve">района </w:t>
      </w:r>
      <w:r w:rsidR="00501B84">
        <w:rPr>
          <w:rFonts w:ascii="Times New Roman" w:eastAsia="Calibri" w:hAnsi="Times New Roman" w:cs="Times New Roman"/>
          <w:sz w:val="28"/>
        </w:rPr>
        <w:t>необходим</w:t>
      </w:r>
      <w:r>
        <w:rPr>
          <w:rFonts w:ascii="Times New Roman" w:eastAsia="Calibri" w:hAnsi="Times New Roman" w:cs="Times New Roman"/>
          <w:sz w:val="28"/>
        </w:rPr>
        <w:t>а</w:t>
      </w:r>
      <w:r w:rsidR="000D68E6">
        <w:rPr>
          <w:rFonts w:ascii="Times New Roman" w:eastAsia="Calibri" w:hAnsi="Times New Roman" w:cs="Times New Roman"/>
          <w:sz w:val="28"/>
        </w:rPr>
        <w:t>,</w:t>
      </w:r>
      <w:r w:rsidR="001E5B47" w:rsidRPr="00DC3018">
        <w:rPr>
          <w:rFonts w:ascii="Times New Roman" w:eastAsia="Calibri" w:hAnsi="Times New Roman" w:cs="Times New Roman"/>
          <w:sz w:val="28"/>
        </w:rPr>
        <w:t xml:space="preserve"> </w:t>
      </w:r>
      <w:r>
        <w:rPr>
          <w:rFonts w:ascii="Times New Roman" w:eastAsia="Calibri" w:hAnsi="Times New Roman" w:cs="Times New Roman"/>
          <w:sz w:val="28"/>
        </w:rPr>
        <w:t>в первую очередь</w:t>
      </w:r>
      <w:r w:rsidR="000D68E6">
        <w:rPr>
          <w:rFonts w:ascii="Times New Roman" w:eastAsia="Calibri" w:hAnsi="Times New Roman" w:cs="Times New Roman"/>
          <w:sz w:val="28"/>
        </w:rPr>
        <w:t>,</w:t>
      </w:r>
      <w:r w:rsidR="00720D1D">
        <w:rPr>
          <w:rFonts w:ascii="Times New Roman" w:eastAsia="Calibri" w:hAnsi="Times New Roman" w:cs="Times New Roman"/>
          <w:sz w:val="28"/>
        </w:rPr>
        <w:t xml:space="preserve"> </w:t>
      </w:r>
      <w:r w:rsidR="00501B84">
        <w:rPr>
          <w:rFonts w:ascii="Times New Roman" w:eastAsia="Calibri" w:hAnsi="Times New Roman" w:cs="Times New Roman"/>
          <w:sz w:val="28"/>
        </w:rPr>
        <w:t>реконструкция</w:t>
      </w:r>
      <w:r>
        <w:rPr>
          <w:rFonts w:ascii="Times New Roman" w:eastAsia="Calibri" w:hAnsi="Times New Roman" w:cs="Times New Roman"/>
          <w:sz w:val="28"/>
        </w:rPr>
        <w:t xml:space="preserve"> автоматизированной</w:t>
      </w:r>
      <w:r w:rsidR="00501B84">
        <w:rPr>
          <w:rFonts w:ascii="Times New Roman" w:eastAsia="Calibri" w:hAnsi="Times New Roman" w:cs="Times New Roman"/>
          <w:sz w:val="28"/>
        </w:rPr>
        <w:t xml:space="preserve"> газораспределительной станции</w:t>
      </w:r>
      <w:r>
        <w:rPr>
          <w:rFonts w:ascii="Times New Roman" w:eastAsia="Calibri" w:hAnsi="Times New Roman" w:cs="Times New Roman"/>
          <w:sz w:val="28"/>
        </w:rPr>
        <w:t xml:space="preserve"> (АГРС)«</w:t>
      </w:r>
      <w:r w:rsidR="00501B84">
        <w:rPr>
          <w:rFonts w:ascii="Times New Roman" w:eastAsia="Calibri" w:hAnsi="Times New Roman" w:cs="Times New Roman"/>
          <w:sz w:val="28"/>
        </w:rPr>
        <w:t>Ново Лидже</w:t>
      </w:r>
      <w:r>
        <w:rPr>
          <w:rFonts w:ascii="Times New Roman" w:eastAsia="Calibri" w:hAnsi="Times New Roman" w:cs="Times New Roman"/>
          <w:sz w:val="28"/>
        </w:rPr>
        <w:t>»</w:t>
      </w:r>
      <w:r w:rsidR="00501B84">
        <w:rPr>
          <w:rFonts w:ascii="Times New Roman" w:eastAsia="Calibri" w:hAnsi="Times New Roman" w:cs="Times New Roman"/>
          <w:sz w:val="28"/>
        </w:rPr>
        <w:t xml:space="preserve"> в 2021 году, а также прин</w:t>
      </w:r>
      <w:r w:rsidR="0095478D">
        <w:rPr>
          <w:rFonts w:ascii="Times New Roman" w:eastAsia="Calibri" w:hAnsi="Times New Roman" w:cs="Times New Roman"/>
          <w:sz w:val="28"/>
        </w:rPr>
        <w:t>ять</w:t>
      </w:r>
      <w:r w:rsidR="00501B84">
        <w:rPr>
          <w:rFonts w:ascii="Times New Roman" w:eastAsia="Calibri" w:hAnsi="Times New Roman" w:cs="Times New Roman"/>
          <w:sz w:val="28"/>
        </w:rPr>
        <w:t xml:space="preserve"> необходимые меры по ремонту и восстановлению опор </w:t>
      </w:r>
      <w:r w:rsidR="00C75B8E">
        <w:rPr>
          <w:rFonts w:ascii="Times New Roman" w:eastAsia="Calibri" w:hAnsi="Times New Roman" w:cs="Times New Roman"/>
          <w:sz w:val="28"/>
        </w:rPr>
        <w:t>на газопроводных линиях</w:t>
      </w:r>
      <w:r w:rsidR="0095478D">
        <w:rPr>
          <w:rFonts w:ascii="Times New Roman" w:eastAsia="Calibri" w:hAnsi="Times New Roman" w:cs="Times New Roman"/>
          <w:sz w:val="28"/>
        </w:rPr>
        <w:t>:</w:t>
      </w:r>
    </w:p>
    <w:p w:rsidR="0095478D" w:rsidRDefault="0095478D" w:rsidP="009E68BA">
      <w:pPr>
        <w:spacing w:after="0"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75B8E">
        <w:rPr>
          <w:rFonts w:ascii="Times New Roman" w:eastAsia="Calibri" w:hAnsi="Times New Roman" w:cs="Times New Roman"/>
          <w:sz w:val="28"/>
        </w:rPr>
        <w:t>м</w:t>
      </w:r>
      <w:r w:rsidR="00501B84">
        <w:rPr>
          <w:rFonts w:ascii="Times New Roman" w:eastAsia="Calibri" w:hAnsi="Times New Roman" w:cs="Times New Roman"/>
          <w:sz w:val="28"/>
        </w:rPr>
        <w:t>ежпоселковый газопровод Хучни-Гурик</w:t>
      </w:r>
      <w:r>
        <w:rPr>
          <w:rFonts w:ascii="Times New Roman" w:eastAsia="Calibri" w:hAnsi="Times New Roman" w:cs="Times New Roman"/>
          <w:sz w:val="28"/>
        </w:rPr>
        <w:t>;</w:t>
      </w:r>
    </w:p>
    <w:p w:rsidR="0095478D" w:rsidRDefault="0095478D" w:rsidP="009E68BA">
      <w:pPr>
        <w:spacing w:after="0"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75B8E">
        <w:rPr>
          <w:rFonts w:ascii="Times New Roman" w:eastAsia="Calibri" w:hAnsi="Times New Roman" w:cs="Times New Roman"/>
          <w:sz w:val="28"/>
        </w:rPr>
        <w:t xml:space="preserve">межпоселковый </w:t>
      </w:r>
      <w:r>
        <w:rPr>
          <w:rFonts w:ascii="Times New Roman" w:eastAsia="Calibri" w:hAnsi="Times New Roman" w:cs="Times New Roman"/>
          <w:sz w:val="28"/>
        </w:rPr>
        <w:t xml:space="preserve">газопровод Гурик-Ханаг; </w:t>
      </w:r>
    </w:p>
    <w:p w:rsidR="00501B84" w:rsidRDefault="0095478D" w:rsidP="009E68BA">
      <w:pPr>
        <w:spacing w:after="0"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 газопровод</w:t>
      </w:r>
      <w:r w:rsidR="00501B84">
        <w:rPr>
          <w:rFonts w:ascii="Times New Roman" w:eastAsia="Calibri" w:hAnsi="Times New Roman" w:cs="Times New Roman"/>
          <w:sz w:val="28"/>
        </w:rPr>
        <w:t xml:space="preserve"> Сиртыч.</w:t>
      </w:r>
    </w:p>
    <w:p w:rsidR="00501B84" w:rsidRPr="00EA136B" w:rsidRDefault="00D04F2F" w:rsidP="00501B84">
      <w:pPr>
        <w:pStyle w:val="a8"/>
        <w:ind w:firstLine="709"/>
        <w:jc w:val="both"/>
        <w:rPr>
          <w:rFonts w:ascii="Times New Roman" w:hAnsi="Times New Roman" w:cs="Times New Roman"/>
          <w:sz w:val="28"/>
          <w:szCs w:val="28"/>
        </w:rPr>
      </w:pPr>
      <w:r>
        <w:rPr>
          <w:rFonts w:ascii="Times New Roman" w:hAnsi="Times New Roman" w:cs="Times New Roman"/>
          <w:sz w:val="28"/>
          <w:szCs w:val="28"/>
        </w:rPr>
        <w:t>Также для</w:t>
      </w:r>
      <w:r w:rsidR="00501B84" w:rsidRPr="00EA136B">
        <w:rPr>
          <w:rFonts w:ascii="Times New Roman" w:hAnsi="Times New Roman" w:cs="Times New Roman"/>
          <w:sz w:val="28"/>
          <w:szCs w:val="28"/>
        </w:rPr>
        <w:t xml:space="preserve"> нормального содержания и функционирования </w:t>
      </w:r>
      <w:r w:rsidR="00542D0C">
        <w:rPr>
          <w:rFonts w:ascii="Times New Roman" w:hAnsi="Times New Roman" w:cs="Times New Roman"/>
          <w:sz w:val="28"/>
          <w:szCs w:val="28"/>
        </w:rPr>
        <w:t xml:space="preserve">газопроводов </w:t>
      </w:r>
      <w:r w:rsidR="00501B84" w:rsidRPr="00EA136B">
        <w:rPr>
          <w:rFonts w:ascii="Times New Roman" w:hAnsi="Times New Roman" w:cs="Times New Roman"/>
          <w:sz w:val="28"/>
          <w:szCs w:val="28"/>
        </w:rPr>
        <w:t xml:space="preserve">необходимо </w:t>
      </w:r>
      <w:r w:rsidR="00542D0C">
        <w:rPr>
          <w:rFonts w:ascii="Times New Roman" w:hAnsi="Times New Roman" w:cs="Times New Roman"/>
          <w:sz w:val="28"/>
          <w:szCs w:val="28"/>
        </w:rPr>
        <w:t xml:space="preserve">привести </w:t>
      </w:r>
      <w:r>
        <w:rPr>
          <w:rFonts w:ascii="Times New Roman" w:hAnsi="Times New Roman" w:cs="Times New Roman"/>
          <w:sz w:val="28"/>
          <w:szCs w:val="28"/>
        </w:rPr>
        <w:t xml:space="preserve">в </w:t>
      </w:r>
      <w:r w:rsidR="00542D0C">
        <w:rPr>
          <w:rFonts w:ascii="Times New Roman" w:hAnsi="Times New Roman" w:cs="Times New Roman"/>
          <w:sz w:val="28"/>
          <w:szCs w:val="28"/>
        </w:rPr>
        <w:t>нормальное состояние газопроводн</w:t>
      </w:r>
      <w:r>
        <w:rPr>
          <w:rFonts w:ascii="Times New Roman" w:hAnsi="Times New Roman" w:cs="Times New Roman"/>
          <w:sz w:val="28"/>
          <w:szCs w:val="28"/>
        </w:rPr>
        <w:t>ые</w:t>
      </w:r>
      <w:r w:rsidR="00542D0C">
        <w:rPr>
          <w:rFonts w:ascii="Times New Roman" w:hAnsi="Times New Roman" w:cs="Times New Roman"/>
          <w:sz w:val="28"/>
          <w:szCs w:val="28"/>
        </w:rPr>
        <w:t xml:space="preserve"> трубы, котор</w:t>
      </w:r>
      <w:r>
        <w:rPr>
          <w:rFonts w:ascii="Times New Roman" w:hAnsi="Times New Roman" w:cs="Times New Roman"/>
          <w:sz w:val="28"/>
          <w:szCs w:val="28"/>
        </w:rPr>
        <w:t>ые</w:t>
      </w:r>
      <w:r w:rsidR="00542D0C">
        <w:rPr>
          <w:rFonts w:ascii="Times New Roman" w:hAnsi="Times New Roman" w:cs="Times New Roman"/>
          <w:sz w:val="28"/>
          <w:szCs w:val="28"/>
        </w:rPr>
        <w:t xml:space="preserve"> леж</w:t>
      </w:r>
      <w:r>
        <w:rPr>
          <w:rFonts w:ascii="Times New Roman" w:hAnsi="Times New Roman" w:cs="Times New Roman"/>
          <w:sz w:val="28"/>
          <w:szCs w:val="28"/>
        </w:rPr>
        <w:t>а</w:t>
      </w:r>
      <w:r w:rsidR="00542D0C">
        <w:rPr>
          <w:rFonts w:ascii="Times New Roman" w:hAnsi="Times New Roman" w:cs="Times New Roman"/>
          <w:sz w:val="28"/>
          <w:szCs w:val="28"/>
        </w:rPr>
        <w:t>т на земле без стоек и жестких опоров в</w:t>
      </w:r>
      <w:r w:rsidR="00501B84" w:rsidRPr="00EA136B">
        <w:rPr>
          <w:rFonts w:ascii="Times New Roman" w:hAnsi="Times New Roman" w:cs="Times New Roman"/>
          <w:sz w:val="28"/>
          <w:szCs w:val="28"/>
        </w:rPr>
        <w:t xml:space="preserve"> следующи</w:t>
      </w:r>
      <w:r w:rsidR="00542D0C">
        <w:rPr>
          <w:rFonts w:ascii="Times New Roman" w:hAnsi="Times New Roman" w:cs="Times New Roman"/>
          <w:sz w:val="28"/>
          <w:szCs w:val="28"/>
        </w:rPr>
        <w:t>х</w:t>
      </w:r>
      <w:r w:rsidR="00720D1D">
        <w:rPr>
          <w:rFonts w:ascii="Times New Roman" w:hAnsi="Times New Roman" w:cs="Times New Roman"/>
          <w:sz w:val="28"/>
          <w:szCs w:val="28"/>
        </w:rPr>
        <w:t xml:space="preserve"> </w:t>
      </w:r>
      <w:r w:rsidR="00542D0C">
        <w:rPr>
          <w:rFonts w:ascii="Times New Roman" w:hAnsi="Times New Roman" w:cs="Times New Roman"/>
          <w:sz w:val="28"/>
          <w:szCs w:val="28"/>
        </w:rPr>
        <w:t>направлениях:</w:t>
      </w:r>
    </w:p>
    <w:p w:rsidR="00501B84" w:rsidRPr="00EA136B" w:rsidRDefault="00501B84" w:rsidP="00501B84">
      <w:pPr>
        <w:pStyle w:val="a8"/>
        <w:ind w:firstLine="709"/>
        <w:jc w:val="both"/>
        <w:rPr>
          <w:rFonts w:ascii="Times New Roman" w:hAnsi="Times New Roman" w:cs="Times New Roman"/>
          <w:sz w:val="28"/>
          <w:szCs w:val="28"/>
        </w:rPr>
      </w:pPr>
      <w:r w:rsidRPr="00EA136B">
        <w:rPr>
          <w:rFonts w:ascii="Times New Roman" w:hAnsi="Times New Roman" w:cs="Times New Roman"/>
          <w:sz w:val="28"/>
          <w:szCs w:val="28"/>
        </w:rPr>
        <w:t xml:space="preserve">- </w:t>
      </w:r>
      <w:r w:rsidR="00D04F2F">
        <w:rPr>
          <w:rFonts w:ascii="Times New Roman" w:hAnsi="Times New Roman" w:cs="Times New Roman"/>
          <w:sz w:val="28"/>
          <w:szCs w:val="28"/>
        </w:rPr>
        <w:t>г</w:t>
      </w:r>
      <w:r w:rsidRPr="00EA136B">
        <w:rPr>
          <w:rFonts w:ascii="Times New Roman" w:hAnsi="Times New Roman" w:cs="Times New Roman"/>
          <w:sz w:val="28"/>
          <w:szCs w:val="28"/>
        </w:rPr>
        <w:t>азопровод высокого давления начиная с с.Ново</w:t>
      </w:r>
      <w:r>
        <w:rPr>
          <w:rFonts w:ascii="Times New Roman" w:hAnsi="Times New Roman" w:cs="Times New Roman"/>
          <w:sz w:val="28"/>
          <w:szCs w:val="28"/>
        </w:rPr>
        <w:t>-Л</w:t>
      </w:r>
      <w:r w:rsidRPr="00EA136B">
        <w:rPr>
          <w:rFonts w:ascii="Times New Roman" w:hAnsi="Times New Roman" w:cs="Times New Roman"/>
          <w:sz w:val="28"/>
          <w:szCs w:val="28"/>
        </w:rPr>
        <w:t>идже до села Фиргиль</w:t>
      </w:r>
      <w:r w:rsidR="00D56BB0">
        <w:rPr>
          <w:rFonts w:ascii="Times New Roman" w:hAnsi="Times New Roman" w:cs="Times New Roman"/>
          <w:sz w:val="28"/>
          <w:szCs w:val="28"/>
        </w:rPr>
        <w:t>;</w:t>
      </w:r>
    </w:p>
    <w:p w:rsidR="00501B84" w:rsidRPr="00EA136B" w:rsidRDefault="00501B84" w:rsidP="00501B84">
      <w:pPr>
        <w:pStyle w:val="a8"/>
        <w:ind w:firstLine="709"/>
        <w:jc w:val="both"/>
        <w:rPr>
          <w:rFonts w:ascii="Times New Roman" w:hAnsi="Times New Roman" w:cs="Times New Roman"/>
          <w:sz w:val="28"/>
          <w:szCs w:val="28"/>
        </w:rPr>
      </w:pPr>
      <w:r w:rsidRPr="00EA136B">
        <w:rPr>
          <w:rFonts w:ascii="Times New Roman" w:hAnsi="Times New Roman" w:cs="Times New Roman"/>
          <w:sz w:val="28"/>
          <w:szCs w:val="28"/>
        </w:rPr>
        <w:t xml:space="preserve">- </w:t>
      </w:r>
      <w:r w:rsidR="00D04F2F">
        <w:rPr>
          <w:rFonts w:ascii="Times New Roman" w:hAnsi="Times New Roman" w:cs="Times New Roman"/>
          <w:sz w:val="28"/>
          <w:szCs w:val="28"/>
        </w:rPr>
        <w:t>г</w:t>
      </w:r>
      <w:r w:rsidRPr="00EA136B">
        <w:rPr>
          <w:rFonts w:ascii="Times New Roman" w:hAnsi="Times New Roman" w:cs="Times New Roman"/>
          <w:sz w:val="28"/>
          <w:szCs w:val="28"/>
        </w:rPr>
        <w:t>азопровод высокого давления начиная с села Фиргиль до с. Тинит</w:t>
      </w:r>
      <w:r w:rsidR="00D56BB0">
        <w:rPr>
          <w:rFonts w:ascii="Times New Roman" w:hAnsi="Times New Roman" w:cs="Times New Roman"/>
          <w:sz w:val="28"/>
          <w:szCs w:val="28"/>
        </w:rPr>
        <w:t>;</w:t>
      </w:r>
    </w:p>
    <w:p w:rsidR="00501B84" w:rsidRPr="00EA136B" w:rsidRDefault="00501B84" w:rsidP="00501B84">
      <w:pPr>
        <w:pStyle w:val="a8"/>
        <w:ind w:firstLine="709"/>
        <w:jc w:val="both"/>
        <w:rPr>
          <w:rFonts w:ascii="Times New Roman" w:hAnsi="Times New Roman" w:cs="Times New Roman"/>
          <w:sz w:val="28"/>
          <w:szCs w:val="28"/>
        </w:rPr>
      </w:pPr>
      <w:r w:rsidRPr="00EA136B">
        <w:rPr>
          <w:rFonts w:ascii="Times New Roman" w:hAnsi="Times New Roman" w:cs="Times New Roman"/>
          <w:sz w:val="28"/>
          <w:szCs w:val="28"/>
        </w:rPr>
        <w:t xml:space="preserve">- </w:t>
      </w:r>
      <w:r w:rsidR="00D04F2F">
        <w:rPr>
          <w:rFonts w:ascii="Times New Roman" w:hAnsi="Times New Roman" w:cs="Times New Roman"/>
          <w:sz w:val="28"/>
          <w:szCs w:val="28"/>
        </w:rPr>
        <w:t>г</w:t>
      </w:r>
      <w:r w:rsidRPr="00EA136B">
        <w:rPr>
          <w:rFonts w:ascii="Times New Roman" w:hAnsi="Times New Roman" w:cs="Times New Roman"/>
          <w:sz w:val="28"/>
          <w:szCs w:val="28"/>
        </w:rPr>
        <w:t>азопровод высокого давления начиная с села Сиртыч до с. Гюхряг</w:t>
      </w:r>
      <w:r w:rsidR="00D56BB0">
        <w:rPr>
          <w:rFonts w:ascii="Times New Roman" w:hAnsi="Times New Roman" w:cs="Times New Roman"/>
          <w:sz w:val="28"/>
          <w:szCs w:val="28"/>
        </w:rPr>
        <w:t>;</w:t>
      </w:r>
    </w:p>
    <w:p w:rsidR="00501B84" w:rsidRPr="00EA136B" w:rsidRDefault="00501B84" w:rsidP="00501B84">
      <w:pPr>
        <w:pStyle w:val="a8"/>
        <w:ind w:firstLine="709"/>
        <w:jc w:val="both"/>
        <w:rPr>
          <w:rFonts w:ascii="Times New Roman" w:hAnsi="Times New Roman" w:cs="Times New Roman"/>
          <w:sz w:val="28"/>
          <w:szCs w:val="28"/>
        </w:rPr>
      </w:pPr>
      <w:r w:rsidRPr="00EA136B">
        <w:rPr>
          <w:rFonts w:ascii="Times New Roman" w:hAnsi="Times New Roman" w:cs="Times New Roman"/>
          <w:sz w:val="28"/>
          <w:szCs w:val="28"/>
        </w:rPr>
        <w:t xml:space="preserve">- </w:t>
      </w:r>
      <w:r w:rsidR="00D04F2F">
        <w:rPr>
          <w:rFonts w:ascii="Times New Roman" w:hAnsi="Times New Roman" w:cs="Times New Roman"/>
          <w:sz w:val="28"/>
          <w:szCs w:val="28"/>
        </w:rPr>
        <w:t>г</w:t>
      </w:r>
      <w:r w:rsidRPr="00EA136B">
        <w:rPr>
          <w:rFonts w:ascii="Times New Roman" w:hAnsi="Times New Roman" w:cs="Times New Roman"/>
          <w:sz w:val="28"/>
          <w:szCs w:val="28"/>
        </w:rPr>
        <w:t xml:space="preserve">азопровод высокого давления Фиргиль -Тураг. </w:t>
      </w:r>
    </w:p>
    <w:p w:rsidR="00501B84" w:rsidRPr="00EA136B" w:rsidRDefault="00501B84" w:rsidP="00501B84">
      <w:pPr>
        <w:pStyle w:val="a8"/>
        <w:ind w:firstLine="709"/>
        <w:jc w:val="both"/>
        <w:rPr>
          <w:rFonts w:ascii="Times New Roman" w:hAnsi="Times New Roman" w:cs="Times New Roman"/>
          <w:sz w:val="28"/>
          <w:szCs w:val="28"/>
        </w:rPr>
      </w:pPr>
      <w:r w:rsidRPr="00EA136B">
        <w:rPr>
          <w:rFonts w:ascii="Times New Roman" w:hAnsi="Times New Roman" w:cs="Times New Roman"/>
          <w:sz w:val="28"/>
          <w:szCs w:val="28"/>
        </w:rPr>
        <w:t xml:space="preserve">В ряде населенных пунктов Табасаранского района из-за увеличения количества потребителей в населенных пунктах при пониженных температурах, в часы максимального потребления, наблюдается нехватка газа. А для обеспечения конечных потребителей достаточным объемом газа по территории Табасаранского района Республики Дагестан необходимо провести </w:t>
      </w:r>
      <w:r>
        <w:rPr>
          <w:rFonts w:ascii="Times New Roman" w:hAnsi="Times New Roman" w:cs="Times New Roman"/>
          <w:sz w:val="28"/>
          <w:szCs w:val="28"/>
        </w:rPr>
        <w:t>ремонтные мероприятия с. Хучни, с. Тинит, с. Кужник, с. Сиртыч, с. Тураг, с. Ягдыг, с. Нижний Ягдыг. Эти и другие мероприятия будут способствовать качественному газообеспечению населения района.</w:t>
      </w:r>
    </w:p>
    <w:p w:rsidR="005A660E" w:rsidRDefault="005A660E" w:rsidP="005A660E">
      <w:pPr>
        <w:spacing w:after="0" w:line="276" w:lineRule="auto"/>
        <w:ind w:firstLine="709"/>
        <w:jc w:val="both"/>
        <w:rPr>
          <w:rFonts w:ascii="Times New Roman" w:eastAsia="Calibri" w:hAnsi="Times New Roman" w:cs="Times New Roman"/>
          <w:sz w:val="28"/>
          <w:szCs w:val="28"/>
        </w:rPr>
      </w:pPr>
    </w:p>
    <w:p w:rsidR="009406DE" w:rsidRPr="00720D1D" w:rsidRDefault="00720D1D" w:rsidP="009406DE">
      <w:pPr>
        <w:spacing w:after="0" w:line="276" w:lineRule="auto"/>
        <w:ind w:firstLine="709"/>
        <w:jc w:val="center"/>
        <w:rPr>
          <w:rFonts w:ascii="Times New Roman" w:eastAsia="Calibri" w:hAnsi="Times New Roman" w:cs="Times New Roman"/>
          <w:b/>
          <w:i/>
          <w:sz w:val="28"/>
          <w:szCs w:val="28"/>
          <w:u w:val="single"/>
        </w:rPr>
      </w:pPr>
      <w:r>
        <w:rPr>
          <w:rFonts w:ascii="Times New Roman" w:eastAsia="Calibri" w:hAnsi="Times New Roman" w:cs="Times New Roman"/>
          <w:b/>
          <w:sz w:val="28"/>
          <w:szCs w:val="28"/>
        </w:rPr>
        <w:t xml:space="preserve">                                               </w:t>
      </w:r>
      <w:r w:rsidR="009406DE" w:rsidRPr="00720D1D">
        <w:rPr>
          <w:rFonts w:ascii="Times New Roman" w:eastAsia="Calibri" w:hAnsi="Times New Roman" w:cs="Times New Roman"/>
          <w:b/>
          <w:i/>
          <w:sz w:val="28"/>
          <w:szCs w:val="28"/>
          <w:u w:val="single"/>
        </w:rPr>
        <w:t>Водоснабжение</w:t>
      </w:r>
      <w:r>
        <w:rPr>
          <w:rFonts w:ascii="Times New Roman" w:eastAsia="Calibri" w:hAnsi="Times New Roman" w:cs="Times New Roman"/>
          <w:b/>
          <w:i/>
          <w:sz w:val="28"/>
          <w:szCs w:val="28"/>
          <w:u w:val="single"/>
        </w:rPr>
        <w:t>.</w:t>
      </w:r>
    </w:p>
    <w:p w:rsidR="005A660E" w:rsidRPr="005A660E" w:rsidRDefault="005A660E" w:rsidP="005A660E">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Cs/>
          <w:sz w:val="28"/>
          <w:szCs w:val="28"/>
          <w:shd w:val="clear" w:color="auto" w:fill="FFFFFF"/>
          <w:lang w:bidi="en-US"/>
        </w:rPr>
        <w:lastRenderedPageBreak/>
        <w:t>Уважаемые</w:t>
      </w:r>
      <w:r w:rsidRPr="00B93023">
        <w:rPr>
          <w:rFonts w:ascii="Times New Roman" w:eastAsia="Calibri" w:hAnsi="Times New Roman" w:cs="Times New Roman"/>
          <w:b/>
          <w:iCs/>
          <w:sz w:val="28"/>
          <w:szCs w:val="28"/>
          <w:shd w:val="clear" w:color="auto" w:fill="FFFFFF"/>
          <w:lang w:bidi="en-US"/>
        </w:rPr>
        <w:t xml:space="preserve"> коллеги!</w:t>
      </w:r>
    </w:p>
    <w:p w:rsidR="00427321" w:rsidRPr="005A660E" w:rsidRDefault="00427321" w:rsidP="005A660E">
      <w:pPr>
        <w:spacing w:after="0" w:line="276" w:lineRule="auto"/>
        <w:ind w:firstLine="709"/>
        <w:rPr>
          <w:rFonts w:ascii="Times New Roman" w:eastAsia="Calibri" w:hAnsi="Times New Roman" w:cs="Times New Roman"/>
          <w:b/>
          <w:sz w:val="12"/>
          <w:szCs w:val="16"/>
          <w:lang w:eastAsia="ru-RU"/>
        </w:rPr>
      </w:pPr>
    </w:p>
    <w:p w:rsidR="00072353" w:rsidRDefault="005E080A" w:rsidP="00427321">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427321" w:rsidRPr="00427321">
        <w:rPr>
          <w:rFonts w:ascii="Times New Roman" w:eastAsia="Calibri" w:hAnsi="Times New Roman" w:cs="Times New Roman"/>
          <w:sz w:val="28"/>
          <w:szCs w:val="28"/>
        </w:rPr>
        <w:t xml:space="preserve"> р</w:t>
      </w:r>
      <w:r w:rsidR="00CC6C75">
        <w:rPr>
          <w:rFonts w:ascii="Times New Roman" w:eastAsia="Calibri" w:hAnsi="Times New Roman" w:cs="Times New Roman"/>
          <w:sz w:val="28"/>
          <w:szCs w:val="28"/>
        </w:rPr>
        <w:t>айоне разработана и претворена</w:t>
      </w:r>
      <w:r w:rsidR="00427321" w:rsidRPr="00427321">
        <w:rPr>
          <w:rFonts w:ascii="Times New Roman" w:eastAsia="Calibri" w:hAnsi="Times New Roman" w:cs="Times New Roman"/>
          <w:sz w:val="28"/>
          <w:szCs w:val="28"/>
        </w:rPr>
        <w:t xml:space="preserve"> </w:t>
      </w:r>
      <w:r w:rsidR="00427321" w:rsidRPr="00427321">
        <w:rPr>
          <w:rFonts w:ascii="Times New Roman" w:eastAsia="Calibri" w:hAnsi="Times New Roman" w:cs="Times New Roman"/>
          <w:b/>
          <w:sz w:val="28"/>
          <w:szCs w:val="28"/>
        </w:rPr>
        <w:t>программа «Водоснабжение сел Табасаранского района»</w:t>
      </w:r>
      <w:r w:rsidR="00CC6C75">
        <w:rPr>
          <w:rFonts w:ascii="Times New Roman" w:eastAsia="Calibri" w:hAnsi="Times New Roman" w:cs="Times New Roman"/>
          <w:b/>
          <w:sz w:val="28"/>
          <w:szCs w:val="28"/>
        </w:rPr>
        <w:t xml:space="preserve"> </w:t>
      </w:r>
      <w:r w:rsidR="00427321" w:rsidRPr="00427321">
        <w:rPr>
          <w:rFonts w:ascii="Times New Roman" w:eastAsia="Calibri" w:hAnsi="Times New Roman" w:cs="Times New Roman"/>
          <w:sz w:val="28"/>
          <w:szCs w:val="28"/>
        </w:rPr>
        <w:t>(</w:t>
      </w:r>
      <w:r>
        <w:rPr>
          <w:rFonts w:ascii="Times New Roman" w:eastAsia="Calibri" w:hAnsi="Times New Roman" w:cs="Times New Roman"/>
          <w:sz w:val="28"/>
          <w:szCs w:val="28"/>
        </w:rPr>
        <w:t>Хучни–Хурик–Ханаг–Ругуж–Пилиг–</w:t>
      </w:r>
      <w:r w:rsidR="00427321" w:rsidRPr="00427321">
        <w:rPr>
          <w:rFonts w:ascii="Times New Roman" w:eastAsia="Calibri" w:hAnsi="Times New Roman" w:cs="Times New Roman"/>
          <w:sz w:val="28"/>
          <w:szCs w:val="28"/>
        </w:rPr>
        <w:t>Цантиль</w:t>
      </w:r>
      <w:r w:rsidR="00632139">
        <w:rPr>
          <w:rFonts w:ascii="Times New Roman" w:eastAsia="Calibri" w:hAnsi="Times New Roman" w:cs="Times New Roman"/>
          <w:sz w:val="28"/>
          <w:szCs w:val="28"/>
        </w:rPr>
        <w:t>-Кужник</w:t>
      </w:r>
      <w:r w:rsidR="00427321" w:rsidRPr="00427321">
        <w:rPr>
          <w:rFonts w:ascii="Times New Roman" w:eastAsia="Calibri" w:hAnsi="Times New Roman" w:cs="Times New Roman"/>
          <w:sz w:val="28"/>
          <w:szCs w:val="28"/>
        </w:rPr>
        <w:t xml:space="preserve">) со сметной стоимостью </w:t>
      </w:r>
      <w:r w:rsidR="00427321" w:rsidRPr="00427321">
        <w:rPr>
          <w:rFonts w:ascii="Times New Roman" w:eastAsia="Calibri" w:hAnsi="Times New Roman" w:cs="Times New Roman"/>
          <w:b/>
          <w:sz w:val="28"/>
          <w:szCs w:val="28"/>
        </w:rPr>
        <w:t>70</w:t>
      </w:r>
      <w:r w:rsidRPr="005E080A">
        <w:rPr>
          <w:rFonts w:ascii="Times New Roman" w:eastAsia="Calibri" w:hAnsi="Times New Roman" w:cs="Times New Roman"/>
          <w:b/>
          <w:sz w:val="28"/>
          <w:szCs w:val="28"/>
        </w:rPr>
        <w:t xml:space="preserve"> млн. </w:t>
      </w:r>
      <w:r w:rsidR="00427321" w:rsidRPr="00427321">
        <w:rPr>
          <w:rFonts w:ascii="Times New Roman" w:eastAsia="Calibri" w:hAnsi="Times New Roman" w:cs="Times New Roman"/>
          <w:b/>
          <w:sz w:val="28"/>
          <w:szCs w:val="28"/>
        </w:rPr>
        <w:t>941</w:t>
      </w:r>
      <w:r w:rsidRPr="005E080A">
        <w:rPr>
          <w:rFonts w:ascii="Times New Roman" w:eastAsia="Calibri" w:hAnsi="Times New Roman" w:cs="Times New Roman"/>
          <w:b/>
          <w:sz w:val="28"/>
          <w:szCs w:val="28"/>
        </w:rPr>
        <w:t xml:space="preserve"> тыс. 800 </w:t>
      </w:r>
      <w:r w:rsidR="00427321" w:rsidRPr="00427321">
        <w:rPr>
          <w:rFonts w:ascii="Times New Roman" w:eastAsia="Calibri" w:hAnsi="Times New Roman" w:cs="Times New Roman"/>
          <w:b/>
          <w:sz w:val="28"/>
          <w:szCs w:val="28"/>
        </w:rPr>
        <w:t>руб.</w:t>
      </w:r>
      <w:r w:rsidR="00427321" w:rsidRPr="00427321">
        <w:rPr>
          <w:rFonts w:ascii="Times New Roman" w:eastAsia="Calibri" w:hAnsi="Times New Roman" w:cs="Times New Roman"/>
          <w:sz w:val="28"/>
          <w:szCs w:val="28"/>
        </w:rPr>
        <w:t xml:space="preserve"> Данный проект разбит на </w:t>
      </w:r>
      <w:r w:rsidR="009406DE">
        <w:rPr>
          <w:rFonts w:ascii="Times New Roman" w:eastAsia="Calibri" w:hAnsi="Times New Roman" w:cs="Times New Roman"/>
          <w:sz w:val="28"/>
          <w:szCs w:val="28"/>
        </w:rPr>
        <w:t>2</w:t>
      </w:r>
      <w:r w:rsidR="00427321" w:rsidRPr="00427321">
        <w:rPr>
          <w:rFonts w:ascii="Times New Roman" w:eastAsia="Calibri" w:hAnsi="Times New Roman" w:cs="Times New Roman"/>
          <w:sz w:val="28"/>
          <w:szCs w:val="28"/>
        </w:rPr>
        <w:t xml:space="preserve"> этапа и</w:t>
      </w:r>
      <w:r w:rsidR="00103C82">
        <w:rPr>
          <w:rFonts w:ascii="Times New Roman" w:eastAsia="Calibri" w:hAnsi="Times New Roman" w:cs="Times New Roman"/>
          <w:sz w:val="28"/>
          <w:szCs w:val="28"/>
        </w:rPr>
        <w:t xml:space="preserve"> полностью</w:t>
      </w:r>
      <w:r w:rsidR="00427321" w:rsidRPr="00427321">
        <w:rPr>
          <w:rFonts w:ascii="Times New Roman" w:eastAsia="Calibri" w:hAnsi="Times New Roman" w:cs="Times New Roman"/>
          <w:sz w:val="28"/>
          <w:szCs w:val="28"/>
        </w:rPr>
        <w:t xml:space="preserve"> завершится в 202</w:t>
      </w:r>
      <w:r w:rsidR="00187115">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w:t>
      </w:r>
      <w:r w:rsidR="00103C82">
        <w:rPr>
          <w:rFonts w:ascii="Times New Roman" w:eastAsia="Calibri" w:hAnsi="Times New Roman" w:cs="Times New Roman"/>
          <w:sz w:val="28"/>
          <w:szCs w:val="28"/>
        </w:rPr>
        <w:t xml:space="preserve">. По состоянию на сегодняшний день </w:t>
      </w:r>
      <w:r w:rsidR="00103C82" w:rsidRPr="00103C82">
        <w:rPr>
          <w:rFonts w:ascii="Times New Roman" w:eastAsia="Calibri" w:hAnsi="Times New Roman" w:cs="Times New Roman"/>
          <w:b/>
          <w:sz w:val="28"/>
          <w:szCs w:val="28"/>
        </w:rPr>
        <w:t>1 этап</w:t>
      </w:r>
      <w:r w:rsidR="00103C82">
        <w:rPr>
          <w:rFonts w:ascii="Times New Roman" w:eastAsia="Calibri" w:hAnsi="Times New Roman" w:cs="Times New Roman"/>
          <w:sz w:val="28"/>
          <w:szCs w:val="28"/>
        </w:rPr>
        <w:t xml:space="preserve"> данного проекта завершен</w:t>
      </w:r>
      <w:r w:rsidR="00072353">
        <w:rPr>
          <w:rFonts w:ascii="Times New Roman" w:eastAsia="Calibri" w:hAnsi="Times New Roman" w:cs="Times New Roman"/>
          <w:sz w:val="28"/>
          <w:szCs w:val="28"/>
        </w:rPr>
        <w:t>.</w:t>
      </w:r>
    </w:p>
    <w:p w:rsidR="008D79BC" w:rsidRPr="00E47E07" w:rsidRDefault="00072353" w:rsidP="00E47E07">
      <w:pPr>
        <w:spacing w:after="0" w:line="276" w:lineRule="auto"/>
        <w:ind w:firstLine="709"/>
        <w:jc w:val="both"/>
        <w:rPr>
          <w:rFonts w:ascii="Times New Roman" w:hAnsi="Times New Roman" w:cs="Times New Roman"/>
          <w:b/>
          <w:sz w:val="28"/>
          <w:szCs w:val="28"/>
        </w:rPr>
      </w:pPr>
      <w:r w:rsidRPr="00C31ACC">
        <w:rPr>
          <w:rFonts w:ascii="Times New Roman" w:hAnsi="Times New Roman" w:cs="Times New Roman"/>
          <w:sz w:val="28"/>
          <w:szCs w:val="28"/>
        </w:rPr>
        <w:t xml:space="preserve">Довожу до вашего сведения, что в рамках </w:t>
      </w:r>
      <w:r w:rsidRPr="00C31ACC">
        <w:rPr>
          <w:rFonts w:ascii="Times New Roman" w:hAnsi="Times New Roman" w:cs="Times New Roman"/>
          <w:iCs/>
          <w:sz w:val="28"/>
          <w:szCs w:val="28"/>
        </w:rPr>
        <w:t>Республиканской инвестиционной программы на 2021-2023 г.г.</w:t>
      </w:r>
      <w:r w:rsidRPr="00C31ACC">
        <w:rPr>
          <w:rFonts w:ascii="Times New Roman" w:hAnsi="Times New Roman" w:cs="Times New Roman"/>
          <w:sz w:val="28"/>
          <w:szCs w:val="28"/>
        </w:rPr>
        <w:t xml:space="preserve"> предусмотрено финансирование еще </w:t>
      </w:r>
      <w:r>
        <w:rPr>
          <w:rFonts w:ascii="Times New Roman" w:hAnsi="Times New Roman" w:cs="Times New Roman"/>
          <w:b/>
          <w:sz w:val="28"/>
          <w:szCs w:val="28"/>
        </w:rPr>
        <w:t>4 объектов водоснабжения</w:t>
      </w:r>
      <w:r w:rsidR="008D79BC">
        <w:rPr>
          <w:rFonts w:ascii="Times New Roman" w:hAnsi="Times New Roman" w:cs="Times New Roman"/>
          <w:b/>
          <w:sz w:val="28"/>
          <w:szCs w:val="28"/>
        </w:rPr>
        <w:t xml:space="preserve"> на общую сумму 354 млн. 128 тыс. руб.</w:t>
      </w:r>
      <w:r>
        <w:rPr>
          <w:rFonts w:ascii="Times New Roman" w:hAnsi="Times New Roman" w:cs="Times New Roman"/>
          <w:b/>
          <w:sz w:val="28"/>
          <w:szCs w:val="28"/>
        </w:rPr>
        <w:t>:</w:t>
      </w:r>
    </w:p>
    <w:p w:rsidR="008D79BC" w:rsidRDefault="008D79BC" w:rsidP="008D79B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водопровод</w:t>
      </w:r>
      <w:r w:rsidRPr="00F85C0D">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Кужник, Улуз, Караг, Шиле,  Хапиль, Татиль – </w:t>
      </w:r>
      <w:r w:rsidRPr="00284A1E">
        <w:rPr>
          <w:rFonts w:ascii="Times New Roman" w:hAnsi="Times New Roman" w:cs="Times New Roman"/>
          <w:b/>
          <w:sz w:val="28"/>
          <w:szCs w:val="28"/>
        </w:rPr>
        <w:t>второй этап</w:t>
      </w:r>
      <w:r>
        <w:rPr>
          <w:rFonts w:ascii="Times New Roman" w:hAnsi="Times New Roman" w:cs="Times New Roman"/>
          <w:b/>
          <w:sz w:val="28"/>
          <w:szCs w:val="28"/>
        </w:rPr>
        <w:t xml:space="preserve"> на сумму 135 млн. 0тыс. руб</w:t>
      </w:r>
      <w:r>
        <w:rPr>
          <w:rFonts w:ascii="Times New Roman" w:hAnsi="Times New Roman" w:cs="Times New Roman"/>
          <w:sz w:val="28"/>
          <w:szCs w:val="28"/>
        </w:rPr>
        <w:t>;</w:t>
      </w:r>
    </w:p>
    <w:p w:rsidR="008D79BC" w:rsidRDefault="008D79BC" w:rsidP="008D79B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водопровод</w:t>
      </w:r>
      <w:r>
        <w:rPr>
          <w:rFonts w:ascii="Times New Roman" w:hAnsi="Times New Roman" w:cs="Times New Roman"/>
          <w:sz w:val="28"/>
          <w:szCs w:val="28"/>
        </w:rPr>
        <w:t xml:space="preserve"> – </w:t>
      </w:r>
      <w:r w:rsidRPr="00DC44FE">
        <w:rPr>
          <w:rFonts w:ascii="Times New Roman" w:hAnsi="Times New Roman" w:cs="Times New Roman"/>
          <w:b/>
          <w:sz w:val="28"/>
          <w:szCs w:val="28"/>
        </w:rPr>
        <w:t>с. Сиртыч</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117млн.</w:t>
      </w:r>
      <w:r>
        <w:rPr>
          <w:rFonts w:ascii="Times New Roman" w:hAnsi="Times New Roman" w:cs="Times New Roman"/>
          <w:b/>
          <w:sz w:val="28"/>
          <w:szCs w:val="28"/>
        </w:rPr>
        <w:t xml:space="preserve"> 057 тыс. </w:t>
      </w:r>
      <w:r w:rsidRPr="004D7BFA">
        <w:rPr>
          <w:rFonts w:ascii="Times New Roman" w:hAnsi="Times New Roman" w:cs="Times New Roman"/>
          <w:b/>
          <w:sz w:val="28"/>
          <w:szCs w:val="28"/>
        </w:rPr>
        <w:t>руб;</w:t>
      </w:r>
    </w:p>
    <w:p w:rsidR="008D79BC" w:rsidRPr="004D7BFA" w:rsidRDefault="008D79BC" w:rsidP="008D79BC">
      <w:pPr>
        <w:spacing w:after="0" w:line="276" w:lineRule="auto"/>
        <w:ind w:firstLine="709"/>
        <w:jc w:val="both"/>
        <w:rPr>
          <w:rFonts w:ascii="Times New Roman" w:hAnsi="Times New Roman" w:cs="Times New Roman"/>
          <w:b/>
          <w:sz w:val="28"/>
          <w:szCs w:val="28"/>
        </w:rPr>
      </w:pPr>
      <w:r w:rsidRPr="00284A1E">
        <w:rPr>
          <w:rFonts w:ascii="Times New Roman" w:hAnsi="Times New Roman" w:cs="Times New Roman"/>
          <w:b/>
          <w:sz w:val="28"/>
          <w:szCs w:val="28"/>
        </w:rPr>
        <w:t>водопровод</w:t>
      </w:r>
      <w:r>
        <w:rPr>
          <w:rFonts w:ascii="Times New Roman" w:hAnsi="Times New Roman" w:cs="Times New Roman"/>
          <w:sz w:val="28"/>
          <w:szCs w:val="28"/>
        </w:rPr>
        <w:t xml:space="preserve"> - </w:t>
      </w:r>
      <w:r w:rsidRPr="00DC44FE">
        <w:rPr>
          <w:rFonts w:ascii="Times New Roman" w:hAnsi="Times New Roman" w:cs="Times New Roman"/>
          <w:b/>
          <w:sz w:val="28"/>
          <w:szCs w:val="28"/>
        </w:rPr>
        <w:t>с. Гюхряг, Чулат</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50</w:t>
      </w:r>
      <w:r>
        <w:rPr>
          <w:rFonts w:ascii="Times New Roman" w:hAnsi="Times New Roman" w:cs="Times New Roman"/>
          <w:b/>
          <w:sz w:val="28"/>
          <w:szCs w:val="28"/>
        </w:rPr>
        <w:t xml:space="preserve"> млн. 896тыс</w:t>
      </w:r>
      <w:r w:rsidRPr="004D7BFA">
        <w:rPr>
          <w:rFonts w:ascii="Times New Roman" w:hAnsi="Times New Roman" w:cs="Times New Roman"/>
          <w:b/>
          <w:sz w:val="28"/>
          <w:szCs w:val="28"/>
        </w:rPr>
        <w:t>.руб;</w:t>
      </w:r>
    </w:p>
    <w:p w:rsidR="00072353" w:rsidRDefault="008D79BC" w:rsidP="008D79BC">
      <w:pPr>
        <w:spacing w:after="0" w:line="276" w:lineRule="auto"/>
        <w:ind w:firstLine="709"/>
        <w:jc w:val="both"/>
        <w:rPr>
          <w:rFonts w:ascii="Times New Roman" w:hAnsi="Times New Roman" w:cs="Times New Roman"/>
          <w:b/>
          <w:sz w:val="28"/>
          <w:szCs w:val="28"/>
        </w:rPr>
      </w:pPr>
      <w:r w:rsidRPr="00284A1E">
        <w:rPr>
          <w:rFonts w:ascii="Times New Roman" w:hAnsi="Times New Roman" w:cs="Times New Roman"/>
          <w:b/>
          <w:sz w:val="28"/>
          <w:szCs w:val="28"/>
        </w:rPr>
        <w:t xml:space="preserve"> водопровод</w:t>
      </w:r>
      <w:r>
        <w:rPr>
          <w:rFonts w:ascii="Times New Roman" w:hAnsi="Times New Roman" w:cs="Times New Roman"/>
          <w:b/>
          <w:sz w:val="28"/>
          <w:szCs w:val="28"/>
        </w:rPr>
        <w:t>-</w:t>
      </w:r>
      <w:r w:rsidRPr="00DC44FE">
        <w:rPr>
          <w:rFonts w:ascii="Times New Roman" w:hAnsi="Times New Roman" w:cs="Times New Roman"/>
          <w:b/>
          <w:sz w:val="28"/>
          <w:szCs w:val="28"/>
        </w:rPr>
        <w:t>с. Халаг, Бухнаг, Гуми</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51</w:t>
      </w:r>
      <w:r>
        <w:rPr>
          <w:rFonts w:ascii="Times New Roman" w:hAnsi="Times New Roman" w:cs="Times New Roman"/>
          <w:b/>
          <w:sz w:val="28"/>
          <w:szCs w:val="28"/>
        </w:rPr>
        <w:t xml:space="preserve"> млн 175тыс</w:t>
      </w:r>
      <w:r w:rsidRPr="004D7BFA">
        <w:rPr>
          <w:rFonts w:ascii="Times New Roman" w:hAnsi="Times New Roman" w:cs="Times New Roman"/>
          <w:b/>
          <w:sz w:val="28"/>
          <w:szCs w:val="28"/>
        </w:rPr>
        <w:t>.руб</w:t>
      </w:r>
      <w:r w:rsidR="00072353">
        <w:rPr>
          <w:rFonts w:ascii="Times New Roman" w:hAnsi="Times New Roman" w:cs="Times New Roman"/>
          <w:b/>
          <w:sz w:val="28"/>
          <w:szCs w:val="28"/>
        </w:rPr>
        <w:t>.</w:t>
      </w:r>
    </w:p>
    <w:p w:rsidR="00427321" w:rsidRDefault="0030330C" w:rsidP="00427321">
      <w:pPr>
        <w:spacing w:after="0" w:line="276" w:lineRule="auto"/>
        <w:ind w:firstLine="709"/>
        <w:jc w:val="both"/>
        <w:rPr>
          <w:rFonts w:ascii="Times New Roman" w:eastAsia="Calibri" w:hAnsi="Times New Roman" w:cs="Times New Roman"/>
          <w:sz w:val="28"/>
          <w:szCs w:val="28"/>
        </w:rPr>
      </w:pPr>
      <w:r w:rsidRPr="0030330C">
        <w:rPr>
          <w:rFonts w:ascii="Times New Roman" w:eastAsia="Calibri" w:hAnsi="Times New Roman" w:cs="Times New Roman"/>
          <w:b/>
          <w:sz w:val="28"/>
          <w:szCs w:val="28"/>
          <w:u w:val="single"/>
        </w:rPr>
        <w:t>(комментарии)</w:t>
      </w:r>
      <w:r w:rsidR="00427321" w:rsidRPr="00427321">
        <w:rPr>
          <w:rFonts w:ascii="Times New Roman" w:eastAsia="Calibri" w:hAnsi="Times New Roman" w:cs="Times New Roman"/>
          <w:b/>
          <w:sz w:val="28"/>
          <w:szCs w:val="28"/>
          <w:u w:val="single"/>
        </w:rPr>
        <w:t>.</w:t>
      </w:r>
    </w:p>
    <w:p w:rsidR="005A660E" w:rsidRDefault="005A660E" w:rsidP="00B53862">
      <w:pPr>
        <w:spacing w:after="0" w:line="276" w:lineRule="auto"/>
        <w:ind w:firstLine="709"/>
        <w:jc w:val="both"/>
        <w:rPr>
          <w:rFonts w:ascii="Times New Roman" w:eastAsia="Calibri" w:hAnsi="Times New Roman" w:cs="Times New Roman"/>
          <w:b/>
          <w:sz w:val="28"/>
          <w:szCs w:val="28"/>
        </w:rPr>
      </w:pPr>
    </w:p>
    <w:p w:rsidR="00B53862" w:rsidRDefault="00B53862" w:rsidP="00B53862">
      <w:pPr>
        <w:spacing w:after="0" w:line="276" w:lineRule="auto"/>
        <w:ind w:firstLine="709"/>
        <w:jc w:val="both"/>
        <w:rPr>
          <w:rFonts w:ascii="Times New Roman" w:eastAsia="Calibri" w:hAnsi="Times New Roman" w:cs="Times New Roman"/>
          <w:b/>
          <w:iCs/>
          <w:sz w:val="28"/>
          <w:szCs w:val="28"/>
          <w:shd w:val="clear" w:color="auto" w:fill="FFFFFF"/>
          <w:lang w:bidi="en-US"/>
        </w:rPr>
      </w:pPr>
      <w:r>
        <w:rPr>
          <w:rFonts w:ascii="Times New Roman" w:eastAsia="Calibri" w:hAnsi="Times New Roman" w:cs="Times New Roman"/>
          <w:b/>
          <w:iCs/>
          <w:sz w:val="28"/>
          <w:szCs w:val="28"/>
          <w:shd w:val="clear" w:color="auto" w:fill="FFFFFF"/>
          <w:lang w:bidi="en-US"/>
        </w:rPr>
        <w:t>Уважаемые</w:t>
      </w:r>
      <w:r w:rsidRPr="00B93023">
        <w:rPr>
          <w:rFonts w:ascii="Times New Roman" w:eastAsia="Calibri" w:hAnsi="Times New Roman" w:cs="Times New Roman"/>
          <w:b/>
          <w:iCs/>
          <w:sz w:val="28"/>
          <w:szCs w:val="28"/>
          <w:shd w:val="clear" w:color="auto" w:fill="FFFFFF"/>
          <w:lang w:bidi="en-US"/>
        </w:rPr>
        <w:t xml:space="preserve"> коллеги!</w:t>
      </w:r>
    </w:p>
    <w:p w:rsidR="005A660E" w:rsidRPr="005A660E" w:rsidRDefault="005A660E" w:rsidP="00B53862">
      <w:pPr>
        <w:spacing w:after="0" w:line="276" w:lineRule="auto"/>
        <w:ind w:firstLine="709"/>
        <w:jc w:val="both"/>
        <w:rPr>
          <w:rFonts w:ascii="Times New Roman" w:eastAsia="Calibri" w:hAnsi="Times New Roman" w:cs="Times New Roman"/>
          <w:b/>
          <w:iCs/>
          <w:sz w:val="12"/>
          <w:szCs w:val="16"/>
          <w:shd w:val="clear" w:color="auto" w:fill="FFFFFF"/>
          <w:lang w:bidi="en-US"/>
        </w:rPr>
      </w:pPr>
    </w:p>
    <w:p w:rsidR="00B53862" w:rsidRPr="005A660E" w:rsidRDefault="00B53862" w:rsidP="00B53862">
      <w:pPr>
        <w:spacing w:after="0" w:line="276" w:lineRule="auto"/>
        <w:ind w:firstLine="709"/>
        <w:jc w:val="both"/>
        <w:rPr>
          <w:rFonts w:ascii="Times New Roman" w:eastAsia="Calibri" w:hAnsi="Times New Roman" w:cs="Times New Roman"/>
          <w:b/>
          <w:iCs/>
          <w:sz w:val="28"/>
          <w:szCs w:val="28"/>
          <w:shd w:val="clear" w:color="auto" w:fill="FFFFFF"/>
          <w:lang w:bidi="en-US"/>
        </w:rPr>
      </w:pPr>
      <w:r w:rsidRPr="00B53862">
        <w:rPr>
          <w:rFonts w:ascii="Times New Roman" w:eastAsia="Calibri" w:hAnsi="Times New Roman" w:cs="Times New Roman"/>
          <w:iCs/>
          <w:sz w:val="28"/>
          <w:szCs w:val="28"/>
          <w:shd w:val="clear" w:color="auto" w:fill="FFFFFF"/>
          <w:lang w:bidi="en-US"/>
        </w:rPr>
        <w:t xml:space="preserve">Одним из основных острых проблем, вызывающих социальную напряженность и недовольство людей, является вопрос </w:t>
      </w:r>
      <w:r w:rsidRPr="005A660E">
        <w:rPr>
          <w:rFonts w:ascii="Times New Roman" w:eastAsia="Calibri" w:hAnsi="Times New Roman" w:cs="Times New Roman"/>
          <w:b/>
          <w:iCs/>
          <w:sz w:val="28"/>
          <w:szCs w:val="28"/>
          <w:shd w:val="clear" w:color="auto" w:fill="FFFFFF"/>
          <w:lang w:bidi="en-US"/>
        </w:rPr>
        <w:t>сборки, вывоза и утилизации твердых бытовых отходов (ТБО).</w:t>
      </w:r>
    </w:p>
    <w:p w:rsidR="00DF1F51" w:rsidRDefault="00B53862" w:rsidP="00B53862">
      <w:pPr>
        <w:spacing w:after="0" w:line="276" w:lineRule="auto"/>
        <w:ind w:firstLine="709"/>
        <w:jc w:val="both"/>
        <w:rPr>
          <w:rFonts w:ascii="Times New Roman" w:eastAsia="Calibri" w:hAnsi="Times New Roman" w:cs="Times New Roman"/>
          <w:iCs/>
          <w:sz w:val="28"/>
          <w:szCs w:val="28"/>
          <w:shd w:val="clear" w:color="auto" w:fill="FFFFFF"/>
          <w:lang w:bidi="en-US"/>
        </w:rPr>
      </w:pPr>
      <w:r>
        <w:rPr>
          <w:rFonts w:ascii="Times New Roman" w:eastAsia="Calibri" w:hAnsi="Times New Roman" w:cs="Times New Roman"/>
          <w:iCs/>
          <w:sz w:val="28"/>
          <w:szCs w:val="28"/>
          <w:shd w:val="clear" w:color="auto" w:fill="FFFFFF"/>
          <w:lang w:bidi="en-US"/>
        </w:rPr>
        <w:t>В соответствии с Федеральным Законом и Постановлением Правительства Российской Федерации вопросы вывоза и утилизации ТБО были закреплены за специально определенными по субъектам операторами</w:t>
      </w:r>
      <w:r w:rsidR="00DF1F51">
        <w:rPr>
          <w:rFonts w:ascii="Times New Roman" w:eastAsia="Calibri" w:hAnsi="Times New Roman" w:cs="Times New Roman"/>
          <w:iCs/>
          <w:sz w:val="28"/>
          <w:szCs w:val="28"/>
          <w:shd w:val="clear" w:color="auto" w:fill="FFFFFF"/>
          <w:lang w:bidi="en-US"/>
        </w:rPr>
        <w:t>.</w:t>
      </w:r>
    </w:p>
    <w:p w:rsidR="00E427CC" w:rsidRDefault="00DF1F51" w:rsidP="005A25EC">
      <w:pPr>
        <w:spacing w:after="0" w:line="276" w:lineRule="auto"/>
        <w:ind w:right="-1"/>
        <w:jc w:val="both"/>
        <w:rPr>
          <w:rFonts w:ascii="Times New Roman" w:eastAsia="Calibri" w:hAnsi="Times New Roman" w:cs="Times New Roman"/>
          <w:iCs/>
          <w:sz w:val="28"/>
          <w:szCs w:val="28"/>
          <w:shd w:val="clear" w:color="auto" w:fill="FFFFFF"/>
          <w:lang w:bidi="en-US"/>
        </w:rPr>
      </w:pPr>
      <w:r>
        <w:rPr>
          <w:rFonts w:ascii="Times New Roman" w:eastAsia="Calibri" w:hAnsi="Times New Roman" w:cs="Times New Roman"/>
          <w:iCs/>
          <w:sz w:val="28"/>
          <w:szCs w:val="28"/>
          <w:shd w:val="clear" w:color="auto" w:fill="FFFFFF"/>
          <w:lang w:bidi="en-US"/>
        </w:rPr>
        <w:t>Региональный оператор</w:t>
      </w:r>
      <w:r w:rsidR="00B53862">
        <w:rPr>
          <w:rFonts w:ascii="Times New Roman" w:eastAsia="Calibri" w:hAnsi="Times New Roman" w:cs="Times New Roman"/>
          <w:iCs/>
          <w:sz w:val="28"/>
          <w:szCs w:val="28"/>
          <w:shd w:val="clear" w:color="auto" w:fill="FFFFFF"/>
          <w:lang w:bidi="en-US"/>
        </w:rPr>
        <w:t xml:space="preserve"> по Республике Дагестан ООО</w:t>
      </w:r>
      <w:r w:rsidR="00AF5066">
        <w:rPr>
          <w:rFonts w:ascii="Times New Roman" w:eastAsia="Calibri" w:hAnsi="Times New Roman" w:cs="Times New Roman"/>
          <w:iCs/>
          <w:sz w:val="28"/>
          <w:szCs w:val="28"/>
          <w:shd w:val="clear" w:color="auto" w:fill="FFFFFF"/>
          <w:lang w:bidi="en-US"/>
        </w:rPr>
        <w:t xml:space="preserve"> «Экологи-ка» не исполнил свои договорные обязательства и в результате в 2020 г. с ним был расторгнут контракт. Администрация района выполнила </w:t>
      </w:r>
      <w:r w:rsidR="00BA0190">
        <w:rPr>
          <w:rFonts w:ascii="Times New Roman" w:eastAsia="Calibri" w:hAnsi="Times New Roman" w:cs="Times New Roman"/>
          <w:iCs/>
          <w:sz w:val="28"/>
          <w:szCs w:val="28"/>
          <w:shd w:val="clear" w:color="auto" w:fill="FFFFFF"/>
          <w:lang w:bidi="en-US"/>
        </w:rPr>
        <w:t xml:space="preserve">все </w:t>
      </w:r>
      <w:r w:rsidR="00AF5066">
        <w:rPr>
          <w:rFonts w:ascii="Times New Roman" w:eastAsia="Calibri" w:hAnsi="Times New Roman" w:cs="Times New Roman"/>
          <w:iCs/>
          <w:sz w:val="28"/>
          <w:szCs w:val="28"/>
          <w:shd w:val="clear" w:color="auto" w:fill="FFFFFF"/>
          <w:lang w:bidi="en-US"/>
        </w:rPr>
        <w:t xml:space="preserve">свои обязанности, подготовила </w:t>
      </w:r>
      <w:r w:rsidR="00BA0190">
        <w:rPr>
          <w:rFonts w:ascii="Times New Roman" w:eastAsia="Calibri" w:hAnsi="Times New Roman" w:cs="Times New Roman"/>
          <w:iCs/>
          <w:sz w:val="28"/>
          <w:szCs w:val="28"/>
          <w:shd w:val="clear" w:color="auto" w:fill="FFFFFF"/>
          <w:lang w:bidi="en-US"/>
        </w:rPr>
        <w:t xml:space="preserve">типовые </w:t>
      </w:r>
      <w:r w:rsidR="00AF5066">
        <w:rPr>
          <w:rFonts w:ascii="Times New Roman" w:eastAsia="Calibri" w:hAnsi="Times New Roman" w:cs="Times New Roman"/>
          <w:iCs/>
          <w:sz w:val="28"/>
          <w:szCs w:val="28"/>
          <w:shd w:val="clear" w:color="auto" w:fill="FFFFFF"/>
          <w:lang w:bidi="en-US"/>
        </w:rPr>
        <w:t xml:space="preserve">площадки для сбора ТБО. В настоящее время в Южном Дагестане </w:t>
      </w:r>
      <w:r>
        <w:rPr>
          <w:rFonts w:ascii="Times New Roman" w:eastAsia="Calibri" w:hAnsi="Times New Roman" w:cs="Times New Roman"/>
          <w:iCs/>
          <w:sz w:val="28"/>
          <w:szCs w:val="28"/>
          <w:shd w:val="clear" w:color="auto" w:fill="FFFFFF"/>
          <w:lang w:bidi="en-US"/>
        </w:rPr>
        <w:t>вывозом и утилизацией</w:t>
      </w:r>
      <w:r w:rsidR="00AF5066">
        <w:rPr>
          <w:rFonts w:ascii="Times New Roman" w:eastAsia="Calibri" w:hAnsi="Times New Roman" w:cs="Times New Roman"/>
          <w:iCs/>
          <w:sz w:val="28"/>
          <w:szCs w:val="28"/>
          <w:shd w:val="clear" w:color="auto" w:fill="FFFFFF"/>
          <w:lang w:bidi="en-US"/>
        </w:rPr>
        <w:t xml:space="preserve"> ТБО с 202</w:t>
      </w:r>
      <w:r w:rsidR="00BA0190">
        <w:rPr>
          <w:rFonts w:ascii="Times New Roman" w:eastAsia="Calibri" w:hAnsi="Times New Roman" w:cs="Times New Roman"/>
          <w:iCs/>
          <w:sz w:val="28"/>
          <w:szCs w:val="28"/>
          <w:shd w:val="clear" w:color="auto" w:fill="FFFFFF"/>
          <w:lang w:bidi="en-US"/>
        </w:rPr>
        <w:t>1</w:t>
      </w:r>
      <w:r w:rsidR="00AF5066">
        <w:rPr>
          <w:rFonts w:ascii="Times New Roman" w:eastAsia="Calibri" w:hAnsi="Times New Roman" w:cs="Times New Roman"/>
          <w:iCs/>
          <w:sz w:val="28"/>
          <w:szCs w:val="28"/>
          <w:shd w:val="clear" w:color="auto" w:fill="FFFFFF"/>
          <w:lang w:bidi="en-US"/>
        </w:rPr>
        <w:t xml:space="preserve"> года начала заниматься ООО «</w:t>
      </w:r>
      <w:r w:rsidR="00796C0C">
        <w:rPr>
          <w:rFonts w:ascii="Times New Roman" w:eastAsia="Calibri" w:hAnsi="Times New Roman" w:cs="Times New Roman"/>
          <w:iCs/>
          <w:sz w:val="28"/>
          <w:szCs w:val="28"/>
          <w:shd w:val="clear" w:color="auto" w:fill="FFFFFF"/>
          <w:lang w:bidi="en-US"/>
        </w:rPr>
        <w:t>Горсервис</w:t>
      </w:r>
      <w:r w:rsidR="00AF5066">
        <w:rPr>
          <w:rFonts w:ascii="Times New Roman" w:eastAsia="Calibri" w:hAnsi="Times New Roman" w:cs="Times New Roman"/>
          <w:iCs/>
          <w:sz w:val="28"/>
          <w:szCs w:val="28"/>
          <w:shd w:val="clear" w:color="auto" w:fill="FFFFFF"/>
          <w:lang w:bidi="en-US"/>
        </w:rPr>
        <w:t xml:space="preserve">» </w:t>
      </w:r>
      <w:r w:rsidR="00796C0C">
        <w:rPr>
          <w:rFonts w:ascii="Times New Roman" w:eastAsia="Calibri" w:hAnsi="Times New Roman" w:cs="Times New Roman"/>
          <w:iCs/>
          <w:sz w:val="28"/>
          <w:szCs w:val="28"/>
          <w:shd w:val="clear" w:color="auto" w:fill="FFFFFF"/>
          <w:lang w:bidi="en-US"/>
        </w:rPr>
        <w:t>г.Дербент</w:t>
      </w:r>
      <w:r>
        <w:rPr>
          <w:rFonts w:ascii="Times New Roman" w:eastAsia="Calibri" w:hAnsi="Times New Roman" w:cs="Times New Roman"/>
          <w:iCs/>
          <w:sz w:val="28"/>
          <w:szCs w:val="28"/>
          <w:shd w:val="clear" w:color="auto" w:fill="FFFFFF"/>
          <w:lang w:bidi="en-US"/>
        </w:rPr>
        <w:t>,</w:t>
      </w:r>
      <w:r w:rsidR="00AF5066">
        <w:rPr>
          <w:rFonts w:ascii="Times New Roman" w:eastAsia="Calibri" w:hAnsi="Times New Roman" w:cs="Times New Roman"/>
          <w:iCs/>
          <w:sz w:val="28"/>
          <w:szCs w:val="28"/>
          <w:shd w:val="clear" w:color="auto" w:fill="FFFFFF"/>
          <w:lang w:bidi="en-US"/>
        </w:rPr>
        <w:t xml:space="preserve"> у которого имеется лицензия на осуществления этой деятельности. Между администрацией района и ООО «</w:t>
      </w:r>
      <w:r w:rsidR="00796C0C">
        <w:rPr>
          <w:rFonts w:ascii="Times New Roman" w:eastAsia="Calibri" w:hAnsi="Times New Roman" w:cs="Times New Roman"/>
          <w:iCs/>
          <w:sz w:val="28"/>
          <w:szCs w:val="28"/>
          <w:shd w:val="clear" w:color="auto" w:fill="FFFFFF"/>
          <w:lang w:bidi="en-US"/>
        </w:rPr>
        <w:t>Горсервис</w:t>
      </w:r>
      <w:r w:rsidR="00AF5066">
        <w:rPr>
          <w:rFonts w:ascii="Times New Roman" w:eastAsia="Calibri" w:hAnsi="Times New Roman" w:cs="Times New Roman"/>
          <w:iCs/>
          <w:sz w:val="28"/>
          <w:szCs w:val="28"/>
          <w:shd w:val="clear" w:color="auto" w:fill="FFFFFF"/>
          <w:lang w:bidi="en-US"/>
        </w:rPr>
        <w:t>» г. Дербент достигнута договоренность</w:t>
      </w:r>
      <w:r>
        <w:rPr>
          <w:rFonts w:ascii="Times New Roman" w:eastAsia="Calibri" w:hAnsi="Times New Roman" w:cs="Times New Roman"/>
          <w:iCs/>
          <w:sz w:val="28"/>
          <w:szCs w:val="28"/>
          <w:shd w:val="clear" w:color="auto" w:fill="FFFFFF"/>
          <w:lang w:bidi="en-US"/>
        </w:rPr>
        <w:t xml:space="preserve"> о</w:t>
      </w:r>
      <w:r w:rsidR="00AF5066">
        <w:rPr>
          <w:rFonts w:ascii="Times New Roman" w:eastAsia="Calibri" w:hAnsi="Times New Roman" w:cs="Times New Roman"/>
          <w:iCs/>
          <w:sz w:val="28"/>
          <w:szCs w:val="28"/>
          <w:shd w:val="clear" w:color="auto" w:fill="FFFFFF"/>
          <w:lang w:bidi="en-US"/>
        </w:rPr>
        <w:t xml:space="preserve"> принципах организации работы по вывозу и утилизации ТБО на территории муниципального района «Табасаранский район»</w:t>
      </w:r>
      <w:r>
        <w:rPr>
          <w:rFonts w:ascii="Times New Roman" w:eastAsia="Calibri" w:hAnsi="Times New Roman" w:cs="Times New Roman"/>
          <w:iCs/>
          <w:sz w:val="28"/>
          <w:szCs w:val="28"/>
          <w:shd w:val="clear" w:color="auto" w:fill="FFFFFF"/>
          <w:lang w:bidi="en-US"/>
        </w:rPr>
        <w:t xml:space="preserve">. Как говорится, дело сдвинулось с </w:t>
      </w:r>
      <w:r w:rsidR="00AF5066">
        <w:rPr>
          <w:rFonts w:ascii="Times New Roman" w:eastAsia="Calibri" w:hAnsi="Times New Roman" w:cs="Times New Roman"/>
          <w:iCs/>
          <w:sz w:val="28"/>
          <w:szCs w:val="28"/>
          <w:shd w:val="clear" w:color="auto" w:fill="FFFFFF"/>
          <w:lang w:bidi="en-US"/>
        </w:rPr>
        <w:t>«мертвой» точки</w:t>
      </w:r>
      <w:r>
        <w:rPr>
          <w:rFonts w:ascii="Times New Roman" w:eastAsia="Calibri" w:hAnsi="Times New Roman" w:cs="Times New Roman"/>
          <w:iCs/>
          <w:sz w:val="28"/>
          <w:szCs w:val="28"/>
          <w:shd w:val="clear" w:color="auto" w:fill="FFFFFF"/>
          <w:lang w:bidi="en-US"/>
        </w:rPr>
        <w:t xml:space="preserve"> и надеемся</w:t>
      </w:r>
      <w:r w:rsidR="00AF5066">
        <w:rPr>
          <w:rFonts w:ascii="Times New Roman" w:eastAsia="Calibri" w:hAnsi="Times New Roman" w:cs="Times New Roman"/>
          <w:iCs/>
          <w:sz w:val="28"/>
          <w:szCs w:val="28"/>
          <w:shd w:val="clear" w:color="auto" w:fill="FFFFFF"/>
          <w:lang w:bidi="en-US"/>
        </w:rPr>
        <w:t xml:space="preserve">, что </w:t>
      </w:r>
      <w:r>
        <w:rPr>
          <w:rFonts w:ascii="Times New Roman" w:eastAsia="Calibri" w:hAnsi="Times New Roman" w:cs="Times New Roman"/>
          <w:iCs/>
          <w:sz w:val="28"/>
          <w:szCs w:val="28"/>
          <w:shd w:val="clear" w:color="auto" w:fill="FFFFFF"/>
          <w:lang w:bidi="en-US"/>
        </w:rPr>
        <w:t xml:space="preserve">с </w:t>
      </w:r>
      <w:r w:rsidR="00AF5066">
        <w:rPr>
          <w:rFonts w:ascii="Times New Roman" w:eastAsia="Calibri" w:hAnsi="Times New Roman" w:cs="Times New Roman"/>
          <w:iCs/>
          <w:sz w:val="28"/>
          <w:szCs w:val="28"/>
          <w:shd w:val="clear" w:color="auto" w:fill="FFFFFF"/>
          <w:lang w:bidi="en-US"/>
        </w:rPr>
        <w:t>помощью ООО «</w:t>
      </w:r>
      <w:r w:rsidR="00796C0C">
        <w:rPr>
          <w:rFonts w:ascii="Times New Roman" w:eastAsia="Calibri" w:hAnsi="Times New Roman" w:cs="Times New Roman"/>
          <w:iCs/>
          <w:sz w:val="28"/>
          <w:szCs w:val="28"/>
          <w:shd w:val="clear" w:color="auto" w:fill="FFFFFF"/>
          <w:lang w:bidi="en-US"/>
        </w:rPr>
        <w:t>Горсервис</w:t>
      </w:r>
      <w:r w:rsidR="00AF5066">
        <w:rPr>
          <w:rFonts w:ascii="Times New Roman" w:eastAsia="Calibri" w:hAnsi="Times New Roman" w:cs="Times New Roman"/>
          <w:iCs/>
          <w:sz w:val="28"/>
          <w:szCs w:val="28"/>
          <w:shd w:val="clear" w:color="auto" w:fill="FFFFFF"/>
          <w:lang w:bidi="en-US"/>
        </w:rPr>
        <w:t>» и при поддержке населения нам удастся навест</w:t>
      </w:r>
      <w:r>
        <w:rPr>
          <w:rFonts w:ascii="Times New Roman" w:eastAsia="Calibri" w:hAnsi="Times New Roman" w:cs="Times New Roman"/>
          <w:iCs/>
          <w:sz w:val="28"/>
          <w:szCs w:val="28"/>
          <w:shd w:val="clear" w:color="auto" w:fill="FFFFFF"/>
          <w:lang w:bidi="en-US"/>
        </w:rPr>
        <w:t>и должный порядок в этом вопросе</w:t>
      </w:r>
      <w:r w:rsidR="00AF5066">
        <w:rPr>
          <w:rFonts w:ascii="Times New Roman" w:eastAsia="Calibri" w:hAnsi="Times New Roman" w:cs="Times New Roman"/>
          <w:iCs/>
          <w:sz w:val="28"/>
          <w:szCs w:val="28"/>
          <w:shd w:val="clear" w:color="auto" w:fill="FFFFFF"/>
          <w:lang w:bidi="en-US"/>
        </w:rPr>
        <w:t>.</w:t>
      </w:r>
      <w:r w:rsidR="00E427CC">
        <w:rPr>
          <w:rFonts w:ascii="Times New Roman" w:eastAsia="Calibri" w:hAnsi="Times New Roman" w:cs="Times New Roman"/>
          <w:iCs/>
          <w:sz w:val="28"/>
          <w:szCs w:val="28"/>
          <w:shd w:val="clear" w:color="auto" w:fill="FFFFFF"/>
          <w:lang w:bidi="en-US"/>
        </w:rPr>
        <w:t xml:space="preserve"> </w:t>
      </w:r>
    </w:p>
    <w:p w:rsidR="005A25EC" w:rsidRDefault="005A25EC" w:rsidP="005A25EC">
      <w:pPr>
        <w:spacing w:after="0" w:line="276" w:lineRule="auto"/>
        <w:ind w:right="-1"/>
        <w:jc w:val="both"/>
        <w:rPr>
          <w:rFonts w:ascii="Times New Roman" w:hAnsi="Times New Roman" w:cs="Times New Roman"/>
          <w:sz w:val="28"/>
          <w:szCs w:val="28"/>
        </w:rPr>
      </w:pPr>
      <w:r w:rsidRPr="005A25EC">
        <w:rPr>
          <w:rFonts w:ascii="Times New Roman" w:hAnsi="Times New Roman" w:cs="Times New Roman"/>
          <w:b/>
          <w:sz w:val="28"/>
          <w:szCs w:val="28"/>
        </w:rPr>
        <w:t>Уважаемые коллеги!</w:t>
      </w:r>
    </w:p>
    <w:p w:rsidR="005A25EC" w:rsidRPr="00D81BDC" w:rsidRDefault="005A25EC" w:rsidP="005A25EC">
      <w:pPr>
        <w:spacing w:after="0"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Впервые в 2020 г. </w:t>
      </w:r>
      <w:r w:rsidRPr="00D81BDC">
        <w:rPr>
          <w:rFonts w:ascii="Times New Roman" w:hAnsi="Times New Roman" w:cs="Times New Roman"/>
          <w:sz w:val="28"/>
          <w:szCs w:val="28"/>
        </w:rPr>
        <w:t>разработаны и утверждены</w:t>
      </w:r>
      <w:r w:rsidR="007139F3">
        <w:rPr>
          <w:rFonts w:ascii="Times New Roman" w:hAnsi="Times New Roman" w:cs="Times New Roman"/>
          <w:sz w:val="28"/>
          <w:szCs w:val="28"/>
        </w:rPr>
        <w:t xml:space="preserve"> </w:t>
      </w:r>
      <w:r>
        <w:rPr>
          <w:rFonts w:ascii="Times New Roman" w:hAnsi="Times New Roman" w:cs="Times New Roman"/>
          <w:sz w:val="28"/>
          <w:szCs w:val="28"/>
        </w:rPr>
        <w:t>г</w:t>
      </w:r>
      <w:r w:rsidRPr="00D81BDC">
        <w:rPr>
          <w:rFonts w:ascii="Times New Roman" w:hAnsi="Times New Roman" w:cs="Times New Roman"/>
          <w:sz w:val="28"/>
          <w:szCs w:val="28"/>
        </w:rPr>
        <w:t xml:space="preserve">енеральные планы </w:t>
      </w:r>
      <w:r>
        <w:rPr>
          <w:rFonts w:ascii="Times New Roman" w:hAnsi="Times New Roman" w:cs="Times New Roman"/>
          <w:sz w:val="28"/>
          <w:szCs w:val="28"/>
        </w:rPr>
        <w:t xml:space="preserve">решениями собраний депутатов </w:t>
      </w:r>
      <w:r w:rsidRPr="00A8280E">
        <w:rPr>
          <w:rFonts w:ascii="Times New Roman" w:hAnsi="Times New Roman" w:cs="Times New Roman"/>
          <w:b/>
          <w:sz w:val="28"/>
          <w:szCs w:val="28"/>
        </w:rPr>
        <w:t>в 7 населённых пунктах:</w:t>
      </w:r>
      <w:r>
        <w:rPr>
          <w:rFonts w:ascii="Times New Roman" w:hAnsi="Times New Roman" w:cs="Times New Roman"/>
          <w:sz w:val="28"/>
          <w:szCs w:val="28"/>
        </w:rPr>
        <w:t xml:space="preserve"> с.</w:t>
      </w:r>
      <w:r w:rsidRPr="00D81BDC">
        <w:rPr>
          <w:rFonts w:ascii="Times New Roman" w:hAnsi="Times New Roman" w:cs="Times New Roman"/>
          <w:sz w:val="28"/>
          <w:szCs w:val="28"/>
        </w:rPr>
        <w:t xml:space="preserve"> Хучни</w:t>
      </w:r>
      <w:r>
        <w:rPr>
          <w:rFonts w:ascii="Times New Roman" w:hAnsi="Times New Roman" w:cs="Times New Roman"/>
          <w:sz w:val="28"/>
          <w:szCs w:val="28"/>
        </w:rPr>
        <w:t xml:space="preserve">, с.Кюряг, с. Сиртыч, с. </w:t>
      </w:r>
      <w:r w:rsidRPr="00D81BDC">
        <w:rPr>
          <w:rFonts w:ascii="Times New Roman" w:hAnsi="Times New Roman" w:cs="Times New Roman"/>
          <w:sz w:val="28"/>
          <w:szCs w:val="28"/>
        </w:rPr>
        <w:t>Дарваг</w:t>
      </w:r>
      <w:r>
        <w:rPr>
          <w:rFonts w:ascii="Times New Roman" w:hAnsi="Times New Roman" w:cs="Times New Roman"/>
          <w:sz w:val="28"/>
          <w:szCs w:val="28"/>
        </w:rPr>
        <w:t>, с. Дюбек, с. Кужник, с. Хурик.</w:t>
      </w:r>
    </w:p>
    <w:p w:rsidR="005A25EC" w:rsidRPr="001D2B57" w:rsidRDefault="005A25EC" w:rsidP="005A25EC">
      <w:pPr>
        <w:spacing w:after="0" w:line="276" w:lineRule="auto"/>
        <w:ind w:right="-1"/>
        <w:jc w:val="both"/>
        <w:rPr>
          <w:rFonts w:ascii="Times New Roman" w:hAnsi="Times New Roman" w:cs="Times New Roman"/>
          <w:sz w:val="28"/>
          <w:szCs w:val="28"/>
        </w:rPr>
      </w:pPr>
      <w:r w:rsidRPr="001D2B57">
        <w:rPr>
          <w:rFonts w:ascii="Times New Roman" w:hAnsi="Times New Roman" w:cs="Times New Roman"/>
          <w:sz w:val="28"/>
          <w:szCs w:val="28"/>
        </w:rPr>
        <w:lastRenderedPageBreak/>
        <w:t>В следующих сельских поселениях утверждены</w:t>
      </w:r>
      <w:r>
        <w:rPr>
          <w:rFonts w:ascii="Times New Roman" w:hAnsi="Times New Roman" w:cs="Times New Roman"/>
          <w:sz w:val="28"/>
          <w:szCs w:val="28"/>
        </w:rPr>
        <w:t xml:space="preserve"> решениями собраний депутатов</w:t>
      </w:r>
      <w:r w:rsidRPr="001D2B57">
        <w:rPr>
          <w:rFonts w:ascii="Times New Roman" w:hAnsi="Times New Roman" w:cs="Times New Roman"/>
          <w:sz w:val="28"/>
          <w:szCs w:val="28"/>
        </w:rPr>
        <w:t xml:space="preserve"> Правила землепользования и застройки (ПЗЗ):</w:t>
      </w:r>
      <w:r>
        <w:rPr>
          <w:rFonts w:ascii="Times New Roman" w:hAnsi="Times New Roman" w:cs="Times New Roman"/>
          <w:sz w:val="28"/>
          <w:szCs w:val="28"/>
        </w:rPr>
        <w:t xml:space="preserve"> МО СП «Сельсовет Гуминский», МО СП «Сельсовет Кужникский», МО СП «Сельсовет Хучнинский», МО СП «Сельсовет Хурикский», МО СП «Сельсовет Дюбекский», МО СП «Село Сиртыч», МО СП «Село Дарваг», МО СП «Сельсовет Хапильский», МО СП «Сельсовет Джульджагский», МО СП «Сельсовет Ерсинский», МО СП «Село Гюхраг»</w:t>
      </w:r>
    </w:p>
    <w:p w:rsidR="00DF1F51" w:rsidRDefault="00DF1F51" w:rsidP="005A25EC">
      <w:pPr>
        <w:spacing w:after="0" w:line="276" w:lineRule="auto"/>
        <w:jc w:val="both"/>
        <w:rPr>
          <w:rFonts w:ascii="Times New Roman" w:eastAsia="Calibri" w:hAnsi="Times New Roman" w:cs="Times New Roman"/>
          <w:iCs/>
          <w:sz w:val="28"/>
          <w:szCs w:val="28"/>
          <w:shd w:val="clear" w:color="auto" w:fill="FFFFFF"/>
          <w:lang w:bidi="en-US"/>
        </w:rPr>
      </w:pPr>
    </w:p>
    <w:p w:rsidR="00A4350F" w:rsidRPr="00A8280E" w:rsidRDefault="00A8280E" w:rsidP="00DF1F51">
      <w:pPr>
        <w:spacing w:after="0" w:line="276" w:lineRule="auto"/>
        <w:ind w:firstLine="709"/>
        <w:jc w:val="both"/>
        <w:rPr>
          <w:rFonts w:ascii="Times New Roman" w:eastAsia="Calibri" w:hAnsi="Times New Roman" w:cs="Times New Roman"/>
          <w:b/>
          <w:i/>
          <w:iCs/>
          <w:sz w:val="28"/>
          <w:szCs w:val="28"/>
          <w:u w:val="single"/>
          <w:shd w:val="clear" w:color="auto" w:fill="FFFFFF"/>
          <w:lang w:bidi="en-US"/>
        </w:rPr>
      </w:pPr>
      <w:r>
        <w:rPr>
          <w:rFonts w:ascii="Times New Roman" w:eastAsia="Calibri" w:hAnsi="Times New Roman" w:cs="Times New Roman"/>
          <w:b/>
          <w:iCs/>
          <w:sz w:val="28"/>
          <w:szCs w:val="28"/>
          <w:shd w:val="clear" w:color="auto" w:fill="FFFFFF"/>
          <w:lang w:bidi="en-US"/>
        </w:rPr>
        <w:t xml:space="preserve">                                                                            </w:t>
      </w:r>
      <w:r w:rsidR="00A4350F" w:rsidRPr="00A8280E">
        <w:rPr>
          <w:rFonts w:ascii="Times New Roman" w:eastAsia="Calibri" w:hAnsi="Times New Roman" w:cs="Times New Roman"/>
          <w:b/>
          <w:i/>
          <w:iCs/>
          <w:sz w:val="28"/>
          <w:szCs w:val="28"/>
          <w:u w:val="single"/>
          <w:shd w:val="clear" w:color="auto" w:fill="FFFFFF"/>
          <w:lang w:bidi="en-US"/>
        </w:rPr>
        <w:t>РИП</w:t>
      </w:r>
      <w:r w:rsidRPr="00A8280E">
        <w:rPr>
          <w:rFonts w:ascii="Times New Roman" w:eastAsia="Calibri" w:hAnsi="Times New Roman" w:cs="Times New Roman"/>
          <w:b/>
          <w:i/>
          <w:iCs/>
          <w:sz w:val="28"/>
          <w:szCs w:val="28"/>
          <w:u w:val="single"/>
          <w:shd w:val="clear" w:color="auto" w:fill="FFFFFF"/>
          <w:lang w:bidi="en-US"/>
        </w:rPr>
        <w:t>, И</w:t>
      </w:r>
      <w:r w:rsidR="00A4350F" w:rsidRPr="00A8280E">
        <w:rPr>
          <w:rFonts w:ascii="Times New Roman" w:eastAsia="Calibri" w:hAnsi="Times New Roman" w:cs="Times New Roman"/>
          <w:b/>
          <w:i/>
          <w:iCs/>
          <w:sz w:val="28"/>
          <w:szCs w:val="28"/>
          <w:u w:val="single"/>
          <w:shd w:val="clear" w:color="auto" w:fill="FFFFFF"/>
          <w:lang w:bidi="en-US"/>
        </w:rPr>
        <w:t xml:space="preserve">нвестиции </w:t>
      </w:r>
      <w:r w:rsidRPr="00A8280E">
        <w:rPr>
          <w:rFonts w:ascii="Times New Roman" w:eastAsia="Calibri" w:hAnsi="Times New Roman" w:cs="Times New Roman"/>
          <w:b/>
          <w:i/>
          <w:iCs/>
          <w:sz w:val="28"/>
          <w:szCs w:val="28"/>
          <w:u w:val="single"/>
          <w:shd w:val="clear" w:color="auto" w:fill="FFFFFF"/>
          <w:lang w:bidi="en-US"/>
        </w:rPr>
        <w:t>.</w:t>
      </w:r>
    </w:p>
    <w:p w:rsidR="00A4350F" w:rsidRPr="00DF1F51" w:rsidRDefault="00A4350F" w:rsidP="00DF1F51">
      <w:pPr>
        <w:spacing w:after="0" w:line="276" w:lineRule="auto"/>
        <w:ind w:firstLine="709"/>
        <w:jc w:val="both"/>
        <w:rPr>
          <w:rFonts w:ascii="Times New Roman" w:eastAsia="Calibri" w:hAnsi="Times New Roman" w:cs="Times New Roman"/>
          <w:iCs/>
          <w:sz w:val="28"/>
          <w:szCs w:val="28"/>
          <w:shd w:val="clear" w:color="auto" w:fill="FFFFFF"/>
          <w:lang w:bidi="en-US"/>
        </w:rPr>
      </w:pPr>
    </w:p>
    <w:p w:rsidR="00687008" w:rsidRPr="00C87522" w:rsidRDefault="00687008" w:rsidP="0094006E">
      <w:pPr>
        <w:spacing w:after="0" w:line="276" w:lineRule="auto"/>
        <w:ind w:firstLine="709"/>
        <w:jc w:val="both"/>
        <w:rPr>
          <w:rFonts w:ascii="Times New Roman" w:hAnsi="Times New Roman" w:cs="Times New Roman"/>
          <w:sz w:val="28"/>
          <w:szCs w:val="28"/>
        </w:rPr>
      </w:pPr>
      <w:r w:rsidRPr="00687008">
        <w:rPr>
          <w:rFonts w:ascii="Times New Roman" w:eastAsia="Calibri" w:hAnsi="Times New Roman" w:cs="Times New Roman"/>
          <w:b/>
          <w:sz w:val="28"/>
          <w:szCs w:val="28"/>
          <w:lang w:eastAsia="ru-RU"/>
        </w:rPr>
        <w:t>Уважаемые коллеги!</w:t>
      </w:r>
    </w:p>
    <w:p w:rsidR="00687008" w:rsidRPr="00687008" w:rsidRDefault="00687008" w:rsidP="0094006E">
      <w:pPr>
        <w:spacing w:after="0" w:line="276" w:lineRule="auto"/>
        <w:ind w:firstLine="709"/>
        <w:jc w:val="both"/>
        <w:rPr>
          <w:rFonts w:ascii="Times New Roman" w:eastAsia="Calibri" w:hAnsi="Times New Roman" w:cs="Times New Roman"/>
          <w:b/>
          <w:sz w:val="12"/>
          <w:szCs w:val="28"/>
          <w:lang w:eastAsia="ru-RU"/>
        </w:rPr>
      </w:pPr>
    </w:p>
    <w:p w:rsidR="00BA0190" w:rsidRDefault="00687008" w:rsidP="00BA0190">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007E6103" w:rsidRPr="009E23E9">
        <w:rPr>
          <w:rFonts w:ascii="Times New Roman" w:eastAsia="Calibri" w:hAnsi="Times New Roman" w:cs="Times New Roman"/>
          <w:sz w:val="28"/>
          <w:szCs w:val="28"/>
          <w:lang w:eastAsia="ru-RU"/>
        </w:rPr>
        <w:t xml:space="preserve">а </w:t>
      </w:r>
      <w:r w:rsidR="007E6103">
        <w:rPr>
          <w:rFonts w:ascii="Times New Roman" w:eastAsia="Calibri" w:hAnsi="Times New Roman" w:cs="Times New Roman"/>
          <w:sz w:val="28"/>
          <w:szCs w:val="28"/>
          <w:lang w:eastAsia="ru-RU"/>
        </w:rPr>
        <w:t>2020 год</w:t>
      </w:r>
      <w:r w:rsidR="001A2259">
        <w:rPr>
          <w:rFonts w:ascii="Times New Roman" w:eastAsia="Calibri" w:hAnsi="Times New Roman" w:cs="Times New Roman"/>
          <w:sz w:val="28"/>
          <w:szCs w:val="28"/>
          <w:lang w:eastAsia="ru-RU"/>
        </w:rPr>
        <w:t xml:space="preserve"> проделана определенная положительная работа в деле </w:t>
      </w:r>
      <w:r w:rsidR="001A2259" w:rsidRPr="00D50ACE">
        <w:rPr>
          <w:rFonts w:ascii="Times New Roman" w:eastAsia="Calibri" w:hAnsi="Times New Roman" w:cs="Times New Roman"/>
          <w:b/>
          <w:sz w:val="28"/>
          <w:szCs w:val="28"/>
          <w:lang w:eastAsia="ru-RU"/>
        </w:rPr>
        <w:t>привлечения</w:t>
      </w:r>
      <w:r w:rsidR="00F14317" w:rsidRPr="00D50ACE">
        <w:rPr>
          <w:rFonts w:ascii="Times New Roman" w:eastAsia="Calibri" w:hAnsi="Times New Roman" w:cs="Times New Roman"/>
          <w:b/>
          <w:sz w:val="28"/>
          <w:szCs w:val="28"/>
          <w:lang w:eastAsia="ru-RU"/>
        </w:rPr>
        <w:t xml:space="preserve"> в район инвестиций,</w:t>
      </w:r>
      <w:r w:rsidR="00002A07">
        <w:rPr>
          <w:rFonts w:ascii="Times New Roman" w:eastAsia="Calibri" w:hAnsi="Times New Roman" w:cs="Times New Roman"/>
          <w:b/>
          <w:sz w:val="28"/>
          <w:szCs w:val="28"/>
          <w:lang w:eastAsia="ru-RU"/>
        </w:rPr>
        <w:t xml:space="preserve"> </w:t>
      </w:r>
      <w:r w:rsidR="007E6103">
        <w:rPr>
          <w:rFonts w:ascii="Times New Roman" w:eastAsia="Calibri" w:hAnsi="Times New Roman" w:cs="Times New Roman"/>
          <w:sz w:val="28"/>
          <w:szCs w:val="28"/>
          <w:lang w:eastAsia="ru-RU"/>
        </w:rPr>
        <w:t>о</w:t>
      </w:r>
      <w:r w:rsidR="007E6103" w:rsidRPr="009C7F97">
        <w:rPr>
          <w:rFonts w:ascii="Times New Roman" w:eastAsia="Calibri" w:hAnsi="Times New Roman" w:cs="Times New Roman"/>
          <w:sz w:val="28"/>
          <w:szCs w:val="28"/>
          <w:lang w:eastAsia="ru-RU"/>
        </w:rPr>
        <w:t>бъем</w:t>
      </w:r>
      <w:r w:rsidR="00F14317">
        <w:rPr>
          <w:rFonts w:ascii="Times New Roman" w:eastAsia="Calibri" w:hAnsi="Times New Roman" w:cs="Times New Roman"/>
          <w:sz w:val="28"/>
          <w:szCs w:val="28"/>
          <w:lang w:eastAsia="ru-RU"/>
        </w:rPr>
        <w:t xml:space="preserve"> которых </w:t>
      </w:r>
      <w:r w:rsidR="007E6103" w:rsidRPr="009C7F97">
        <w:rPr>
          <w:rFonts w:ascii="Times New Roman" w:eastAsia="Calibri" w:hAnsi="Times New Roman" w:cs="Times New Roman"/>
          <w:sz w:val="28"/>
          <w:szCs w:val="28"/>
          <w:lang w:eastAsia="ru-RU"/>
        </w:rPr>
        <w:t>в основной капитал з</w:t>
      </w:r>
      <w:r w:rsidR="007E6103" w:rsidRPr="009E23E9">
        <w:rPr>
          <w:rFonts w:ascii="Times New Roman" w:eastAsia="Calibri" w:hAnsi="Times New Roman" w:cs="Times New Roman"/>
          <w:sz w:val="28"/>
          <w:szCs w:val="28"/>
          <w:lang w:eastAsia="ru-RU"/>
        </w:rPr>
        <w:t xml:space="preserve">а счет всех источников финансирования </w:t>
      </w:r>
      <w:r w:rsidR="007E6103">
        <w:rPr>
          <w:rFonts w:ascii="Times New Roman" w:eastAsia="Calibri" w:hAnsi="Times New Roman" w:cs="Times New Roman"/>
          <w:sz w:val="28"/>
          <w:szCs w:val="28"/>
          <w:lang w:eastAsia="ru-RU"/>
        </w:rPr>
        <w:t xml:space="preserve">составил </w:t>
      </w:r>
      <w:r w:rsidR="007E6103" w:rsidRPr="00582285">
        <w:rPr>
          <w:rFonts w:ascii="Times New Roman" w:eastAsia="Calibri" w:hAnsi="Times New Roman" w:cs="Times New Roman"/>
          <w:b/>
          <w:sz w:val="28"/>
          <w:szCs w:val="28"/>
          <w:lang w:eastAsia="ru-RU"/>
        </w:rPr>
        <w:t>488,3 млн. руб</w:t>
      </w:r>
      <w:r w:rsidR="007E6103">
        <w:rPr>
          <w:rFonts w:ascii="Times New Roman" w:eastAsia="Calibri" w:hAnsi="Times New Roman" w:cs="Times New Roman"/>
          <w:b/>
          <w:sz w:val="28"/>
          <w:szCs w:val="28"/>
          <w:lang w:eastAsia="ru-RU"/>
        </w:rPr>
        <w:t>лей</w:t>
      </w:r>
      <w:r w:rsidR="007E6103" w:rsidRPr="009E23E9">
        <w:rPr>
          <w:rFonts w:ascii="Times New Roman" w:eastAsia="Calibri" w:hAnsi="Times New Roman" w:cs="Times New Roman"/>
          <w:sz w:val="28"/>
          <w:szCs w:val="28"/>
          <w:lang w:eastAsia="ru-RU"/>
        </w:rPr>
        <w:t>.</w:t>
      </w:r>
    </w:p>
    <w:p w:rsidR="005B6DB5" w:rsidRDefault="00BA0190" w:rsidP="00BA0190">
      <w:pPr>
        <w:spacing w:after="0" w:line="276" w:lineRule="auto"/>
        <w:ind w:firstLine="709"/>
        <w:jc w:val="both"/>
        <w:rPr>
          <w:rFonts w:ascii="Times New Roman" w:hAnsi="Times New Roman" w:cs="Times New Roman"/>
          <w:sz w:val="28"/>
          <w:szCs w:val="28"/>
        </w:rPr>
      </w:pPr>
      <w:r w:rsidRPr="005B6DB5">
        <w:rPr>
          <w:rFonts w:ascii="Times New Roman" w:hAnsi="Times New Roman" w:cs="Times New Roman"/>
          <w:sz w:val="28"/>
          <w:szCs w:val="28"/>
        </w:rPr>
        <w:t xml:space="preserve">На муниципальном уровне администрацией района проводится усиленное содействие развитию и перемещению бизнеса на территорию нашего района. Более того, выходцы из Табасарана, например, бизнесмен Алибеков Гаджибек Ашурбекович, проживающий в настоящее время в Казахстане, </w:t>
      </w:r>
      <w:r w:rsidRPr="00E16767">
        <w:rPr>
          <w:rFonts w:ascii="Times New Roman" w:hAnsi="Times New Roman" w:cs="Times New Roman"/>
          <w:b/>
          <w:sz w:val="28"/>
          <w:szCs w:val="28"/>
        </w:rPr>
        <w:t>благоустроил прилегающую к крепости «Семи братьев и одной сестры» территорию и построил здание муниципального историко-краеведческого музея</w:t>
      </w:r>
      <w:r w:rsidRPr="005B6DB5">
        <w:rPr>
          <w:rFonts w:ascii="Times New Roman" w:hAnsi="Times New Roman" w:cs="Times New Roman"/>
          <w:sz w:val="28"/>
          <w:szCs w:val="28"/>
        </w:rPr>
        <w:t xml:space="preserve">; Гаджиев Гаджимурад Шахбанович с. Дюбек, проживающий в настоящее время в г. Калуга, спонсировал асфальтирование </w:t>
      </w:r>
      <w:r w:rsidRPr="00E16767">
        <w:rPr>
          <w:rFonts w:ascii="Times New Roman" w:hAnsi="Times New Roman" w:cs="Times New Roman"/>
          <w:b/>
          <w:sz w:val="28"/>
          <w:szCs w:val="28"/>
        </w:rPr>
        <w:t>6 км</w:t>
      </w:r>
      <w:r w:rsidRPr="005B6DB5">
        <w:rPr>
          <w:rFonts w:ascii="Times New Roman" w:hAnsi="Times New Roman" w:cs="Times New Roman"/>
          <w:sz w:val="28"/>
          <w:szCs w:val="28"/>
        </w:rPr>
        <w:t xml:space="preserve">. внутрисельских дорог села Дюбек; Магомедов Низамутдин Магомедович с. Дагни, живет в г. Тюмень, спонсировал асфальтирование дороги Хучни-Дагни </w:t>
      </w:r>
      <w:r w:rsidRPr="00E16767">
        <w:rPr>
          <w:rFonts w:ascii="Times New Roman" w:hAnsi="Times New Roman" w:cs="Times New Roman"/>
          <w:b/>
          <w:sz w:val="28"/>
          <w:szCs w:val="28"/>
        </w:rPr>
        <w:t>1,5 км</w:t>
      </w:r>
      <w:r w:rsidRPr="005B6DB5">
        <w:rPr>
          <w:rFonts w:ascii="Times New Roman" w:hAnsi="Times New Roman" w:cs="Times New Roman"/>
          <w:sz w:val="28"/>
          <w:szCs w:val="28"/>
        </w:rPr>
        <w:t xml:space="preserve">. </w:t>
      </w:r>
    </w:p>
    <w:p w:rsidR="00662C19" w:rsidRPr="005B6DB5" w:rsidRDefault="00C261E0" w:rsidP="00BA0190">
      <w:pPr>
        <w:spacing w:after="0" w:line="276" w:lineRule="auto"/>
        <w:ind w:firstLine="709"/>
        <w:jc w:val="both"/>
        <w:rPr>
          <w:rFonts w:ascii="Times New Roman" w:hAnsi="Times New Roman" w:cs="Times New Roman"/>
          <w:sz w:val="28"/>
          <w:szCs w:val="28"/>
        </w:rPr>
      </w:pPr>
      <w:r w:rsidRPr="005B6DB5">
        <w:rPr>
          <w:rFonts w:ascii="Times New Roman" w:hAnsi="Times New Roman" w:cs="Times New Roman"/>
          <w:sz w:val="28"/>
          <w:szCs w:val="28"/>
        </w:rPr>
        <w:t>Кроме того, в ближайшее время</w:t>
      </w:r>
      <w:r w:rsidR="00662C19" w:rsidRPr="005B6DB5">
        <w:rPr>
          <w:rFonts w:ascii="Times New Roman" w:hAnsi="Times New Roman" w:cs="Times New Roman"/>
          <w:sz w:val="28"/>
          <w:szCs w:val="28"/>
        </w:rPr>
        <w:t>:</w:t>
      </w:r>
    </w:p>
    <w:p w:rsidR="00662C19" w:rsidRPr="005B6DB5" w:rsidRDefault="00662C19" w:rsidP="00BA0190">
      <w:pPr>
        <w:spacing w:after="0" w:line="276" w:lineRule="auto"/>
        <w:ind w:firstLine="709"/>
        <w:jc w:val="both"/>
        <w:rPr>
          <w:rFonts w:ascii="Times New Roman" w:hAnsi="Times New Roman" w:cs="Times New Roman"/>
          <w:sz w:val="28"/>
          <w:szCs w:val="28"/>
        </w:rPr>
      </w:pPr>
      <w:r w:rsidRPr="005B6DB5">
        <w:rPr>
          <w:rFonts w:ascii="Times New Roman" w:hAnsi="Times New Roman" w:cs="Times New Roman"/>
          <w:sz w:val="28"/>
          <w:szCs w:val="28"/>
        </w:rPr>
        <w:t xml:space="preserve">1. </w:t>
      </w:r>
      <w:r w:rsidR="00C261E0" w:rsidRPr="005B6DB5">
        <w:rPr>
          <w:rFonts w:ascii="Times New Roman" w:hAnsi="Times New Roman" w:cs="Times New Roman"/>
          <w:sz w:val="28"/>
          <w:szCs w:val="28"/>
        </w:rPr>
        <w:t>Алибеков Гаджибек Ашурбекович планирует реализовать проект строительства здания музея Табасаранского ручного ковроткачества, а также строительство взлетно-посадочной площадки на территории Хучнинской крепости</w:t>
      </w:r>
      <w:r w:rsidRPr="005B6DB5">
        <w:rPr>
          <w:rFonts w:ascii="Times New Roman" w:hAnsi="Times New Roman" w:cs="Times New Roman"/>
          <w:sz w:val="28"/>
          <w:szCs w:val="28"/>
        </w:rPr>
        <w:t>;</w:t>
      </w:r>
    </w:p>
    <w:p w:rsidR="005B6DB5" w:rsidRPr="00EB3D10" w:rsidRDefault="00662C19" w:rsidP="00BA0190">
      <w:pPr>
        <w:spacing w:after="0" w:line="276" w:lineRule="auto"/>
        <w:ind w:firstLine="709"/>
        <w:jc w:val="both"/>
        <w:rPr>
          <w:rFonts w:ascii="Times New Roman" w:hAnsi="Times New Roman" w:cs="Times New Roman"/>
          <w:b/>
          <w:sz w:val="28"/>
          <w:szCs w:val="28"/>
        </w:rPr>
      </w:pPr>
      <w:r w:rsidRPr="005B6DB5">
        <w:rPr>
          <w:rFonts w:ascii="Times New Roman" w:hAnsi="Times New Roman" w:cs="Times New Roman"/>
          <w:sz w:val="28"/>
          <w:szCs w:val="28"/>
        </w:rPr>
        <w:t>2.  ИП Гаджибеков Идрис Гаджибекович составил</w:t>
      </w:r>
      <w:r w:rsidR="005B6DB5">
        <w:rPr>
          <w:rFonts w:ascii="Times New Roman" w:hAnsi="Times New Roman" w:cs="Times New Roman"/>
          <w:sz w:val="28"/>
          <w:szCs w:val="28"/>
        </w:rPr>
        <w:t xml:space="preserve"> </w:t>
      </w:r>
      <w:r w:rsidR="005B6DB5" w:rsidRPr="00EB3D10">
        <w:rPr>
          <w:rFonts w:ascii="Times New Roman" w:hAnsi="Times New Roman" w:cs="Times New Roman"/>
          <w:b/>
          <w:sz w:val="28"/>
          <w:szCs w:val="28"/>
        </w:rPr>
        <w:t>2</w:t>
      </w:r>
      <w:r w:rsidRPr="00EB3D10">
        <w:rPr>
          <w:rFonts w:ascii="Times New Roman" w:hAnsi="Times New Roman" w:cs="Times New Roman"/>
          <w:b/>
          <w:sz w:val="28"/>
          <w:szCs w:val="28"/>
        </w:rPr>
        <w:t xml:space="preserve"> инвестиционны</w:t>
      </w:r>
      <w:r w:rsidR="005B6DB5" w:rsidRPr="00EB3D10">
        <w:rPr>
          <w:rFonts w:ascii="Times New Roman" w:hAnsi="Times New Roman" w:cs="Times New Roman"/>
          <w:b/>
          <w:sz w:val="28"/>
          <w:szCs w:val="28"/>
        </w:rPr>
        <w:t>х</w:t>
      </w:r>
      <w:r w:rsidRPr="00EB3D10">
        <w:rPr>
          <w:rFonts w:ascii="Times New Roman" w:hAnsi="Times New Roman" w:cs="Times New Roman"/>
          <w:b/>
          <w:sz w:val="28"/>
          <w:szCs w:val="28"/>
        </w:rPr>
        <w:t xml:space="preserve"> проект</w:t>
      </w:r>
      <w:r w:rsidR="005B6DB5" w:rsidRPr="00EB3D10">
        <w:rPr>
          <w:rFonts w:ascii="Times New Roman" w:hAnsi="Times New Roman" w:cs="Times New Roman"/>
          <w:b/>
          <w:sz w:val="28"/>
          <w:szCs w:val="28"/>
        </w:rPr>
        <w:t>а:</w:t>
      </w:r>
    </w:p>
    <w:p w:rsidR="00687008" w:rsidRDefault="005B6DB5" w:rsidP="00BA019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-инвестиционный проект </w:t>
      </w:r>
      <w:r w:rsidR="00662C19" w:rsidRPr="005B6DB5">
        <w:rPr>
          <w:rFonts w:ascii="Times New Roman" w:hAnsi="Times New Roman" w:cs="Times New Roman"/>
          <w:sz w:val="28"/>
          <w:szCs w:val="28"/>
        </w:rPr>
        <w:t>по организации производства и последующего сбыта продукции растениеводства и животноводства в Табасаранском районе с</w:t>
      </w:r>
      <w:r w:rsidRPr="005B6DB5">
        <w:rPr>
          <w:rFonts w:ascii="Times New Roman" w:hAnsi="Times New Roman" w:cs="Times New Roman"/>
          <w:sz w:val="28"/>
          <w:szCs w:val="28"/>
        </w:rPr>
        <w:t>о</w:t>
      </w:r>
      <w:r w:rsidR="00662C19" w:rsidRPr="005B6DB5">
        <w:rPr>
          <w:rFonts w:ascii="Times New Roman" w:hAnsi="Times New Roman" w:cs="Times New Roman"/>
          <w:sz w:val="28"/>
          <w:szCs w:val="28"/>
        </w:rPr>
        <w:t xml:space="preserve"> стоимостью проекта </w:t>
      </w:r>
      <w:r w:rsidRPr="005B6DB5">
        <w:rPr>
          <w:rFonts w:ascii="Times New Roman" w:hAnsi="Times New Roman" w:cs="Times New Roman"/>
          <w:sz w:val="28"/>
          <w:szCs w:val="28"/>
        </w:rPr>
        <w:t xml:space="preserve">- </w:t>
      </w:r>
      <w:r w:rsidR="00662C19" w:rsidRPr="00B47C87">
        <w:rPr>
          <w:rFonts w:ascii="Times New Roman" w:hAnsi="Times New Roman" w:cs="Times New Roman"/>
          <w:b/>
          <w:sz w:val="28"/>
          <w:szCs w:val="28"/>
        </w:rPr>
        <w:t>102 млн 832 тыс. руб</w:t>
      </w:r>
      <w:r w:rsidRPr="00B47C87">
        <w:rPr>
          <w:rFonts w:ascii="Times New Roman" w:hAnsi="Times New Roman" w:cs="Times New Roman"/>
          <w:b/>
          <w:sz w:val="28"/>
          <w:szCs w:val="28"/>
        </w:rPr>
        <w:t>.</w:t>
      </w:r>
      <w:r>
        <w:rPr>
          <w:rFonts w:ascii="Times New Roman" w:hAnsi="Times New Roman" w:cs="Times New Roman"/>
          <w:sz w:val="28"/>
          <w:szCs w:val="28"/>
        </w:rPr>
        <w:t xml:space="preserve">,в том числе собственные средства – </w:t>
      </w:r>
      <w:r w:rsidRPr="00B47C87">
        <w:rPr>
          <w:rFonts w:ascii="Times New Roman" w:hAnsi="Times New Roman" w:cs="Times New Roman"/>
          <w:b/>
          <w:sz w:val="28"/>
          <w:szCs w:val="28"/>
        </w:rPr>
        <w:t>102 млн</w:t>
      </w:r>
      <w:r w:rsidR="00B47C87" w:rsidRPr="00B47C87">
        <w:rPr>
          <w:rFonts w:ascii="Times New Roman" w:hAnsi="Times New Roman" w:cs="Times New Roman"/>
          <w:b/>
          <w:sz w:val="28"/>
          <w:szCs w:val="28"/>
        </w:rPr>
        <w:t xml:space="preserve"> руб.</w:t>
      </w:r>
      <w:r>
        <w:rPr>
          <w:rFonts w:ascii="Times New Roman" w:hAnsi="Times New Roman" w:cs="Times New Roman"/>
          <w:sz w:val="28"/>
          <w:szCs w:val="28"/>
        </w:rPr>
        <w:t>;</w:t>
      </w:r>
    </w:p>
    <w:p w:rsidR="005B6DB5" w:rsidRDefault="005B6DB5" w:rsidP="005B6DB5">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-инвестиционный проект по созданию современного автоматизированного цеха высокотехнологичного производства натуральных соков в Табасаранском районе со стоимостью проекта – </w:t>
      </w:r>
      <w:r w:rsidRPr="00B47C87">
        <w:rPr>
          <w:rFonts w:ascii="Times New Roman" w:hAnsi="Times New Roman" w:cs="Times New Roman"/>
          <w:b/>
          <w:sz w:val="28"/>
          <w:szCs w:val="28"/>
        </w:rPr>
        <w:t>162 млн</w:t>
      </w:r>
      <w:r w:rsidR="00B47C87" w:rsidRPr="00B47C87">
        <w:rPr>
          <w:rFonts w:ascii="Times New Roman" w:hAnsi="Times New Roman" w:cs="Times New Roman"/>
          <w:b/>
          <w:sz w:val="28"/>
          <w:szCs w:val="28"/>
        </w:rPr>
        <w:t xml:space="preserve"> руб.</w:t>
      </w:r>
      <w:r>
        <w:rPr>
          <w:rFonts w:ascii="Times New Roman" w:hAnsi="Times New Roman" w:cs="Times New Roman"/>
          <w:sz w:val="28"/>
          <w:szCs w:val="28"/>
        </w:rPr>
        <w:t xml:space="preserve">, в том числе собственные средства – </w:t>
      </w:r>
      <w:r w:rsidRPr="00B47C87">
        <w:rPr>
          <w:rFonts w:ascii="Times New Roman" w:hAnsi="Times New Roman" w:cs="Times New Roman"/>
          <w:b/>
          <w:sz w:val="28"/>
          <w:szCs w:val="28"/>
        </w:rPr>
        <w:t>102 млн</w:t>
      </w:r>
      <w:r w:rsidR="00B47C87" w:rsidRPr="00B47C87">
        <w:rPr>
          <w:rFonts w:ascii="Times New Roman" w:hAnsi="Times New Roman" w:cs="Times New Roman"/>
          <w:b/>
          <w:sz w:val="28"/>
          <w:szCs w:val="28"/>
        </w:rPr>
        <w:t xml:space="preserve"> руб</w:t>
      </w:r>
      <w:r w:rsidRPr="00B47C87">
        <w:rPr>
          <w:rFonts w:ascii="Times New Roman" w:hAnsi="Times New Roman" w:cs="Times New Roman"/>
          <w:b/>
          <w:sz w:val="28"/>
          <w:szCs w:val="28"/>
        </w:rPr>
        <w:t>.</w:t>
      </w:r>
    </w:p>
    <w:p w:rsidR="00990749" w:rsidRDefault="00990749" w:rsidP="005B6DB5">
      <w:pPr>
        <w:spacing w:after="0" w:line="276" w:lineRule="auto"/>
        <w:ind w:firstLine="709"/>
        <w:jc w:val="both"/>
        <w:rPr>
          <w:rFonts w:ascii="Times New Roman" w:eastAsia="Calibri" w:hAnsi="Times New Roman" w:cs="Times New Roman"/>
          <w:b/>
          <w:sz w:val="28"/>
          <w:szCs w:val="28"/>
          <w:lang w:eastAsia="ru-RU"/>
        </w:rPr>
      </w:pPr>
    </w:p>
    <w:p w:rsidR="00990749" w:rsidRDefault="00990749" w:rsidP="005B6DB5">
      <w:pPr>
        <w:spacing w:after="0" w:line="276" w:lineRule="auto"/>
        <w:ind w:firstLine="709"/>
        <w:jc w:val="both"/>
        <w:rPr>
          <w:rFonts w:ascii="Times New Roman" w:eastAsia="Calibri" w:hAnsi="Times New Roman" w:cs="Times New Roman"/>
          <w:b/>
          <w:sz w:val="28"/>
          <w:szCs w:val="28"/>
          <w:lang w:eastAsia="ru-RU"/>
        </w:rPr>
      </w:pPr>
      <w:r w:rsidRPr="00687008">
        <w:rPr>
          <w:rFonts w:ascii="Times New Roman" w:eastAsia="Calibri" w:hAnsi="Times New Roman" w:cs="Times New Roman"/>
          <w:b/>
          <w:sz w:val="28"/>
          <w:szCs w:val="28"/>
          <w:lang w:eastAsia="ru-RU"/>
        </w:rPr>
        <w:t>Уважаемые коллеги!</w:t>
      </w:r>
    </w:p>
    <w:p w:rsidR="00990749" w:rsidRPr="00B47C87" w:rsidRDefault="00990749" w:rsidP="005B6DB5">
      <w:pPr>
        <w:spacing w:after="0" w:line="276" w:lineRule="auto"/>
        <w:ind w:firstLine="709"/>
        <w:jc w:val="both"/>
        <w:rPr>
          <w:rFonts w:ascii="Times New Roman" w:hAnsi="Times New Roman" w:cs="Times New Roman"/>
          <w:b/>
          <w:sz w:val="28"/>
          <w:szCs w:val="28"/>
        </w:rPr>
      </w:pPr>
    </w:p>
    <w:p w:rsidR="00687008" w:rsidRDefault="00687008" w:rsidP="0094006E">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Район принимает </w:t>
      </w:r>
      <w:r w:rsidRPr="00B370F5">
        <w:rPr>
          <w:rFonts w:ascii="Times New Roman" w:eastAsia="Times New Roman" w:hAnsi="Times New Roman" w:cs="Times New Roman"/>
          <w:sz w:val="28"/>
          <w:szCs w:val="28"/>
          <w:lang w:eastAsia="ru-RU"/>
        </w:rPr>
        <w:t>активное участие в реализации проектов</w:t>
      </w:r>
      <w:r>
        <w:rPr>
          <w:rFonts w:ascii="Times New Roman" w:eastAsia="Times New Roman" w:hAnsi="Times New Roman" w:cs="Times New Roman"/>
          <w:sz w:val="28"/>
          <w:szCs w:val="28"/>
          <w:lang w:eastAsia="ru-RU"/>
        </w:rPr>
        <w:t xml:space="preserve"> и программ</w:t>
      </w:r>
      <w:r w:rsidRPr="00B370F5">
        <w:rPr>
          <w:rFonts w:ascii="Times New Roman" w:eastAsia="Times New Roman" w:hAnsi="Times New Roman" w:cs="Times New Roman"/>
          <w:sz w:val="28"/>
          <w:szCs w:val="28"/>
          <w:lang w:eastAsia="ru-RU"/>
        </w:rPr>
        <w:t>:</w:t>
      </w:r>
    </w:p>
    <w:p w:rsidR="00687008" w:rsidRDefault="00687008" w:rsidP="0094006E">
      <w:pPr>
        <w:spacing w:after="0" w:line="276" w:lineRule="auto"/>
        <w:ind w:firstLine="709"/>
        <w:jc w:val="both"/>
        <w:rPr>
          <w:rFonts w:ascii="Times New Roman" w:eastAsia="Calibri" w:hAnsi="Times New Roman" w:cs="Times New Roman"/>
          <w:b/>
          <w:sz w:val="28"/>
          <w:szCs w:val="28"/>
          <w:lang w:eastAsia="ru-RU"/>
        </w:rPr>
      </w:pPr>
      <w:r w:rsidRPr="00A70D01">
        <w:rPr>
          <w:rFonts w:ascii="Times New Roman" w:eastAsia="Times New Roman" w:hAnsi="Times New Roman" w:cs="Times New Roman"/>
          <w:b/>
          <w:sz w:val="28"/>
          <w:szCs w:val="28"/>
          <w:lang w:eastAsia="ru-RU"/>
        </w:rPr>
        <w:t>«Проект</w:t>
      </w:r>
      <w:r w:rsidRPr="00A70D01">
        <w:rPr>
          <w:rFonts w:ascii="Times New Roman" w:eastAsia="Calibri" w:hAnsi="Times New Roman" w:cs="Times New Roman"/>
          <w:b/>
          <w:sz w:val="28"/>
          <w:szCs w:val="28"/>
          <w:lang w:eastAsia="ru-RU"/>
        </w:rPr>
        <w:t xml:space="preserve"> 100 школ»;</w:t>
      </w:r>
    </w:p>
    <w:p w:rsidR="00687008" w:rsidRDefault="00687008" w:rsidP="0094006E">
      <w:pPr>
        <w:spacing w:after="0" w:line="276" w:lineRule="auto"/>
        <w:ind w:firstLine="709"/>
        <w:jc w:val="both"/>
        <w:rPr>
          <w:rFonts w:ascii="Times New Roman" w:eastAsia="Calibri" w:hAnsi="Times New Roman" w:cs="Times New Roman"/>
          <w:b/>
          <w:sz w:val="28"/>
          <w:szCs w:val="28"/>
          <w:lang w:eastAsia="ru-RU"/>
        </w:rPr>
      </w:pPr>
      <w:r>
        <w:rPr>
          <w:rFonts w:ascii="Times New Roman" w:eastAsia="Times New Roman" w:hAnsi="Times New Roman" w:cs="Times New Roman"/>
          <w:b/>
          <w:sz w:val="28"/>
          <w:szCs w:val="28"/>
          <w:lang w:eastAsia="ru-RU"/>
        </w:rPr>
        <w:t xml:space="preserve"> «Местные </w:t>
      </w:r>
      <w:r w:rsidRPr="00A70D01">
        <w:rPr>
          <w:rFonts w:ascii="Times New Roman" w:eastAsia="Times New Roman" w:hAnsi="Times New Roman" w:cs="Times New Roman"/>
          <w:b/>
          <w:sz w:val="28"/>
          <w:szCs w:val="28"/>
          <w:lang w:eastAsia="ru-RU"/>
        </w:rPr>
        <w:t>инициативы»;</w:t>
      </w:r>
    </w:p>
    <w:p w:rsidR="00687008" w:rsidRDefault="00687008" w:rsidP="0094006E">
      <w:pPr>
        <w:spacing w:after="0" w:line="276" w:lineRule="auto"/>
        <w:ind w:firstLine="709"/>
        <w:jc w:val="both"/>
        <w:rPr>
          <w:rFonts w:ascii="Times New Roman" w:eastAsia="Calibri" w:hAnsi="Times New Roman" w:cs="Times New Roman"/>
          <w:b/>
          <w:sz w:val="28"/>
          <w:szCs w:val="28"/>
          <w:lang w:eastAsia="ru-RU"/>
        </w:rPr>
      </w:pPr>
      <w:r w:rsidRPr="00A70D01">
        <w:rPr>
          <w:rFonts w:ascii="Times New Roman" w:eastAsia="Calibri" w:hAnsi="Times New Roman" w:cs="Times New Roman"/>
          <w:b/>
          <w:sz w:val="28"/>
          <w:szCs w:val="28"/>
          <w:lang w:eastAsia="ru-RU"/>
        </w:rPr>
        <w:t>«Мой Дагестан- моя вода»;</w:t>
      </w:r>
    </w:p>
    <w:p w:rsidR="00687008" w:rsidRDefault="00687008" w:rsidP="0094006E">
      <w:pPr>
        <w:spacing w:after="0" w:line="276" w:lineRule="auto"/>
        <w:ind w:firstLine="709"/>
        <w:jc w:val="both"/>
        <w:rPr>
          <w:rFonts w:ascii="Times New Roman" w:eastAsia="Calibri" w:hAnsi="Times New Roman" w:cs="Times New Roman"/>
          <w:b/>
          <w:sz w:val="28"/>
          <w:szCs w:val="28"/>
          <w:lang w:eastAsia="ru-RU"/>
        </w:rPr>
      </w:pPr>
      <w:r w:rsidRPr="00A70D01">
        <w:rPr>
          <w:rFonts w:ascii="Times New Roman" w:eastAsia="Calibri" w:hAnsi="Times New Roman" w:cs="Times New Roman"/>
          <w:b/>
          <w:sz w:val="28"/>
          <w:szCs w:val="28"/>
          <w:lang w:eastAsia="ru-RU"/>
        </w:rPr>
        <w:t>«Мой Дагестан-</w:t>
      </w:r>
      <w:r w:rsidR="00A8280E">
        <w:rPr>
          <w:rFonts w:ascii="Times New Roman" w:eastAsia="Calibri" w:hAnsi="Times New Roman" w:cs="Times New Roman"/>
          <w:b/>
          <w:sz w:val="28"/>
          <w:szCs w:val="28"/>
          <w:lang w:eastAsia="ru-RU"/>
        </w:rPr>
        <w:t xml:space="preserve"> </w:t>
      </w:r>
      <w:r w:rsidRPr="00A70D01">
        <w:rPr>
          <w:rFonts w:ascii="Times New Roman" w:eastAsia="Calibri" w:hAnsi="Times New Roman" w:cs="Times New Roman"/>
          <w:b/>
          <w:sz w:val="28"/>
          <w:szCs w:val="28"/>
          <w:lang w:eastAsia="ru-RU"/>
        </w:rPr>
        <w:t xml:space="preserve">мои дороги»; </w:t>
      </w:r>
    </w:p>
    <w:p w:rsidR="0004471C" w:rsidRDefault="00687008" w:rsidP="0094006E">
      <w:pPr>
        <w:spacing w:after="0" w:line="276" w:lineRule="auto"/>
        <w:ind w:firstLine="709"/>
        <w:jc w:val="both"/>
        <w:rPr>
          <w:rFonts w:ascii="Times New Roman" w:eastAsia="Calibri" w:hAnsi="Times New Roman" w:cs="Times New Roman"/>
          <w:b/>
          <w:sz w:val="28"/>
          <w:szCs w:val="28"/>
          <w:lang w:eastAsia="ru-RU"/>
        </w:rPr>
      </w:pPr>
      <w:r w:rsidRPr="00A70D01">
        <w:rPr>
          <w:rFonts w:ascii="Times New Roman" w:eastAsia="Calibri" w:hAnsi="Times New Roman" w:cs="Times New Roman"/>
          <w:b/>
          <w:sz w:val="28"/>
          <w:szCs w:val="28"/>
          <w:lang w:eastAsia="ru-RU"/>
        </w:rPr>
        <w:t>«Мой Дагестан- м</w:t>
      </w:r>
      <w:r>
        <w:rPr>
          <w:rFonts w:ascii="Times New Roman" w:eastAsia="Calibri" w:hAnsi="Times New Roman" w:cs="Times New Roman"/>
          <w:b/>
          <w:sz w:val="28"/>
          <w:szCs w:val="28"/>
          <w:lang w:eastAsia="ru-RU"/>
        </w:rPr>
        <w:t>оя комфортная городская среда» и в других.</w:t>
      </w:r>
    </w:p>
    <w:p w:rsidR="00C87522" w:rsidRDefault="007E6103" w:rsidP="0094006E">
      <w:pPr>
        <w:spacing w:after="0" w:line="276" w:lineRule="auto"/>
        <w:ind w:firstLine="709"/>
        <w:jc w:val="both"/>
        <w:rPr>
          <w:rFonts w:ascii="Times New Roman" w:hAnsi="Times New Roman" w:cs="Times New Roman"/>
          <w:b/>
          <w:sz w:val="28"/>
          <w:szCs w:val="28"/>
        </w:rPr>
      </w:pPr>
      <w:r w:rsidRPr="00C414F1">
        <w:rPr>
          <w:rFonts w:ascii="Times New Roman" w:hAnsi="Times New Roman" w:cs="Times New Roman"/>
          <w:sz w:val="28"/>
          <w:szCs w:val="28"/>
        </w:rPr>
        <w:t xml:space="preserve">В рамках </w:t>
      </w:r>
      <w:r w:rsidRPr="00C414F1">
        <w:rPr>
          <w:rFonts w:ascii="Times New Roman" w:hAnsi="Times New Roman" w:cs="Times New Roman"/>
          <w:b/>
          <w:iCs/>
          <w:sz w:val="28"/>
          <w:szCs w:val="28"/>
        </w:rPr>
        <w:t>Республиканской инвестиционной программы</w:t>
      </w:r>
      <w:r w:rsidRPr="00C414F1">
        <w:rPr>
          <w:rFonts w:ascii="Times New Roman" w:hAnsi="Times New Roman" w:cs="Times New Roman"/>
          <w:sz w:val="28"/>
          <w:szCs w:val="28"/>
        </w:rPr>
        <w:t xml:space="preserve"> в 2020 году осуществлялось финансирование </w:t>
      </w:r>
      <w:r w:rsidR="0030330C" w:rsidRPr="006E6B66">
        <w:rPr>
          <w:rFonts w:ascii="Times New Roman" w:hAnsi="Times New Roman" w:cs="Times New Roman"/>
          <w:b/>
          <w:sz w:val="28"/>
          <w:szCs w:val="28"/>
        </w:rPr>
        <w:t>на подготовку проектно-</w:t>
      </w:r>
      <w:r w:rsidRPr="006E6B66">
        <w:rPr>
          <w:rFonts w:ascii="Times New Roman" w:hAnsi="Times New Roman" w:cs="Times New Roman"/>
          <w:b/>
          <w:sz w:val="28"/>
          <w:szCs w:val="28"/>
        </w:rPr>
        <w:t>сметной документации</w:t>
      </w:r>
      <w:r w:rsidR="006E6B66">
        <w:rPr>
          <w:rFonts w:ascii="Times New Roman" w:hAnsi="Times New Roman" w:cs="Times New Roman"/>
          <w:b/>
          <w:sz w:val="28"/>
          <w:szCs w:val="28"/>
        </w:rPr>
        <w:t xml:space="preserve"> </w:t>
      </w:r>
      <w:r w:rsidRPr="00FF4DD2">
        <w:rPr>
          <w:rFonts w:ascii="Times New Roman" w:hAnsi="Times New Roman" w:cs="Times New Roman"/>
          <w:b/>
          <w:sz w:val="28"/>
          <w:szCs w:val="28"/>
        </w:rPr>
        <w:t>9 объектов</w:t>
      </w:r>
      <w:r w:rsidR="00F14317">
        <w:rPr>
          <w:rFonts w:ascii="Times New Roman" w:hAnsi="Times New Roman" w:cs="Times New Roman"/>
          <w:sz w:val="28"/>
          <w:szCs w:val="28"/>
        </w:rPr>
        <w:t xml:space="preserve"> на общую сумму </w:t>
      </w:r>
      <w:r w:rsidR="00FA70BD">
        <w:rPr>
          <w:rFonts w:ascii="Times New Roman" w:hAnsi="Times New Roman" w:cs="Times New Roman"/>
          <w:b/>
          <w:sz w:val="28"/>
          <w:szCs w:val="28"/>
        </w:rPr>
        <w:t xml:space="preserve">18 млн. 500 тыс. руб, </w:t>
      </w:r>
      <w:r w:rsidR="00FA70BD" w:rsidRPr="00FA70BD">
        <w:rPr>
          <w:rFonts w:ascii="Times New Roman" w:hAnsi="Times New Roman" w:cs="Times New Roman"/>
          <w:sz w:val="28"/>
          <w:szCs w:val="28"/>
        </w:rPr>
        <w:t>в том числе:</w:t>
      </w:r>
    </w:p>
    <w:p w:rsidR="00FA70BD" w:rsidRPr="00FA70BD" w:rsidRDefault="00FA70BD"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- 2 </w:t>
      </w:r>
      <w:r w:rsidRPr="00FA70BD">
        <w:rPr>
          <w:rFonts w:ascii="Times New Roman" w:hAnsi="Times New Roman" w:cs="Times New Roman"/>
          <w:sz w:val="28"/>
          <w:szCs w:val="28"/>
        </w:rPr>
        <w:t>объекта общего образования с. Хурик и с. Туруф;</w:t>
      </w:r>
    </w:p>
    <w:p w:rsidR="00FA70BD" w:rsidRPr="00FA70BD" w:rsidRDefault="00FA70BD"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- 2 </w:t>
      </w:r>
      <w:r w:rsidRPr="00FA70BD">
        <w:rPr>
          <w:rFonts w:ascii="Times New Roman" w:hAnsi="Times New Roman" w:cs="Times New Roman"/>
          <w:sz w:val="28"/>
          <w:szCs w:val="28"/>
        </w:rPr>
        <w:t>объекта дошкольного образования в с. Сиртыч и с. Гувлиг;</w:t>
      </w:r>
    </w:p>
    <w:p w:rsidR="00FA70BD" w:rsidRDefault="00FA70BD" w:rsidP="0094006E">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- 4 </w:t>
      </w:r>
      <w:r w:rsidRPr="00FA70BD">
        <w:rPr>
          <w:rFonts w:ascii="Times New Roman" w:hAnsi="Times New Roman" w:cs="Times New Roman"/>
          <w:sz w:val="28"/>
          <w:szCs w:val="28"/>
        </w:rPr>
        <w:t>объекта водоснабжения:</w:t>
      </w:r>
    </w:p>
    <w:p w:rsidR="00FA70BD" w:rsidRPr="00FA70BD" w:rsidRDefault="00FA70BD" w:rsidP="0094006E">
      <w:pPr>
        <w:spacing w:after="0" w:line="276" w:lineRule="auto"/>
        <w:ind w:firstLine="709"/>
        <w:jc w:val="both"/>
        <w:rPr>
          <w:rFonts w:ascii="Times New Roman" w:hAnsi="Times New Roman" w:cs="Times New Roman"/>
          <w:sz w:val="28"/>
          <w:szCs w:val="28"/>
        </w:rPr>
      </w:pPr>
      <w:r w:rsidRPr="00FA70BD">
        <w:rPr>
          <w:rFonts w:ascii="Times New Roman" w:hAnsi="Times New Roman" w:cs="Times New Roman"/>
          <w:sz w:val="28"/>
          <w:szCs w:val="28"/>
        </w:rPr>
        <w:t>- водопровод с. Кужник, с. Улуз, с. Караг, с. Шиле, с. Хапиль, с. Татиль;</w:t>
      </w:r>
    </w:p>
    <w:p w:rsidR="00FA70BD" w:rsidRPr="00FA70BD" w:rsidRDefault="00FA70BD" w:rsidP="0094006E">
      <w:pPr>
        <w:spacing w:after="0" w:line="276" w:lineRule="auto"/>
        <w:ind w:firstLine="709"/>
        <w:jc w:val="both"/>
        <w:rPr>
          <w:rFonts w:ascii="Times New Roman" w:hAnsi="Times New Roman" w:cs="Times New Roman"/>
          <w:sz w:val="28"/>
          <w:szCs w:val="28"/>
        </w:rPr>
      </w:pPr>
      <w:r w:rsidRPr="00FA70BD">
        <w:rPr>
          <w:rFonts w:ascii="Times New Roman" w:hAnsi="Times New Roman" w:cs="Times New Roman"/>
          <w:sz w:val="28"/>
          <w:szCs w:val="28"/>
        </w:rPr>
        <w:t>- водопровод с. Сиртыч;</w:t>
      </w:r>
    </w:p>
    <w:p w:rsidR="00FA70BD" w:rsidRPr="00FA70BD" w:rsidRDefault="00FA70BD" w:rsidP="0094006E">
      <w:pPr>
        <w:spacing w:after="0" w:line="276" w:lineRule="auto"/>
        <w:ind w:firstLine="709"/>
        <w:jc w:val="both"/>
        <w:rPr>
          <w:rFonts w:ascii="Times New Roman" w:hAnsi="Times New Roman" w:cs="Times New Roman"/>
          <w:sz w:val="28"/>
          <w:szCs w:val="28"/>
        </w:rPr>
      </w:pPr>
      <w:r w:rsidRPr="00FA70BD">
        <w:rPr>
          <w:rFonts w:ascii="Times New Roman" w:hAnsi="Times New Roman" w:cs="Times New Roman"/>
          <w:sz w:val="28"/>
          <w:szCs w:val="28"/>
        </w:rPr>
        <w:t>- водопровод с. Гюхраг, с. Чулат;</w:t>
      </w:r>
    </w:p>
    <w:p w:rsidR="00FA70BD" w:rsidRPr="00FA70BD" w:rsidRDefault="00FA70BD" w:rsidP="0094006E">
      <w:pPr>
        <w:spacing w:after="0" w:line="276" w:lineRule="auto"/>
        <w:ind w:firstLine="709"/>
        <w:jc w:val="both"/>
        <w:rPr>
          <w:rFonts w:ascii="Times New Roman" w:hAnsi="Times New Roman" w:cs="Times New Roman"/>
          <w:sz w:val="28"/>
          <w:szCs w:val="28"/>
        </w:rPr>
      </w:pPr>
      <w:r w:rsidRPr="00FA70BD">
        <w:rPr>
          <w:rFonts w:ascii="Times New Roman" w:hAnsi="Times New Roman" w:cs="Times New Roman"/>
          <w:sz w:val="28"/>
          <w:szCs w:val="28"/>
        </w:rPr>
        <w:t>-водопровод с. Ханаг, с. Бухнаг, с. Гуми;</w:t>
      </w:r>
    </w:p>
    <w:p w:rsidR="00FA70BD" w:rsidRPr="00FA70BD" w:rsidRDefault="00FA70BD" w:rsidP="0094006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- 1 </w:t>
      </w:r>
      <w:r w:rsidRPr="00FA70BD">
        <w:rPr>
          <w:rFonts w:ascii="Times New Roman" w:hAnsi="Times New Roman" w:cs="Times New Roman"/>
          <w:sz w:val="28"/>
          <w:szCs w:val="28"/>
        </w:rPr>
        <w:t>объект здравоохранения – поликлиника с. Хучни.</w:t>
      </w:r>
    </w:p>
    <w:p w:rsidR="0049265F" w:rsidRDefault="00F45C74" w:rsidP="0049265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планировалось</w:t>
      </w:r>
      <w:r w:rsidR="007E6103" w:rsidRPr="004E2211">
        <w:rPr>
          <w:rFonts w:ascii="Times New Roman" w:hAnsi="Times New Roman" w:cs="Times New Roman"/>
          <w:sz w:val="28"/>
          <w:szCs w:val="28"/>
        </w:rPr>
        <w:t xml:space="preserve"> к вводу в эксплуатацию </w:t>
      </w:r>
      <w:r>
        <w:rPr>
          <w:rFonts w:ascii="Times New Roman" w:hAnsi="Times New Roman" w:cs="Times New Roman"/>
          <w:sz w:val="28"/>
          <w:szCs w:val="28"/>
        </w:rPr>
        <w:t>дошкольное образовательное учреждение</w:t>
      </w:r>
      <w:r w:rsidR="007E6103" w:rsidRPr="004E2211">
        <w:rPr>
          <w:rFonts w:ascii="Times New Roman" w:hAnsi="Times New Roman" w:cs="Times New Roman"/>
          <w:sz w:val="28"/>
          <w:szCs w:val="28"/>
        </w:rPr>
        <w:t xml:space="preserve"> на </w:t>
      </w:r>
      <w:r w:rsidR="007E6103" w:rsidRPr="0000414D">
        <w:rPr>
          <w:rFonts w:ascii="Times New Roman" w:hAnsi="Times New Roman" w:cs="Times New Roman"/>
          <w:b/>
          <w:sz w:val="28"/>
          <w:szCs w:val="28"/>
        </w:rPr>
        <w:t>60 мест в с. Сиртыч.</w:t>
      </w:r>
      <w:r w:rsidR="007E6103" w:rsidRPr="004E2211">
        <w:rPr>
          <w:rFonts w:ascii="Times New Roman" w:hAnsi="Times New Roman" w:cs="Times New Roman"/>
          <w:sz w:val="28"/>
          <w:szCs w:val="28"/>
        </w:rPr>
        <w:t xml:space="preserve"> Однако строительство </w:t>
      </w:r>
      <w:r w:rsidR="007E6103">
        <w:rPr>
          <w:rFonts w:ascii="Times New Roman" w:hAnsi="Times New Roman" w:cs="Times New Roman"/>
          <w:sz w:val="28"/>
          <w:szCs w:val="28"/>
        </w:rPr>
        <w:t xml:space="preserve">по субъективным причинам </w:t>
      </w:r>
      <w:r w:rsidR="007E6103" w:rsidRPr="004E2211">
        <w:rPr>
          <w:rFonts w:ascii="Times New Roman" w:hAnsi="Times New Roman" w:cs="Times New Roman"/>
          <w:sz w:val="28"/>
          <w:szCs w:val="28"/>
        </w:rPr>
        <w:t>не завершено</w:t>
      </w:r>
      <w:r w:rsidR="007E6103">
        <w:rPr>
          <w:rFonts w:ascii="Times New Roman" w:hAnsi="Times New Roman" w:cs="Times New Roman"/>
          <w:sz w:val="28"/>
          <w:szCs w:val="28"/>
        </w:rPr>
        <w:t>,</w:t>
      </w:r>
      <w:r w:rsidR="007E6103" w:rsidRPr="004E2211">
        <w:rPr>
          <w:rFonts w:ascii="Times New Roman" w:hAnsi="Times New Roman" w:cs="Times New Roman"/>
          <w:sz w:val="28"/>
          <w:szCs w:val="28"/>
        </w:rPr>
        <w:t xml:space="preserve"> ввод объекта перенесён на 2021 год.</w:t>
      </w:r>
    </w:p>
    <w:p w:rsidR="008754E9" w:rsidRDefault="008754E9" w:rsidP="003E3623">
      <w:pPr>
        <w:spacing w:after="0" w:line="276" w:lineRule="auto"/>
        <w:ind w:firstLine="709"/>
        <w:jc w:val="center"/>
        <w:rPr>
          <w:rFonts w:ascii="Times New Roman" w:hAnsi="Times New Roman" w:cs="Times New Roman"/>
          <w:b/>
          <w:sz w:val="28"/>
          <w:szCs w:val="28"/>
        </w:rPr>
      </w:pPr>
    </w:p>
    <w:p w:rsidR="0049265F" w:rsidRPr="006623BA" w:rsidRDefault="006623BA" w:rsidP="003E3623">
      <w:pPr>
        <w:spacing w:after="0" w:line="276" w:lineRule="auto"/>
        <w:ind w:firstLine="709"/>
        <w:jc w:val="center"/>
        <w:rPr>
          <w:rFonts w:ascii="Times New Roman" w:hAnsi="Times New Roman" w:cs="Times New Roman"/>
          <w:b/>
          <w:i/>
          <w:sz w:val="28"/>
          <w:szCs w:val="28"/>
          <w:u w:val="single"/>
        </w:rPr>
      </w:pPr>
      <w:r w:rsidRPr="00AD0A61">
        <w:rPr>
          <w:rFonts w:ascii="Times New Roman" w:hAnsi="Times New Roman" w:cs="Times New Roman"/>
          <w:b/>
          <w:sz w:val="28"/>
          <w:szCs w:val="28"/>
        </w:rPr>
        <w:t xml:space="preserve">                                                    </w:t>
      </w:r>
      <w:r w:rsidR="003E3623" w:rsidRPr="006623BA">
        <w:rPr>
          <w:rFonts w:ascii="Times New Roman" w:hAnsi="Times New Roman" w:cs="Times New Roman"/>
          <w:b/>
          <w:i/>
          <w:sz w:val="28"/>
          <w:szCs w:val="28"/>
          <w:u w:val="single"/>
        </w:rPr>
        <w:t>Проект «100-школ»</w:t>
      </w:r>
      <w:r>
        <w:rPr>
          <w:rFonts w:ascii="Times New Roman" w:hAnsi="Times New Roman" w:cs="Times New Roman"/>
          <w:b/>
          <w:i/>
          <w:sz w:val="28"/>
          <w:szCs w:val="28"/>
          <w:u w:val="single"/>
        </w:rPr>
        <w:t>.</w:t>
      </w:r>
    </w:p>
    <w:p w:rsidR="00D712F3" w:rsidRDefault="00D712F3" w:rsidP="003E3623">
      <w:pPr>
        <w:spacing w:after="0" w:line="276" w:lineRule="auto"/>
        <w:ind w:firstLine="709"/>
        <w:jc w:val="center"/>
        <w:rPr>
          <w:rFonts w:ascii="Times New Roman" w:hAnsi="Times New Roman" w:cs="Times New Roman"/>
          <w:b/>
          <w:sz w:val="28"/>
          <w:szCs w:val="28"/>
        </w:rPr>
      </w:pPr>
    </w:p>
    <w:p w:rsidR="008628E7" w:rsidRDefault="006D5C5D" w:rsidP="0094006E">
      <w:pPr>
        <w:spacing w:after="0" w:line="276" w:lineRule="auto"/>
        <w:ind w:firstLine="709"/>
        <w:jc w:val="both"/>
        <w:rPr>
          <w:rFonts w:ascii="Times New Roman" w:eastAsia="Calibri" w:hAnsi="Times New Roman" w:cs="Times New Roman"/>
          <w:b/>
          <w:sz w:val="28"/>
          <w:szCs w:val="28"/>
          <w:lang w:eastAsia="ru-RU"/>
        </w:rPr>
      </w:pPr>
      <w:r w:rsidRPr="006D5C5D">
        <w:rPr>
          <w:rFonts w:ascii="Times New Roman" w:hAnsi="Times New Roman" w:cs="Times New Roman"/>
          <w:b/>
          <w:sz w:val="28"/>
          <w:szCs w:val="28"/>
        </w:rPr>
        <w:t>Уважаемые коллеги</w:t>
      </w:r>
      <w:r w:rsidR="00C87522">
        <w:rPr>
          <w:rFonts w:ascii="Times New Roman" w:hAnsi="Times New Roman" w:cs="Times New Roman"/>
          <w:sz w:val="28"/>
          <w:szCs w:val="28"/>
        </w:rPr>
        <w:t>,</w:t>
      </w:r>
      <w:r w:rsidRPr="006D5C5D">
        <w:rPr>
          <w:rFonts w:ascii="Times New Roman" w:hAnsi="Times New Roman" w:cs="Times New Roman"/>
          <w:sz w:val="28"/>
          <w:szCs w:val="28"/>
        </w:rPr>
        <w:t xml:space="preserve"> приятно отметить, что в</w:t>
      </w:r>
      <w:r w:rsidR="0049265F">
        <w:rPr>
          <w:rFonts w:ascii="Times New Roman" w:eastAsia="Calibri" w:hAnsi="Times New Roman" w:cs="Times New Roman"/>
          <w:sz w:val="28"/>
          <w:szCs w:val="28"/>
          <w:lang w:eastAsia="ru-RU"/>
        </w:rPr>
        <w:t xml:space="preserve"> 2020 году по проекту </w:t>
      </w:r>
      <w:r w:rsidR="0049265F" w:rsidRPr="0049265F">
        <w:rPr>
          <w:rFonts w:ascii="Times New Roman" w:eastAsia="Calibri" w:hAnsi="Times New Roman" w:cs="Times New Roman"/>
          <w:b/>
          <w:sz w:val="28"/>
          <w:szCs w:val="28"/>
          <w:lang w:eastAsia="ru-RU"/>
        </w:rPr>
        <w:t>«100-школ»</w:t>
      </w:r>
      <w:r w:rsidR="007E6103" w:rsidRPr="006D5C5D">
        <w:rPr>
          <w:rFonts w:ascii="Times New Roman" w:eastAsia="Calibri" w:hAnsi="Times New Roman" w:cs="Times New Roman"/>
          <w:sz w:val="28"/>
          <w:szCs w:val="28"/>
          <w:lang w:eastAsia="ru-RU"/>
        </w:rPr>
        <w:t xml:space="preserve">из </w:t>
      </w:r>
      <w:r w:rsidR="007E6103" w:rsidRPr="006D5C5D">
        <w:rPr>
          <w:rFonts w:ascii="Times New Roman" w:eastAsia="Calibri" w:hAnsi="Times New Roman" w:cs="Times New Roman"/>
          <w:b/>
          <w:sz w:val="28"/>
          <w:szCs w:val="28"/>
          <w:lang w:eastAsia="ru-RU"/>
        </w:rPr>
        <w:t>136 школ</w:t>
      </w:r>
      <w:r w:rsidR="007E6103" w:rsidRPr="006D5C5D">
        <w:rPr>
          <w:rFonts w:ascii="Times New Roman" w:eastAsia="Calibri" w:hAnsi="Times New Roman" w:cs="Times New Roman"/>
          <w:sz w:val="28"/>
          <w:szCs w:val="28"/>
          <w:lang w:eastAsia="ru-RU"/>
        </w:rPr>
        <w:t xml:space="preserve"> по Республике Дагестан, прошедших конкурсный отбор, </w:t>
      </w:r>
      <w:r w:rsidR="007E6103" w:rsidRPr="006D5C5D">
        <w:rPr>
          <w:rFonts w:ascii="Times New Roman" w:eastAsia="Calibri" w:hAnsi="Times New Roman" w:cs="Times New Roman"/>
          <w:b/>
          <w:sz w:val="28"/>
          <w:szCs w:val="28"/>
          <w:lang w:eastAsia="ru-RU"/>
        </w:rPr>
        <w:t>18 школ</w:t>
      </w:r>
      <w:r w:rsidR="007E6103" w:rsidRPr="006D5C5D">
        <w:rPr>
          <w:rFonts w:ascii="Times New Roman" w:eastAsia="Calibri" w:hAnsi="Times New Roman" w:cs="Times New Roman"/>
          <w:sz w:val="28"/>
          <w:szCs w:val="28"/>
          <w:lang w:eastAsia="ru-RU"/>
        </w:rPr>
        <w:t xml:space="preserve"> являются общеобразовательными учреждениями Табасаранского района</w:t>
      </w:r>
      <w:r w:rsidRPr="006D5C5D">
        <w:rPr>
          <w:rFonts w:ascii="Times New Roman" w:eastAsia="Calibri" w:hAnsi="Times New Roman" w:cs="Times New Roman"/>
          <w:sz w:val="28"/>
          <w:szCs w:val="28"/>
          <w:lang w:eastAsia="ru-RU"/>
        </w:rPr>
        <w:t xml:space="preserve"> и </w:t>
      </w:r>
      <w:r w:rsidRPr="003E3623">
        <w:rPr>
          <w:rFonts w:ascii="Times New Roman" w:eastAsia="Calibri" w:hAnsi="Times New Roman" w:cs="Times New Roman"/>
          <w:sz w:val="28"/>
          <w:szCs w:val="28"/>
          <w:lang w:eastAsia="ru-RU"/>
        </w:rPr>
        <w:t xml:space="preserve">мы </w:t>
      </w:r>
      <w:r w:rsidRPr="003E3623">
        <w:rPr>
          <w:rFonts w:ascii="Times New Roman" w:eastAsia="Calibri" w:hAnsi="Times New Roman" w:cs="Times New Roman"/>
          <w:b/>
          <w:sz w:val="28"/>
          <w:szCs w:val="28"/>
          <w:lang w:eastAsia="ru-RU"/>
        </w:rPr>
        <w:t xml:space="preserve">на первом месте </w:t>
      </w:r>
      <w:r w:rsidRPr="003E3623">
        <w:rPr>
          <w:rFonts w:ascii="Times New Roman" w:eastAsia="Calibri" w:hAnsi="Times New Roman" w:cs="Times New Roman"/>
          <w:sz w:val="28"/>
          <w:szCs w:val="28"/>
          <w:lang w:eastAsia="ru-RU"/>
        </w:rPr>
        <w:t>по количеству школ</w:t>
      </w:r>
      <w:r>
        <w:rPr>
          <w:rFonts w:ascii="Times New Roman" w:eastAsia="Calibri" w:hAnsi="Times New Roman" w:cs="Times New Roman"/>
          <w:sz w:val="28"/>
          <w:szCs w:val="28"/>
          <w:lang w:eastAsia="ru-RU"/>
        </w:rPr>
        <w:t>,</w:t>
      </w:r>
      <w:r w:rsidRPr="006D5C5D">
        <w:rPr>
          <w:rFonts w:ascii="Times New Roman" w:eastAsia="Calibri" w:hAnsi="Times New Roman" w:cs="Times New Roman"/>
          <w:sz w:val="28"/>
          <w:szCs w:val="28"/>
          <w:lang w:eastAsia="ru-RU"/>
        </w:rPr>
        <w:t xml:space="preserve"> отобранных для реализации данной программы.</w:t>
      </w:r>
      <w:r w:rsidR="00124976">
        <w:rPr>
          <w:rFonts w:ascii="Times New Roman" w:eastAsia="Calibri" w:hAnsi="Times New Roman" w:cs="Times New Roman"/>
          <w:sz w:val="28"/>
          <w:szCs w:val="28"/>
          <w:lang w:eastAsia="ru-RU"/>
        </w:rPr>
        <w:t xml:space="preserve"> </w:t>
      </w:r>
      <w:r w:rsidR="0049265F">
        <w:rPr>
          <w:rFonts w:ascii="Times New Roman" w:eastAsia="Calibri" w:hAnsi="Times New Roman" w:cs="Times New Roman"/>
          <w:sz w:val="28"/>
          <w:szCs w:val="28"/>
          <w:lang w:eastAsia="ru-RU"/>
        </w:rPr>
        <w:t>Согласн</w:t>
      </w:r>
      <w:r w:rsidR="003E3623">
        <w:rPr>
          <w:rFonts w:ascii="Times New Roman" w:eastAsia="Calibri" w:hAnsi="Times New Roman" w:cs="Times New Roman"/>
          <w:sz w:val="28"/>
          <w:szCs w:val="28"/>
          <w:lang w:eastAsia="ru-RU"/>
        </w:rPr>
        <w:t>о</w:t>
      </w:r>
      <w:r w:rsidR="00124976">
        <w:rPr>
          <w:rFonts w:ascii="Times New Roman" w:eastAsia="Calibri" w:hAnsi="Times New Roman" w:cs="Times New Roman"/>
          <w:sz w:val="28"/>
          <w:szCs w:val="28"/>
          <w:lang w:eastAsia="ru-RU"/>
        </w:rPr>
        <w:t xml:space="preserve"> </w:t>
      </w:r>
      <w:r w:rsidR="007E6103" w:rsidRPr="00925AC3">
        <w:rPr>
          <w:rFonts w:ascii="Times New Roman" w:eastAsia="Calibri" w:hAnsi="Times New Roman" w:cs="Times New Roman"/>
          <w:bCs/>
          <w:sz w:val="28"/>
          <w:szCs w:val="28"/>
        </w:rPr>
        <w:t>проекта</w:t>
      </w:r>
      <w:r w:rsidR="00495BD3">
        <w:rPr>
          <w:rFonts w:ascii="Times New Roman" w:eastAsia="Calibri" w:hAnsi="Times New Roman" w:cs="Times New Roman"/>
          <w:bCs/>
          <w:sz w:val="28"/>
          <w:szCs w:val="28"/>
        </w:rPr>
        <w:t xml:space="preserve"> </w:t>
      </w:r>
      <w:r w:rsidR="0049265F">
        <w:rPr>
          <w:rFonts w:ascii="Times New Roman" w:eastAsia="Calibri" w:hAnsi="Times New Roman" w:cs="Times New Roman"/>
          <w:b/>
          <w:sz w:val="28"/>
          <w:szCs w:val="28"/>
          <w:lang w:eastAsia="ru-RU"/>
        </w:rPr>
        <w:t xml:space="preserve">«100-школ» </w:t>
      </w:r>
      <w:r w:rsidR="007E6103" w:rsidRPr="00925AC3">
        <w:rPr>
          <w:rFonts w:ascii="Times New Roman" w:eastAsia="Calibri" w:hAnsi="Times New Roman" w:cs="Times New Roman"/>
          <w:sz w:val="28"/>
          <w:szCs w:val="28"/>
          <w:lang w:eastAsia="ru-RU"/>
        </w:rPr>
        <w:t xml:space="preserve">за 2019-2020 годы по району капитально отремонтированы </w:t>
      </w:r>
      <w:r w:rsidR="008628E7">
        <w:rPr>
          <w:rFonts w:ascii="Times New Roman" w:eastAsia="Calibri" w:hAnsi="Times New Roman" w:cs="Times New Roman"/>
          <w:b/>
          <w:sz w:val="28"/>
          <w:szCs w:val="28"/>
          <w:lang w:eastAsia="ru-RU"/>
        </w:rPr>
        <w:t>30 школ.</w:t>
      </w:r>
    </w:p>
    <w:p w:rsidR="00495BD3" w:rsidRDefault="00495BD3" w:rsidP="00495BD3">
      <w:pPr>
        <w:spacing w:after="0" w:line="276" w:lineRule="auto"/>
        <w:ind w:firstLine="709"/>
        <w:jc w:val="both"/>
        <w:rPr>
          <w:rFonts w:ascii="Times New Roman" w:eastAsia="Calibri" w:hAnsi="Times New Roman" w:cs="Times New Roman"/>
          <w:i/>
          <w:sz w:val="28"/>
          <w:szCs w:val="28"/>
          <w:lang w:eastAsia="ru-RU"/>
        </w:rPr>
      </w:pPr>
      <w:r w:rsidRPr="00067044">
        <w:rPr>
          <w:rFonts w:ascii="Times New Roman" w:eastAsia="Calibri" w:hAnsi="Times New Roman" w:cs="Times New Roman"/>
          <w:sz w:val="28"/>
          <w:szCs w:val="28"/>
          <w:lang w:eastAsia="ru-RU"/>
        </w:rPr>
        <w:t>Общая стоимость средств на реализа</w:t>
      </w:r>
      <w:r>
        <w:rPr>
          <w:rFonts w:ascii="Times New Roman" w:eastAsia="Calibri" w:hAnsi="Times New Roman" w:cs="Times New Roman"/>
          <w:sz w:val="28"/>
          <w:szCs w:val="28"/>
          <w:lang w:eastAsia="ru-RU"/>
        </w:rPr>
        <w:t xml:space="preserve">цию республиканского проекта </w:t>
      </w:r>
      <w:r w:rsidRPr="00E42642">
        <w:rPr>
          <w:rFonts w:ascii="Times New Roman" w:eastAsia="Calibri" w:hAnsi="Times New Roman" w:cs="Times New Roman"/>
          <w:b/>
          <w:sz w:val="28"/>
          <w:szCs w:val="28"/>
          <w:lang w:eastAsia="ru-RU"/>
        </w:rPr>
        <w:t xml:space="preserve">«100 школ» </w:t>
      </w:r>
      <w:r w:rsidRPr="00067044">
        <w:rPr>
          <w:rFonts w:ascii="Times New Roman" w:eastAsia="Calibri" w:hAnsi="Times New Roman" w:cs="Times New Roman"/>
          <w:sz w:val="28"/>
          <w:szCs w:val="28"/>
          <w:lang w:eastAsia="ru-RU"/>
        </w:rPr>
        <w:t>по району за 2020 год составила</w:t>
      </w:r>
      <w:r w:rsidRPr="009A2BC9">
        <w:rPr>
          <w:rFonts w:ascii="Times New Roman" w:eastAsia="Calibri" w:hAnsi="Times New Roman" w:cs="Times New Roman"/>
          <w:b/>
          <w:sz w:val="28"/>
          <w:szCs w:val="28"/>
          <w:lang w:eastAsia="ru-RU"/>
        </w:rPr>
        <w:t xml:space="preserve"> – 42</w:t>
      </w:r>
      <w:r>
        <w:rPr>
          <w:rFonts w:ascii="Times New Roman" w:eastAsia="Calibri" w:hAnsi="Times New Roman" w:cs="Times New Roman"/>
          <w:b/>
          <w:sz w:val="28"/>
          <w:szCs w:val="28"/>
          <w:lang w:eastAsia="ru-RU"/>
        </w:rPr>
        <w:t xml:space="preserve"> млн. 80 </w:t>
      </w:r>
      <w:r w:rsidRPr="009A2BC9">
        <w:rPr>
          <w:rFonts w:ascii="Times New Roman" w:eastAsia="Calibri" w:hAnsi="Times New Roman" w:cs="Times New Roman"/>
          <w:b/>
          <w:sz w:val="28"/>
          <w:szCs w:val="28"/>
          <w:lang w:eastAsia="ru-RU"/>
        </w:rPr>
        <w:t xml:space="preserve">тыс. руб., в т.ч. за счет средств Республиканского бюджета </w:t>
      </w:r>
      <w:r>
        <w:rPr>
          <w:rFonts w:ascii="Times New Roman" w:eastAsia="Times New Roman" w:hAnsi="Times New Roman" w:cs="Times New Roman"/>
          <w:b/>
          <w:sz w:val="28"/>
          <w:szCs w:val="28"/>
          <w:lang w:eastAsia="ru-RU"/>
        </w:rPr>
        <w:t>–</w:t>
      </w:r>
      <w:r w:rsidRPr="009A2BC9">
        <w:rPr>
          <w:rFonts w:ascii="Times New Roman" w:eastAsia="Calibri" w:hAnsi="Times New Roman" w:cs="Times New Roman"/>
          <w:b/>
          <w:sz w:val="28"/>
          <w:szCs w:val="28"/>
          <w:lang w:eastAsia="ru-RU"/>
        </w:rPr>
        <w:t xml:space="preserve"> 32</w:t>
      </w:r>
      <w:r>
        <w:rPr>
          <w:rFonts w:ascii="Times New Roman" w:eastAsia="Calibri" w:hAnsi="Times New Roman" w:cs="Times New Roman"/>
          <w:b/>
          <w:sz w:val="28"/>
          <w:szCs w:val="28"/>
          <w:lang w:eastAsia="ru-RU"/>
        </w:rPr>
        <w:t xml:space="preserve"> млн. 571</w:t>
      </w:r>
      <w:r w:rsidRPr="009A2BC9">
        <w:rPr>
          <w:rFonts w:ascii="Times New Roman" w:eastAsia="Calibri" w:hAnsi="Times New Roman" w:cs="Times New Roman"/>
          <w:b/>
          <w:sz w:val="28"/>
          <w:szCs w:val="28"/>
          <w:lang w:eastAsia="ru-RU"/>
        </w:rPr>
        <w:t xml:space="preserve"> тыс. руб.; местного бюджета – 2</w:t>
      </w:r>
      <w:r>
        <w:rPr>
          <w:rFonts w:ascii="Times New Roman" w:eastAsia="Calibri" w:hAnsi="Times New Roman" w:cs="Times New Roman"/>
          <w:b/>
          <w:sz w:val="28"/>
          <w:szCs w:val="28"/>
          <w:lang w:eastAsia="ru-RU"/>
        </w:rPr>
        <w:t xml:space="preserve"> млн. 735 </w:t>
      </w:r>
      <w:r w:rsidRPr="009A2BC9">
        <w:rPr>
          <w:rFonts w:ascii="Times New Roman" w:eastAsia="Calibri" w:hAnsi="Times New Roman" w:cs="Times New Roman"/>
          <w:b/>
          <w:sz w:val="28"/>
          <w:szCs w:val="28"/>
          <w:lang w:eastAsia="ru-RU"/>
        </w:rPr>
        <w:t xml:space="preserve">тыс. руб.; привлеченные внебюджетные средства – 6 </w:t>
      </w:r>
      <w:r>
        <w:rPr>
          <w:rFonts w:ascii="Times New Roman" w:eastAsia="Calibri" w:hAnsi="Times New Roman" w:cs="Times New Roman"/>
          <w:b/>
          <w:sz w:val="28"/>
          <w:szCs w:val="28"/>
          <w:lang w:eastAsia="ru-RU"/>
        </w:rPr>
        <w:t xml:space="preserve">млн. 774 </w:t>
      </w:r>
      <w:r w:rsidRPr="009A2BC9">
        <w:rPr>
          <w:rFonts w:ascii="Times New Roman" w:eastAsia="Calibri" w:hAnsi="Times New Roman" w:cs="Times New Roman"/>
          <w:b/>
          <w:sz w:val="28"/>
          <w:szCs w:val="28"/>
          <w:lang w:eastAsia="ru-RU"/>
        </w:rPr>
        <w:t>тыс. рублей.</w:t>
      </w:r>
      <w:r w:rsidR="006F1464">
        <w:rPr>
          <w:rFonts w:ascii="Times New Roman" w:eastAsia="Calibri" w:hAnsi="Times New Roman" w:cs="Times New Roman"/>
          <w:b/>
          <w:sz w:val="28"/>
          <w:szCs w:val="28"/>
          <w:lang w:eastAsia="ru-RU"/>
        </w:rPr>
        <w:t xml:space="preserve"> </w:t>
      </w:r>
      <w:r w:rsidRPr="00E42642">
        <w:rPr>
          <w:rFonts w:ascii="Times New Roman" w:eastAsia="Calibri" w:hAnsi="Times New Roman" w:cs="Times New Roman"/>
          <w:b/>
          <w:i/>
          <w:sz w:val="28"/>
          <w:szCs w:val="28"/>
          <w:u w:val="single"/>
          <w:lang w:eastAsia="ru-RU"/>
        </w:rPr>
        <w:t>(комментарии)</w:t>
      </w:r>
    </w:p>
    <w:p w:rsidR="00C071F2" w:rsidRDefault="00C071F2" w:rsidP="008754E9">
      <w:pPr>
        <w:spacing w:after="0" w:line="276" w:lineRule="auto"/>
        <w:ind w:firstLine="709"/>
        <w:jc w:val="both"/>
        <w:rPr>
          <w:rFonts w:ascii="Times New Roman" w:eastAsia="Calibri" w:hAnsi="Times New Roman" w:cs="Times New Roman"/>
          <w:b/>
          <w:bCs/>
          <w:sz w:val="28"/>
          <w:szCs w:val="28"/>
        </w:rPr>
      </w:pPr>
    </w:p>
    <w:p w:rsidR="008754E9" w:rsidRPr="00EA7F8F" w:rsidRDefault="008754E9" w:rsidP="008754E9">
      <w:pPr>
        <w:spacing w:after="0" w:line="276" w:lineRule="auto"/>
        <w:ind w:firstLine="709"/>
        <w:jc w:val="both"/>
        <w:rPr>
          <w:rFonts w:ascii="Times New Roman" w:eastAsia="Calibri" w:hAnsi="Times New Roman" w:cs="Times New Roman"/>
          <w:b/>
          <w:bCs/>
          <w:sz w:val="28"/>
          <w:szCs w:val="28"/>
        </w:rPr>
      </w:pPr>
      <w:r w:rsidRPr="00EA7F8F">
        <w:rPr>
          <w:rFonts w:ascii="Times New Roman" w:eastAsia="Calibri" w:hAnsi="Times New Roman" w:cs="Times New Roman"/>
          <w:b/>
          <w:bCs/>
          <w:sz w:val="28"/>
          <w:szCs w:val="28"/>
        </w:rPr>
        <w:t>Уважаемые депутаты!</w:t>
      </w:r>
    </w:p>
    <w:p w:rsidR="008754E9" w:rsidRPr="00EA7F8F" w:rsidRDefault="008754E9" w:rsidP="008754E9">
      <w:pPr>
        <w:spacing w:after="0" w:line="276" w:lineRule="auto"/>
        <w:ind w:firstLine="709"/>
        <w:jc w:val="both"/>
        <w:rPr>
          <w:rFonts w:ascii="Times New Roman" w:eastAsia="Calibri" w:hAnsi="Times New Roman" w:cs="Times New Roman"/>
          <w:bCs/>
          <w:sz w:val="12"/>
          <w:szCs w:val="16"/>
        </w:rPr>
      </w:pPr>
    </w:p>
    <w:p w:rsidR="008754E9" w:rsidRDefault="008754E9" w:rsidP="008754E9">
      <w:pPr>
        <w:spacing w:after="0" w:line="276" w:lineRule="auto"/>
        <w:ind w:firstLine="709"/>
        <w:jc w:val="both"/>
        <w:rPr>
          <w:rFonts w:ascii="Times New Roman" w:eastAsia="Calibri" w:hAnsi="Times New Roman" w:cs="Times New Roman"/>
          <w:bCs/>
          <w:sz w:val="28"/>
          <w:szCs w:val="28"/>
        </w:rPr>
      </w:pPr>
      <w:r w:rsidRPr="009E23E9">
        <w:rPr>
          <w:rFonts w:ascii="Times New Roman" w:eastAsia="Calibri" w:hAnsi="Times New Roman" w:cs="Times New Roman"/>
          <w:bCs/>
          <w:sz w:val="28"/>
          <w:szCs w:val="28"/>
        </w:rPr>
        <w:lastRenderedPageBreak/>
        <w:t>В перечень проектов</w:t>
      </w:r>
      <w:r w:rsidRPr="009E23E9">
        <w:rPr>
          <w:rFonts w:ascii="Times New Roman" w:eastAsia="Calibri" w:hAnsi="Times New Roman" w:cs="Times New Roman"/>
          <w:b/>
          <w:bCs/>
          <w:sz w:val="28"/>
          <w:szCs w:val="28"/>
        </w:rPr>
        <w:t xml:space="preserve"> «Местных инициатив» </w:t>
      </w:r>
      <w:r w:rsidRPr="009E23E9">
        <w:rPr>
          <w:rFonts w:ascii="Times New Roman" w:eastAsia="Calibri" w:hAnsi="Times New Roman" w:cs="Times New Roman"/>
          <w:bCs/>
          <w:sz w:val="28"/>
          <w:szCs w:val="28"/>
        </w:rPr>
        <w:t xml:space="preserve">муниципальных образований Республики Дагестан, прошедших конкурсный отбор на получение субсидии из республиканского бюджета Республики Дагестан </w:t>
      </w:r>
      <w:r w:rsidRPr="009A2BC9">
        <w:rPr>
          <w:rFonts w:ascii="Times New Roman" w:eastAsia="Calibri" w:hAnsi="Times New Roman" w:cs="Times New Roman"/>
          <w:b/>
          <w:bCs/>
          <w:sz w:val="28"/>
          <w:szCs w:val="28"/>
        </w:rPr>
        <w:t xml:space="preserve">в 2020 году </w:t>
      </w:r>
      <w:r w:rsidR="00ED65F2">
        <w:rPr>
          <w:rFonts w:ascii="Times New Roman" w:eastAsia="Calibri" w:hAnsi="Times New Roman" w:cs="Times New Roman"/>
          <w:b/>
          <w:bCs/>
          <w:sz w:val="28"/>
          <w:szCs w:val="28"/>
        </w:rPr>
        <w:t xml:space="preserve">, </w:t>
      </w:r>
      <w:r w:rsidRPr="009A2BC9">
        <w:rPr>
          <w:rFonts w:ascii="Times New Roman" w:eastAsia="Calibri" w:hAnsi="Times New Roman" w:cs="Times New Roman"/>
          <w:b/>
          <w:bCs/>
          <w:sz w:val="28"/>
          <w:szCs w:val="28"/>
        </w:rPr>
        <w:t xml:space="preserve">по району </w:t>
      </w:r>
      <w:r>
        <w:rPr>
          <w:rFonts w:ascii="Times New Roman" w:eastAsia="Calibri" w:hAnsi="Times New Roman" w:cs="Times New Roman"/>
          <w:b/>
          <w:bCs/>
          <w:sz w:val="28"/>
          <w:szCs w:val="28"/>
        </w:rPr>
        <w:t>были включены 10 проектов на общую сумму–</w:t>
      </w:r>
      <w:r w:rsidRPr="009A2BC9">
        <w:rPr>
          <w:rFonts w:ascii="Times New Roman" w:eastAsia="Calibri" w:hAnsi="Times New Roman" w:cs="Times New Roman"/>
          <w:b/>
          <w:bCs/>
          <w:sz w:val="28"/>
          <w:szCs w:val="28"/>
        </w:rPr>
        <w:t xml:space="preserve"> 36</w:t>
      </w:r>
      <w:r>
        <w:rPr>
          <w:rFonts w:ascii="Times New Roman" w:eastAsia="Calibri" w:hAnsi="Times New Roman" w:cs="Times New Roman"/>
          <w:b/>
          <w:bCs/>
          <w:sz w:val="28"/>
          <w:szCs w:val="28"/>
        </w:rPr>
        <w:t xml:space="preserve"> млн. 589 </w:t>
      </w:r>
      <w:r w:rsidRPr="009A2BC9">
        <w:rPr>
          <w:rFonts w:ascii="Times New Roman" w:eastAsia="Calibri" w:hAnsi="Times New Roman" w:cs="Times New Roman"/>
          <w:b/>
          <w:bCs/>
          <w:sz w:val="28"/>
          <w:szCs w:val="28"/>
        </w:rPr>
        <w:t xml:space="preserve">тыс. руб., в том числе </w:t>
      </w:r>
      <w:r>
        <w:rPr>
          <w:rFonts w:ascii="Times New Roman" w:eastAsia="Calibri" w:hAnsi="Times New Roman" w:cs="Times New Roman"/>
          <w:b/>
          <w:bCs/>
          <w:sz w:val="28"/>
          <w:szCs w:val="28"/>
        </w:rPr>
        <w:t>за счет</w:t>
      </w:r>
      <w:r w:rsidR="00495BD3">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средств </w:t>
      </w:r>
      <w:r w:rsidRPr="009A2BC9">
        <w:rPr>
          <w:rFonts w:ascii="Times New Roman" w:eastAsia="Calibri" w:hAnsi="Times New Roman" w:cs="Times New Roman"/>
          <w:b/>
          <w:bCs/>
          <w:sz w:val="28"/>
          <w:szCs w:val="28"/>
        </w:rPr>
        <w:t>Республиканского бюджета – 26</w:t>
      </w:r>
      <w:r>
        <w:rPr>
          <w:rFonts w:ascii="Times New Roman" w:eastAsia="Calibri" w:hAnsi="Times New Roman" w:cs="Times New Roman"/>
          <w:b/>
          <w:bCs/>
          <w:sz w:val="28"/>
          <w:szCs w:val="28"/>
        </w:rPr>
        <w:t xml:space="preserve">млн. 047 </w:t>
      </w:r>
      <w:r w:rsidRPr="009A2BC9">
        <w:rPr>
          <w:rFonts w:ascii="Times New Roman" w:eastAsia="Calibri" w:hAnsi="Times New Roman" w:cs="Times New Roman"/>
          <w:b/>
          <w:bCs/>
          <w:sz w:val="28"/>
          <w:szCs w:val="28"/>
        </w:rPr>
        <w:t xml:space="preserve">тыс. </w:t>
      </w:r>
      <w:r>
        <w:rPr>
          <w:rFonts w:ascii="Times New Roman" w:eastAsia="Calibri" w:hAnsi="Times New Roman" w:cs="Times New Roman"/>
          <w:b/>
          <w:bCs/>
          <w:sz w:val="28"/>
          <w:szCs w:val="28"/>
        </w:rPr>
        <w:t xml:space="preserve">руб.; </w:t>
      </w:r>
      <w:r w:rsidRPr="009A2BC9">
        <w:rPr>
          <w:rFonts w:ascii="Times New Roman" w:eastAsia="Calibri" w:hAnsi="Times New Roman" w:cs="Times New Roman"/>
          <w:b/>
          <w:bCs/>
          <w:sz w:val="28"/>
          <w:szCs w:val="28"/>
        </w:rPr>
        <w:t xml:space="preserve">районного бюджета – 2 </w:t>
      </w:r>
      <w:r>
        <w:rPr>
          <w:rFonts w:ascii="Times New Roman" w:eastAsia="Calibri" w:hAnsi="Times New Roman" w:cs="Times New Roman"/>
          <w:b/>
          <w:bCs/>
          <w:sz w:val="28"/>
          <w:szCs w:val="28"/>
        </w:rPr>
        <w:t>млн.434</w:t>
      </w:r>
      <w:r w:rsidRPr="009A2BC9">
        <w:rPr>
          <w:rFonts w:ascii="Times New Roman" w:eastAsia="Calibri" w:hAnsi="Times New Roman" w:cs="Times New Roman"/>
          <w:b/>
          <w:bCs/>
          <w:sz w:val="28"/>
          <w:szCs w:val="28"/>
        </w:rPr>
        <w:t xml:space="preserve"> тыс. руб.; </w:t>
      </w:r>
      <w:r>
        <w:rPr>
          <w:rFonts w:ascii="Times New Roman" w:eastAsia="Calibri" w:hAnsi="Times New Roman" w:cs="Times New Roman"/>
          <w:b/>
          <w:bCs/>
          <w:sz w:val="28"/>
          <w:szCs w:val="28"/>
        </w:rPr>
        <w:t>средства меценатов</w:t>
      </w:r>
      <w:r w:rsidRPr="009A2BC9">
        <w:rPr>
          <w:rFonts w:ascii="Times New Roman" w:eastAsia="Calibri" w:hAnsi="Times New Roman" w:cs="Times New Roman"/>
          <w:b/>
          <w:bCs/>
          <w:sz w:val="28"/>
          <w:szCs w:val="28"/>
        </w:rPr>
        <w:t xml:space="preserve"> – 8 </w:t>
      </w:r>
      <w:r>
        <w:rPr>
          <w:rFonts w:ascii="Times New Roman" w:eastAsia="Calibri" w:hAnsi="Times New Roman" w:cs="Times New Roman"/>
          <w:b/>
          <w:bCs/>
          <w:sz w:val="28"/>
          <w:szCs w:val="28"/>
        </w:rPr>
        <w:t>млн.</w:t>
      </w:r>
      <w:r w:rsidR="00ED65F2">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108</w:t>
      </w:r>
      <w:r w:rsidRPr="009A2BC9">
        <w:rPr>
          <w:rFonts w:ascii="Times New Roman" w:eastAsia="Calibri" w:hAnsi="Times New Roman" w:cs="Times New Roman"/>
          <w:b/>
          <w:bCs/>
          <w:sz w:val="28"/>
          <w:szCs w:val="28"/>
        </w:rPr>
        <w:t xml:space="preserve"> тыс. руб. </w:t>
      </w:r>
      <w:r w:rsidRPr="0067517D">
        <w:rPr>
          <w:rFonts w:ascii="Times New Roman" w:eastAsia="Calibri" w:hAnsi="Times New Roman" w:cs="Times New Roman"/>
          <w:bCs/>
          <w:sz w:val="28"/>
          <w:szCs w:val="28"/>
        </w:rPr>
        <w:t>Проекты успе</w:t>
      </w:r>
      <w:r>
        <w:rPr>
          <w:rFonts w:ascii="Times New Roman" w:eastAsia="Calibri" w:hAnsi="Times New Roman" w:cs="Times New Roman"/>
          <w:bCs/>
          <w:sz w:val="28"/>
          <w:szCs w:val="28"/>
        </w:rPr>
        <w:t>шно завершены.</w:t>
      </w:r>
    </w:p>
    <w:p w:rsidR="008754E9" w:rsidRPr="000C74E3" w:rsidRDefault="008754E9" w:rsidP="00C071F2">
      <w:pPr>
        <w:spacing w:after="0" w:line="276" w:lineRule="auto"/>
        <w:ind w:firstLine="709"/>
        <w:jc w:val="both"/>
        <w:rPr>
          <w:rFonts w:ascii="Times New Roman" w:eastAsia="Calibri" w:hAnsi="Times New Roman" w:cs="Times New Roman"/>
          <w:b/>
          <w:bCs/>
          <w:sz w:val="28"/>
          <w:szCs w:val="28"/>
        </w:rPr>
      </w:pPr>
      <w:r w:rsidRPr="000C74E3">
        <w:rPr>
          <w:rFonts w:ascii="Times New Roman" w:eastAsia="Calibri" w:hAnsi="Times New Roman" w:cs="Times New Roman"/>
          <w:b/>
          <w:bCs/>
          <w:sz w:val="28"/>
          <w:szCs w:val="28"/>
        </w:rPr>
        <w:t xml:space="preserve">Необходимо отметить, что по республике наш район </w:t>
      </w:r>
      <w:r w:rsidR="00C071F2" w:rsidRPr="000C74E3">
        <w:rPr>
          <w:rFonts w:ascii="Times New Roman" w:eastAsia="Calibri" w:hAnsi="Times New Roman" w:cs="Times New Roman"/>
          <w:b/>
          <w:bCs/>
          <w:sz w:val="28"/>
          <w:szCs w:val="28"/>
        </w:rPr>
        <w:t>также</w:t>
      </w:r>
      <w:r w:rsidRPr="000C74E3">
        <w:rPr>
          <w:rFonts w:ascii="Times New Roman" w:eastAsia="Calibri" w:hAnsi="Times New Roman" w:cs="Times New Roman"/>
          <w:b/>
          <w:bCs/>
          <w:sz w:val="28"/>
          <w:szCs w:val="28"/>
        </w:rPr>
        <w:t xml:space="preserve"> на первом месте по количеству реализованных проектов.</w:t>
      </w:r>
    </w:p>
    <w:p w:rsidR="008754E9" w:rsidRDefault="008754E9" w:rsidP="0094006E">
      <w:pPr>
        <w:spacing w:after="0" w:line="276" w:lineRule="auto"/>
        <w:ind w:firstLine="709"/>
        <w:jc w:val="both"/>
        <w:rPr>
          <w:rFonts w:ascii="Times New Roman" w:eastAsia="Calibri" w:hAnsi="Times New Roman" w:cs="Times New Roman"/>
          <w:i/>
          <w:sz w:val="28"/>
          <w:szCs w:val="28"/>
          <w:lang w:eastAsia="ru-RU"/>
        </w:rPr>
      </w:pPr>
    </w:p>
    <w:p w:rsidR="008754E9" w:rsidRPr="006C6904" w:rsidRDefault="006C6904" w:rsidP="008754E9">
      <w:pPr>
        <w:spacing w:after="0" w:line="276" w:lineRule="auto"/>
        <w:ind w:firstLine="709"/>
        <w:jc w:val="center"/>
        <w:rPr>
          <w:rFonts w:ascii="Times New Roman" w:eastAsia="Calibri" w:hAnsi="Times New Roman" w:cs="Times New Roman"/>
          <w:b/>
          <w:i/>
          <w:sz w:val="28"/>
          <w:szCs w:val="28"/>
          <w:u w:val="single"/>
          <w:lang w:eastAsia="ru-RU"/>
        </w:rPr>
      </w:pPr>
      <w:r>
        <w:rPr>
          <w:rFonts w:ascii="Times New Roman" w:eastAsia="Calibri" w:hAnsi="Times New Roman" w:cs="Times New Roman"/>
          <w:b/>
          <w:i/>
          <w:sz w:val="28"/>
          <w:szCs w:val="28"/>
          <w:lang w:eastAsia="ru-RU"/>
        </w:rPr>
        <w:t xml:space="preserve">                                         </w:t>
      </w:r>
      <w:r w:rsidR="008754E9" w:rsidRPr="006C6904">
        <w:rPr>
          <w:rFonts w:ascii="Times New Roman" w:eastAsia="Calibri" w:hAnsi="Times New Roman" w:cs="Times New Roman"/>
          <w:b/>
          <w:i/>
          <w:sz w:val="28"/>
          <w:szCs w:val="28"/>
          <w:u w:val="single"/>
          <w:lang w:eastAsia="ru-RU"/>
        </w:rPr>
        <w:t>Комфортная городская среда (К.Г.С.)</w:t>
      </w:r>
    </w:p>
    <w:p w:rsidR="00E61A2E" w:rsidRDefault="008754E9" w:rsidP="008754E9">
      <w:pPr>
        <w:spacing w:after="0" w:line="276"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Уважаемые коллеги!</w:t>
      </w:r>
    </w:p>
    <w:p w:rsidR="007E6103" w:rsidRDefault="007E6103" w:rsidP="0094006E">
      <w:pPr>
        <w:spacing w:after="0" w:line="276" w:lineRule="auto"/>
        <w:ind w:firstLine="709"/>
        <w:jc w:val="both"/>
        <w:rPr>
          <w:rFonts w:ascii="Times New Roman" w:eastAsia="Calibri" w:hAnsi="Times New Roman" w:cs="Times New Roman"/>
          <w:b/>
          <w:sz w:val="28"/>
          <w:szCs w:val="28"/>
          <w:lang w:eastAsia="ru-RU"/>
        </w:rPr>
      </w:pPr>
      <w:r w:rsidRPr="009E23E9">
        <w:rPr>
          <w:rFonts w:ascii="Times New Roman" w:eastAsia="Calibri" w:hAnsi="Times New Roman" w:cs="Times New Roman"/>
          <w:b/>
          <w:sz w:val="28"/>
          <w:szCs w:val="28"/>
          <w:lang w:eastAsia="ru-RU"/>
        </w:rPr>
        <w:t>Постановлением Правительства Республики Дагестан от 10.04.2019</w:t>
      </w:r>
      <w:r>
        <w:rPr>
          <w:rFonts w:ascii="Times New Roman" w:eastAsia="Calibri" w:hAnsi="Times New Roman" w:cs="Times New Roman"/>
          <w:b/>
          <w:sz w:val="28"/>
          <w:szCs w:val="28"/>
          <w:lang w:eastAsia="ru-RU"/>
        </w:rPr>
        <w:t xml:space="preserve"> г.</w:t>
      </w:r>
      <w:r w:rsidRPr="009E23E9">
        <w:rPr>
          <w:rFonts w:ascii="Times New Roman" w:eastAsia="Calibri" w:hAnsi="Times New Roman" w:cs="Times New Roman"/>
          <w:b/>
          <w:sz w:val="28"/>
          <w:szCs w:val="28"/>
          <w:lang w:eastAsia="ru-RU"/>
        </w:rPr>
        <w:t xml:space="preserve"> № 76утверждена государственная программа Республики Дагестан «Формирование современной городской среды в Республике Дагестан» на 2018-2022 годы.</w:t>
      </w:r>
    </w:p>
    <w:p w:rsidR="00E61A2E" w:rsidRPr="00E61A2E" w:rsidRDefault="00E61A2E" w:rsidP="0094006E">
      <w:pPr>
        <w:spacing w:after="0" w:line="276" w:lineRule="auto"/>
        <w:ind w:firstLine="709"/>
        <w:jc w:val="both"/>
        <w:rPr>
          <w:rFonts w:ascii="Times New Roman" w:eastAsia="Times New Roman" w:hAnsi="Times New Roman" w:cs="Times New Roman"/>
          <w:b/>
          <w:i/>
          <w:sz w:val="28"/>
          <w:szCs w:val="28"/>
          <w:lang w:bidi="en-US"/>
        </w:rPr>
      </w:pPr>
      <w:r w:rsidRPr="00196D97">
        <w:rPr>
          <w:rFonts w:ascii="Times New Roman" w:eastAsia="Times New Roman" w:hAnsi="Times New Roman" w:cs="Times New Roman"/>
          <w:b/>
          <w:i/>
          <w:sz w:val="28"/>
          <w:szCs w:val="28"/>
          <w:lang w:bidi="en-US"/>
        </w:rPr>
        <w:t>(смотреть слайд</w:t>
      </w:r>
      <w:r>
        <w:rPr>
          <w:rFonts w:ascii="Times New Roman" w:eastAsia="Times New Roman" w:hAnsi="Times New Roman" w:cs="Times New Roman"/>
          <w:b/>
          <w:i/>
          <w:sz w:val="28"/>
          <w:szCs w:val="28"/>
          <w:lang w:bidi="en-US"/>
        </w:rPr>
        <w:t>!</w:t>
      </w:r>
      <w:r w:rsidRPr="00196D97">
        <w:rPr>
          <w:rFonts w:ascii="Times New Roman" w:eastAsia="Times New Roman" w:hAnsi="Times New Roman" w:cs="Times New Roman"/>
          <w:b/>
          <w:i/>
          <w:sz w:val="28"/>
          <w:szCs w:val="28"/>
          <w:lang w:bidi="en-US"/>
        </w:rPr>
        <w:t xml:space="preserve">) </w:t>
      </w:r>
    </w:p>
    <w:p w:rsidR="00C87522" w:rsidRDefault="007E6103" w:rsidP="0094006E">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w:t>
      </w:r>
      <w:r w:rsidRPr="009E23E9">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 xml:space="preserve">данной </w:t>
      </w:r>
      <w:r w:rsidRPr="009E23E9">
        <w:rPr>
          <w:rFonts w:ascii="Times New Roman" w:eastAsia="Calibri" w:hAnsi="Times New Roman" w:cs="Times New Roman"/>
          <w:b/>
          <w:sz w:val="28"/>
          <w:szCs w:val="28"/>
        </w:rPr>
        <w:t xml:space="preserve">программе </w:t>
      </w:r>
      <w:r>
        <w:rPr>
          <w:rFonts w:ascii="Times New Roman" w:eastAsia="Calibri" w:hAnsi="Times New Roman" w:cs="Times New Roman"/>
          <w:b/>
          <w:sz w:val="28"/>
          <w:szCs w:val="28"/>
        </w:rPr>
        <w:t>з</w:t>
      </w:r>
      <w:r w:rsidRPr="009E23E9">
        <w:rPr>
          <w:rFonts w:ascii="Times New Roman" w:eastAsia="Calibri" w:hAnsi="Times New Roman" w:cs="Times New Roman"/>
          <w:b/>
          <w:sz w:val="28"/>
          <w:szCs w:val="28"/>
        </w:rPr>
        <w:t xml:space="preserve">а 2020 год </w:t>
      </w:r>
      <w:r w:rsidRPr="00122AA9">
        <w:rPr>
          <w:rFonts w:ascii="Times New Roman" w:eastAsia="Calibri" w:hAnsi="Times New Roman" w:cs="Times New Roman"/>
          <w:sz w:val="28"/>
          <w:szCs w:val="28"/>
        </w:rPr>
        <w:t>в районе</w:t>
      </w:r>
      <w:r w:rsidR="00A77014">
        <w:rPr>
          <w:rFonts w:ascii="Times New Roman" w:eastAsia="Calibri" w:hAnsi="Times New Roman" w:cs="Times New Roman"/>
          <w:sz w:val="28"/>
          <w:szCs w:val="28"/>
        </w:rPr>
        <w:t xml:space="preserve"> </w:t>
      </w:r>
      <w:r w:rsidRPr="009E23E9">
        <w:rPr>
          <w:rFonts w:ascii="Times New Roman" w:eastAsia="Calibri" w:hAnsi="Times New Roman" w:cs="Times New Roman"/>
          <w:sz w:val="28"/>
          <w:szCs w:val="28"/>
        </w:rPr>
        <w:t xml:space="preserve">были </w:t>
      </w:r>
      <w:r>
        <w:rPr>
          <w:rFonts w:ascii="Times New Roman" w:eastAsia="Calibri" w:hAnsi="Times New Roman" w:cs="Times New Roman"/>
          <w:sz w:val="28"/>
          <w:szCs w:val="28"/>
        </w:rPr>
        <w:t xml:space="preserve">построены </w:t>
      </w:r>
      <w:r w:rsidRPr="00A51741">
        <w:rPr>
          <w:rFonts w:ascii="Times New Roman" w:eastAsia="Calibri" w:hAnsi="Times New Roman" w:cs="Times New Roman"/>
          <w:b/>
          <w:sz w:val="28"/>
          <w:szCs w:val="28"/>
        </w:rPr>
        <w:t>4</w:t>
      </w:r>
      <w:r>
        <w:rPr>
          <w:rFonts w:ascii="Times New Roman" w:eastAsia="Calibri" w:hAnsi="Times New Roman" w:cs="Times New Roman"/>
          <w:b/>
          <w:sz w:val="28"/>
          <w:szCs w:val="28"/>
        </w:rPr>
        <w:t>сквера</w:t>
      </w:r>
      <w:r w:rsidRPr="009A2BC9">
        <w:rPr>
          <w:rFonts w:ascii="Times New Roman" w:eastAsia="Calibri" w:hAnsi="Times New Roman" w:cs="Times New Roman"/>
          <w:b/>
          <w:sz w:val="28"/>
          <w:szCs w:val="28"/>
        </w:rPr>
        <w:t xml:space="preserve"> на общую сумму 4</w:t>
      </w:r>
      <w:r w:rsidR="00021499">
        <w:rPr>
          <w:rFonts w:ascii="Times New Roman" w:eastAsia="Calibri" w:hAnsi="Times New Roman" w:cs="Times New Roman"/>
          <w:b/>
          <w:sz w:val="28"/>
          <w:szCs w:val="28"/>
        </w:rPr>
        <w:t xml:space="preserve"> млн. 648 тыс. </w:t>
      </w:r>
      <w:r w:rsidRPr="009A2BC9">
        <w:rPr>
          <w:rFonts w:ascii="Times New Roman" w:eastAsia="Calibri" w:hAnsi="Times New Roman" w:cs="Times New Roman"/>
          <w:b/>
          <w:sz w:val="28"/>
          <w:szCs w:val="28"/>
        </w:rPr>
        <w:t xml:space="preserve">руб., в т.ч.: с. Дарваг </w:t>
      </w:r>
      <w:r w:rsidRPr="009A2BC9">
        <w:rPr>
          <w:rFonts w:ascii="Times New Roman" w:eastAsia="Times New Roman" w:hAnsi="Times New Roman" w:cs="Times New Roman"/>
          <w:b/>
          <w:sz w:val="28"/>
          <w:szCs w:val="28"/>
          <w:lang w:eastAsia="ru-RU"/>
        </w:rPr>
        <w:t>–</w:t>
      </w:r>
      <w:r w:rsidRPr="009A2BC9">
        <w:rPr>
          <w:rFonts w:ascii="Times New Roman" w:eastAsia="Calibri" w:hAnsi="Times New Roman" w:cs="Times New Roman"/>
          <w:b/>
          <w:sz w:val="28"/>
          <w:szCs w:val="28"/>
        </w:rPr>
        <w:t xml:space="preserve"> 1 </w:t>
      </w:r>
      <w:r w:rsidR="00021499">
        <w:rPr>
          <w:rFonts w:ascii="Times New Roman" w:eastAsia="Calibri" w:hAnsi="Times New Roman" w:cs="Times New Roman"/>
          <w:b/>
          <w:sz w:val="28"/>
          <w:szCs w:val="28"/>
        </w:rPr>
        <w:t xml:space="preserve">млн. </w:t>
      </w:r>
      <w:r w:rsidR="00FF3674">
        <w:rPr>
          <w:rFonts w:ascii="Times New Roman" w:eastAsia="Calibri" w:hAnsi="Times New Roman" w:cs="Times New Roman"/>
          <w:b/>
          <w:sz w:val="28"/>
          <w:szCs w:val="28"/>
        </w:rPr>
        <w:t>947</w:t>
      </w:r>
      <w:r w:rsidRPr="009A2BC9">
        <w:rPr>
          <w:rFonts w:ascii="Times New Roman" w:eastAsia="Calibri" w:hAnsi="Times New Roman" w:cs="Times New Roman"/>
          <w:b/>
          <w:sz w:val="28"/>
          <w:szCs w:val="28"/>
        </w:rPr>
        <w:t xml:space="preserve"> тыс. руб.; сквер с. Дюбек – 1</w:t>
      </w:r>
      <w:r w:rsidR="00FF3674">
        <w:rPr>
          <w:rFonts w:ascii="Times New Roman" w:eastAsia="Calibri" w:hAnsi="Times New Roman" w:cs="Times New Roman"/>
          <w:b/>
          <w:sz w:val="28"/>
          <w:szCs w:val="28"/>
        </w:rPr>
        <w:t xml:space="preserve"> млн. 134</w:t>
      </w:r>
      <w:r>
        <w:rPr>
          <w:rFonts w:ascii="Times New Roman" w:eastAsia="Calibri" w:hAnsi="Times New Roman" w:cs="Times New Roman"/>
          <w:b/>
          <w:sz w:val="28"/>
          <w:szCs w:val="28"/>
        </w:rPr>
        <w:t xml:space="preserve"> тыс. руб.; </w:t>
      </w:r>
      <w:r w:rsidR="00A77014">
        <w:rPr>
          <w:rFonts w:ascii="Times New Roman" w:eastAsia="Calibri" w:hAnsi="Times New Roman" w:cs="Times New Roman"/>
          <w:b/>
          <w:sz w:val="28"/>
          <w:szCs w:val="28"/>
        </w:rPr>
        <w:t xml:space="preserve"> </w:t>
      </w:r>
      <w:r w:rsidRPr="009A2BC9">
        <w:rPr>
          <w:rFonts w:ascii="Times New Roman" w:eastAsia="Calibri" w:hAnsi="Times New Roman" w:cs="Times New Roman"/>
          <w:b/>
          <w:sz w:val="28"/>
          <w:szCs w:val="28"/>
        </w:rPr>
        <w:t xml:space="preserve">2 сквера с. Татиль </w:t>
      </w:r>
      <w:r w:rsidRPr="009A2BC9">
        <w:rPr>
          <w:rFonts w:ascii="Times New Roman" w:eastAsia="Times New Roman" w:hAnsi="Times New Roman" w:cs="Times New Roman"/>
          <w:b/>
          <w:sz w:val="28"/>
          <w:szCs w:val="28"/>
          <w:lang w:eastAsia="ru-RU"/>
        </w:rPr>
        <w:t>–</w:t>
      </w:r>
      <w:r w:rsidRPr="009A2BC9">
        <w:rPr>
          <w:rFonts w:ascii="Times New Roman" w:eastAsia="Calibri" w:hAnsi="Times New Roman" w:cs="Times New Roman"/>
          <w:b/>
          <w:sz w:val="28"/>
          <w:szCs w:val="28"/>
        </w:rPr>
        <w:t xml:space="preserve"> 9</w:t>
      </w:r>
      <w:r w:rsidR="00FF3674">
        <w:rPr>
          <w:rFonts w:ascii="Times New Roman" w:eastAsia="Calibri" w:hAnsi="Times New Roman" w:cs="Times New Roman"/>
          <w:b/>
          <w:sz w:val="28"/>
          <w:szCs w:val="28"/>
        </w:rPr>
        <w:t>87</w:t>
      </w:r>
      <w:r w:rsidRPr="009A2BC9">
        <w:rPr>
          <w:rFonts w:ascii="Times New Roman" w:eastAsia="Calibri" w:hAnsi="Times New Roman" w:cs="Times New Roman"/>
          <w:b/>
          <w:sz w:val="28"/>
          <w:szCs w:val="28"/>
        </w:rPr>
        <w:t xml:space="preserve"> тыс. руб. и 5</w:t>
      </w:r>
      <w:r w:rsidR="00FF3674">
        <w:rPr>
          <w:rFonts w:ascii="Times New Roman" w:eastAsia="Calibri" w:hAnsi="Times New Roman" w:cs="Times New Roman"/>
          <w:b/>
          <w:sz w:val="28"/>
          <w:szCs w:val="28"/>
        </w:rPr>
        <w:t xml:space="preserve">81 </w:t>
      </w:r>
      <w:r w:rsidRPr="009A2BC9">
        <w:rPr>
          <w:rFonts w:ascii="Times New Roman" w:eastAsia="Calibri" w:hAnsi="Times New Roman" w:cs="Times New Roman"/>
          <w:b/>
          <w:sz w:val="28"/>
          <w:szCs w:val="28"/>
        </w:rPr>
        <w:t>тыс. руб.</w:t>
      </w:r>
    </w:p>
    <w:p w:rsidR="00BE0C13" w:rsidRPr="00DC465B" w:rsidRDefault="00BE0C13" w:rsidP="0094006E">
      <w:pPr>
        <w:spacing w:after="0" w:line="276" w:lineRule="auto"/>
        <w:ind w:firstLine="709"/>
        <w:jc w:val="both"/>
        <w:rPr>
          <w:rFonts w:ascii="Times New Roman" w:eastAsia="Calibri" w:hAnsi="Times New Roman" w:cs="Times New Roman"/>
          <w:sz w:val="28"/>
          <w:szCs w:val="28"/>
        </w:rPr>
      </w:pPr>
    </w:p>
    <w:p w:rsidR="008754E9" w:rsidRDefault="008754E9" w:rsidP="0094006E">
      <w:pPr>
        <w:spacing w:after="0" w:line="276" w:lineRule="auto"/>
        <w:ind w:firstLine="709"/>
        <w:jc w:val="both"/>
        <w:rPr>
          <w:rFonts w:ascii="Times New Roman" w:eastAsia="Calibri" w:hAnsi="Times New Roman" w:cs="Times New Roman"/>
          <w:b/>
          <w:sz w:val="28"/>
          <w:szCs w:val="28"/>
        </w:rPr>
      </w:pPr>
    </w:p>
    <w:p w:rsidR="008754E9" w:rsidRPr="00A77014" w:rsidRDefault="00A77014" w:rsidP="008754E9">
      <w:pPr>
        <w:spacing w:after="0" w:line="276" w:lineRule="auto"/>
        <w:ind w:firstLine="709"/>
        <w:jc w:val="center"/>
        <w:rPr>
          <w:rFonts w:ascii="Times New Roman" w:eastAsia="Calibri" w:hAnsi="Times New Roman" w:cs="Times New Roman"/>
          <w:b/>
          <w:i/>
          <w:sz w:val="28"/>
          <w:szCs w:val="28"/>
          <w:u w:val="single"/>
        </w:rPr>
      </w:pPr>
      <w:r>
        <w:rPr>
          <w:rFonts w:ascii="Times New Roman" w:eastAsia="Calibri" w:hAnsi="Times New Roman" w:cs="Times New Roman"/>
          <w:b/>
          <w:sz w:val="28"/>
          <w:szCs w:val="28"/>
        </w:rPr>
        <w:t xml:space="preserve">                                                                </w:t>
      </w:r>
      <w:r w:rsidR="008754E9" w:rsidRPr="00A77014">
        <w:rPr>
          <w:rFonts w:ascii="Times New Roman" w:eastAsia="Calibri" w:hAnsi="Times New Roman" w:cs="Times New Roman"/>
          <w:b/>
          <w:i/>
          <w:sz w:val="28"/>
          <w:szCs w:val="28"/>
          <w:u w:val="single"/>
        </w:rPr>
        <w:t>Дорожное хозяйство</w:t>
      </w:r>
      <w:r w:rsidRPr="00A77014">
        <w:rPr>
          <w:rFonts w:ascii="Times New Roman" w:eastAsia="Calibri" w:hAnsi="Times New Roman" w:cs="Times New Roman"/>
          <w:b/>
          <w:i/>
          <w:sz w:val="28"/>
          <w:szCs w:val="28"/>
          <w:u w:val="single"/>
        </w:rPr>
        <w:t>.</w:t>
      </w:r>
    </w:p>
    <w:p w:rsidR="00A32613" w:rsidRDefault="00A32613" w:rsidP="0094006E">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Уважаемые коллеги!</w:t>
      </w:r>
    </w:p>
    <w:p w:rsidR="00DC465B" w:rsidRPr="00DC465B" w:rsidRDefault="00DC465B" w:rsidP="0094006E">
      <w:pPr>
        <w:spacing w:after="0" w:line="276" w:lineRule="auto"/>
        <w:ind w:firstLine="709"/>
        <w:jc w:val="both"/>
        <w:rPr>
          <w:rFonts w:ascii="Times New Roman" w:eastAsia="Calibri" w:hAnsi="Times New Roman" w:cs="Times New Roman"/>
          <w:b/>
          <w:sz w:val="12"/>
          <w:szCs w:val="16"/>
        </w:rPr>
      </w:pPr>
    </w:p>
    <w:p w:rsidR="00A32613" w:rsidRPr="008628E7" w:rsidRDefault="007E6103" w:rsidP="0094006E">
      <w:pPr>
        <w:spacing w:after="0" w:line="276" w:lineRule="auto"/>
        <w:ind w:firstLine="709"/>
        <w:jc w:val="both"/>
        <w:rPr>
          <w:rFonts w:ascii="Times New Roman" w:eastAsia="Calibri" w:hAnsi="Times New Roman" w:cs="Times New Roman"/>
          <w:b/>
          <w:sz w:val="28"/>
          <w:szCs w:val="28"/>
        </w:rPr>
      </w:pPr>
      <w:r w:rsidRPr="009E23E9">
        <w:rPr>
          <w:rFonts w:ascii="Times New Roman" w:eastAsia="Calibri" w:hAnsi="Times New Roman" w:cs="Times New Roman"/>
          <w:b/>
          <w:sz w:val="28"/>
          <w:szCs w:val="28"/>
        </w:rPr>
        <w:t>По Программе «Муниципальные дороги Республики Дагестан»</w:t>
      </w:r>
      <w:r w:rsidRPr="009E23E9">
        <w:rPr>
          <w:rFonts w:ascii="Times New Roman" w:eastAsia="Calibri" w:hAnsi="Times New Roman" w:cs="Times New Roman"/>
          <w:sz w:val="28"/>
          <w:szCs w:val="28"/>
        </w:rPr>
        <w:t xml:space="preserve"> за счет субсидий (транспортный налог) </w:t>
      </w:r>
      <w:r w:rsidRPr="002A5467">
        <w:rPr>
          <w:rFonts w:ascii="Times New Roman" w:eastAsia="Calibri" w:hAnsi="Times New Roman" w:cs="Times New Roman"/>
          <w:b/>
          <w:sz w:val="28"/>
          <w:szCs w:val="28"/>
        </w:rPr>
        <w:t>из бюджета Республики Дагестан</w:t>
      </w:r>
      <w:r w:rsidR="00DC3018" w:rsidRPr="00E60AEC">
        <w:rPr>
          <w:rFonts w:ascii="Times New Roman" w:eastAsia="Calibri" w:hAnsi="Times New Roman" w:cs="Times New Roman"/>
          <w:b/>
          <w:sz w:val="28"/>
          <w:szCs w:val="28"/>
        </w:rPr>
        <w:t xml:space="preserve"> </w:t>
      </w:r>
      <w:r w:rsidRPr="00AB08CE">
        <w:rPr>
          <w:rFonts w:ascii="Times New Roman" w:eastAsia="Calibri" w:hAnsi="Times New Roman" w:cs="Times New Roman"/>
          <w:b/>
          <w:sz w:val="28"/>
          <w:szCs w:val="28"/>
        </w:rPr>
        <w:t xml:space="preserve">в 2020 году капитально отремонтированы муниципальные дороги на общую сумму – </w:t>
      </w:r>
      <w:r w:rsidR="00FF3674" w:rsidRPr="00AB08CE">
        <w:rPr>
          <w:rFonts w:ascii="Times New Roman" w:eastAsia="Calibri" w:hAnsi="Times New Roman" w:cs="Times New Roman"/>
          <w:b/>
          <w:sz w:val="28"/>
          <w:szCs w:val="28"/>
        </w:rPr>
        <w:t xml:space="preserve">16 </w:t>
      </w:r>
      <w:r w:rsidR="00FF3674">
        <w:rPr>
          <w:rFonts w:ascii="Times New Roman" w:eastAsia="Calibri" w:hAnsi="Times New Roman" w:cs="Times New Roman"/>
          <w:b/>
          <w:sz w:val="28"/>
          <w:szCs w:val="28"/>
        </w:rPr>
        <w:t>млн. 11</w:t>
      </w:r>
      <w:r w:rsidRPr="00AB08CE">
        <w:rPr>
          <w:rFonts w:ascii="Times New Roman" w:eastAsia="Calibri" w:hAnsi="Times New Roman" w:cs="Times New Roman"/>
          <w:b/>
          <w:sz w:val="28"/>
          <w:szCs w:val="28"/>
        </w:rPr>
        <w:t xml:space="preserve"> тыс. руб. </w:t>
      </w:r>
      <w:r w:rsidR="00A32613">
        <w:rPr>
          <w:rFonts w:ascii="Times New Roman" w:eastAsia="Calibri" w:hAnsi="Times New Roman" w:cs="Times New Roman"/>
          <w:b/>
          <w:sz w:val="28"/>
          <w:szCs w:val="28"/>
        </w:rPr>
        <w:t>Хочу обратить Ва</w:t>
      </w:r>
      <w:r w:rsidR="00E82EA5">
        <w:rPr>
          <w:rFonts w:ascii="Times New Roman" w:eastAsia="Calibri" w:hAnsi="Times New Roman" w:cs="Times New Roman"/>
          <w:b/>
          <w:sz w:val="28"/>
          <w:szCs w:val="28"/>
        </w:rPr>
        <w:t>ше внимание, что, начиная с 2019</w:t>
      </w:r>
      <w:r w:rsidR="00A32613">
        <w:rPr>
          <w:rFonts w:ascii="Times New Roman" w:eastAsia="Calibri" w:hAnsi="Times New Roman" w:cs="Times New Roman"/>
          <w:b/>
          <w:sz w:val="28"/>
          <w:szCs w:val="28"/>
        </w:rPr>
        <w:t xml:space="preserve"> года, сумма транспортного налога, уплаченного гражданами нашего района, полностью возвращается в бюджет района в виде субсидий на ремонт внутрипоселенческих дорог</w:t>
      </w:r>
      <w:r w:rsidR="00FF3674">
        <w:rPr>
          <w:rFonts w:ascii="Times New Roman" w:eastAsia="Calibri" w:hAnsi="Times New Roman" w:cs="Times New Roman"/>
          <w:b/>
          <w:sz w:val="28"/>
          <w:szCs w:val="28"/>
        </w:rPr>
        <w:t xml:space="preserve"> и за </w:t>
      </w:r>
      <w:r w:rsidR="008628E7">
        <w:rPr>
          <w:rFonts w:ascii="Times New Roman" w:eastAsia="Calibri" w:hAnsi="Times New Roman" w:cs="Times New Roman"/>
          <w:b/>
          <w:sz w:val="28"/>
          <w:szCs w:val="28"/>
        </w:rPr>
        <w:t xml:space="preserve">2020 год получены </w:t>
      </w:r>
      <w:r w:rsidR="00FF3674">
        <w:rPr>
          <w:rFonts w:ascii="Times New Roman" w:eastAsia="Calibri" w:hAnsi="Times New Roman" w:cs="Times New Roman"/>
          <w:b/>
          <w:sz w:val="28"/>
          <w:szCs w:val="28"/>
        </w:rPr>
        <w:t>16 млн. 11 тыс. руб.</w:t>
      </w:r>
      <w:r w:rsidR="008628E7">
        <w:rPr>
          <w:rFonts w:ascii="Times New Roman" w:eastAsia="Calibri" w:hAnsi="Times New Roman" w:cs="Times New Roman"/>
          <w:b/>
          <w:sz w:val="28"/>
          <w:szCs w:val="28"/>
        </w:rPr>
        <w:t xml:space="preserve">, которые были распределены на: </w:t>
      </w:r>
      <w:r w:rsidR="006B5A4D" w:rsidRPr="00196D97">
        <w:rPr>
          <w:rFonts w:ascii="Times New Roman" w:eastAsia="Times New Roman" w:hAnsi="Times New Roman" w:cs="Times New Roman"/>
          <w:b/>
          <w:i/>
          <w:sz w:val="28"/>
          <w:szCs w:val="28"/>
          <w:lang w:bidi="en-US"/>
        </w:rPr>
        <w:t>(смотреть слайд</w:t>
      </w:r>
      <w:r w:rsidR="006B5A4D">
        <w:rPr>
          <w:rFonts w:ascii="Times New Roman" w:eastAsia="Times New Roman" w:hAnsi="Times New Roman" w:cs="Times New Roman"/>
          <w:b/>
          <w:i/>
          <w:sz w:val="28"/>
          <w:szCs w:val="28"/>
          <w:lang w:bidi="en-US"/>
        </w:rPr>
        <w:t>!</w:t>
      </w:r>
      <w:r w:rsidR="006B5A4D" w:rsidRPr="00196D97">
        <w:rPr>
          <w:rFonts w:ascii="Times New Roman" w:eastAsia="Times New Roman" w:hAnsi="Times New Roman" w:cs="Times New Roman"/>
          <w:b/>
          <w:i/>
          <w:sz w:val="28"/>
          <w:szCs w:val="28"/>
          <w:lang w:bidi="en-US"/>
        </w:rPr>
        <w:t xml:space="preserve">) </w:t>
      </w:r>
    </w:p>
    <w:tbl>
      <w:tblPr>
        <w:tblStyle w:val="3"/>
        <w:tblW w:w="0" w:type="auto"/>
        <w:tblInd w:w="108" w:type="dxa"/>
        <w:tblLayout w:type="fixed"/>
        <w:tblLook w:val="04A0" w:firstRow="1" w:lastRow="0" w:firstColumn="1" w:lastColumn="0" w:noHBand="0" w:noVBand="1"/>
      </w:tblPr>
      <w:tblGrid>
        <w:gridCol w:w="567"/>
        <w:gridCol w:w="4253"/>
        <w:gridCol w:w="1559"/>
        <w:gridCol w:w="1701"/>
        <w:gridCol w:w="1667"/>
      </w:tblGrid>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№п/п</w:t>
            </w:r>
          </w:p>
        </w:tc>
        <w:tc>
          <w:tcPr>
            <w:tcW w:w="4253"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Наименование</w:t>
            </w:r>
          </w:p>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объекта</w:t>
            </w:r>
          </w:p>
        </w:tc>
        <w:tc>
          <w:tcPr>
            <w:tcW w:w="1559"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Сметная стоимость</w:t>
            </w:r>
          </w:p>
        </w:tc>
        <w:tc>
          <w:tcPr>
            <w:tcW w:w="1701"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Цена</w:t>
            </w:r>
          </w:p>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контракта</w:t>
            </w:r>
          </w:p>
        </w:tc>
        <w:tc>
          <w:tcPr>
            <w:tcW w:w="16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Примечание</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1</w:t>
            </w:r>
          </w:p>
        </w:tc>
        <w:tc>
          <w:tcPr>
            <w:tcW w:w="4253"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2</w:t>
            </w:r>
          </w:p>
        </w:tc>
        <w:tc>
          <w:tcPr>
            <w:tcW w:w="1559"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3</w:t>
            </w:r>
          </w:p>
        </w:tc>
        <w:tc>
          <w:tcPr>
            <w:tcW w:w="1701"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4</w:t>
            </w:r>
          </w:p>
        </w:tc>
        <w:tc>
          <w:tcPr>
            <w:tcW w:w="16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5</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1.</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Ремонт автомобильной дороги </w:t>
            </w:r>
          </w:p>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 по улице Багичева в с. Хучни</w:t>
            </w:r>
          </w:p>
        </w:tc>
        <w:tc>
          <w:tcPr>
            <w:tcW w:w="1559"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2 387, 870</w:t>
            </w:r>
          </w:p>
        </w:tc>
        <w:tc>
          <w:tcPr>
            <w:tcW w:w="1701"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2 375,93</w:t>
            </w: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Объект завершен</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2.</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Ремонт автомобильной дороги </w:t>
            </w:r>
          </w:p>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по улице Кольцевая в с. Хучни</w:t>
            </w:r>
          </w:p>
        </w:tc>
        <w:tc>
          <w:tcPr>
            <w:tcW w:w="1559"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4 333,750</w:t>
            </w:r>
          </w:p>
        </w:tc>
        <w:tc>
          <w:tcPr>
            <w:tcW w:w="1701"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4 312,081</w:t>
            </w: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Объект завершен</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3.</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Ремонт автомобильной дороги </w:t>
            </w:r>
          </w:p>
          <w:p w:rsidR="007E6103"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lastRenderedPageBreak/>
              <w:t>по улице Османова в с. Хучни</w:t>
            </w:r>
          </w:p>
          <w:p w:rsidR="0003668E" w:rsidRDefault="0003668E" w:rsidP="00FF4079">
            <w:pPr>
              <w:pStyle w:val="a8"/>
              <w:rPr>
                <w:rFonts w:ascii="Times New Roman" w:hAnsi="Times New Roman" w:cs="Times New Roman"/>
                <w:sz w:val="24"/>
                <w:szCs w:val="24"/>
              </w:rPr>
            </w:pPr>
          </w:p>
          <w:p w:rsidR="0003668E" w:rsidRPr="00FF4079" w:rsidRDefault="0003668E" w:rsidP="00FF4079">
            <w:pPr>
              <w:pStyle w:val="a8"/>
              <w:rPr>
                <w:rFonts w:ascii="Times New Roman" w:hAnsi="Times New Roman" w:cs="Times New Roman"/>
                <w:sz w:val="24"/>
                <w:szCs w:val="24"/>
              </w:rPr>
            </w:pPr>
          </w:p>
        </w:tc>
        <w:tc>
          <w:tcPr>
            <w:tcW w:w="1559" w:type="dxa"/>
            <w:vAlign w:val="center"/>
          </w:tcPr>
          <w:p w:rsidR="007E6103"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lastRenderedPageBreak/>
              <w:t>1 949, 460</w:t>
            </w:r>
          </w:p>
          <w:p w:rsidR="0003668E" w:rsidRPr="00FF4079" w:rsidRDefault="0003668E" w:rsidP="0003668E">
            <w:pPr>
              <w:pStyle w:val="a8"/>
              <w:jc w:val="center"/>
              <w:rPr>
                <w:rFonts w:ascii="Times New Roman" w:hAnsi="Times New Roman" w:cs="Times New Roman"/>
                <w:sz w:val="24"/>
                <w:szCs w:val="24"/>
              </w:rPr>
            </w:pPr>
          </w:p>
        </w:tc>
        <w:tc>
          <w:tcPr>
            <w:tcW w:w="1701" w:type="dxa"/>
            <w:vAlign w:val="center"/>
          </w:tcPr>
          <w:p w:rsidR="007E6103"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lastRenderedPageBreak/>
              <w:t>1939,712</w:t>
            </w:r>
          </w:p>
          <w:p w:rsidR="0003668E" w:rsidRPr="00FF4079" w:rsidRDefault="0003668E" w:rsidP="0003668E">
            <w:pPr>
              <w:pStyle w:val="a8"/>
              <w:jc w:val="center"/>
              <w:rPr>
                <w:rFonts w:ascii="Times New Roman" w:hAnsi="Times New Roman" w:cs="Times New Roman"/>
                <w:sz w:val="24"/>
                <w:szCs w:val="24"/>
              </w:rPr>
            </w:pP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lastRenderedPageBreak/>
              <w:t xml:space="preserve">Объект </w:t>
            </w:r>
            <w:r w:rsidRPr="00FF4079">
              <w:rPr>
                <w:rFonts w:ascii="Times New Roman" w:hAnsi="Times New Roman" w:cs="Times New Roman"/>
                <w:sz w:val="24"/>
                <w:szCs w:val="24"/>
              </w:rPr>
              <w:lastRenderedPageBreak/>
              <w:t>завершен</w:t>
            </w:r>
          </w:p>
          <w:p w:rsidR="00A32613" w:rsidRPr="00FF4079" w:rsidRDefault="00A32613" w:rsidP="0003668E">
            <w:pPr>
              <w:pStyle w:val="a8"/>
              <w:jc w:val="center"/>
              <w:rPr>
                <w:rFonts w:ascii="Times New Roman" w:hAnsi="Times New Roman" w:cs="Times New Roman"/>
                <w:sz w:val="24"/>
                <w:szCs w:val="24"/>
              </w:rPr>
            </w:pP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lastRenderedPageBreak/>
              <w:t>4.</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Ремонт автомобильной дороги  </w:t>
            </w:r>
          </w:p>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по улице Восточная в с. Дюбек</w:t>
            </w:r>
          </w:p>
        </w:tc>
        <w:tc>
          <w:tcPr>
            <w:tcW w:w="1559"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1 397, 07</w:t>
            </w:r>
          </w:p>
        </w:tc>
        <w:tc>
          <w:tcPr>
            <w:tcW w:w="1701"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1 397, 07</w:t>
            </w: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Объект завершен</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5.</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 xml:space="preserve">Ремонт автомобильной дороги </w:t>
            </w:r>
          </w:p>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по улице Центральная в с. Дюбек</w:t>
            </w:r>
          </w:p>
        </w:tc>
        <w:tc>
          <w:tcPr>
            <w:tcW w:w="1559"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4 485,23</w:t>
            </w:r>
          </w:p>
        </w:tc>
        <w:tc>
          <w:tcPr>
            <w:tcW w:w="1701"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4 485,23</w:t>
            </w: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Объект завершен</w:t>
            </w:r>
          </w:p>
        </w:tc>
      </w:tr>
      <w:tr w:rsidR="007E6103" w:rsidRPr="009E23E9" w:rsidTr="00111587">
        <w:tc>
          <w:tcPr>
            <w:tcW w:w="567" w:type="dxa"/>
          </w:tcPr>
          <w:p w:rsidR="007E6103" w:rsidRPr="00FF4079" w:rsidRDefault="007E6103" w:rsidP="00FF4079">
            <w:pPr>
              <w:pStyle w:val="a8"/>
              <w:jc w:val="center"/>
              <w:rPr>
                <w:rFonts w:ascii="Times New Roman" w:hAnsi="Times New Roman" w:cs="Times New Roman"/>
                <w:b/>
                <w:sz w:val="24"/>
                <w:szCs w:val="24"/>
              </w:rPr>
            </w:pPr>
            <w:r w:rsidRPr="00FF4079">
              <w:rPr>
                <w:rFonts w:ascii="Times New Roman" w:hAnsi="Times New Roman" w:cs="Times New Roman"/>
                <w:b/>
                <w:sz w:val="24"/>
                <w:szCs w:val="24"/>
              </w:rPr>
              <w:t>6.</w:t>
            </w:r>
          </w:p>
        </w:tc>
        <w:tc>
          <w:tcPr>
            <w:tcW w:w="4253" w:type="dxa"/>
          </w:tcPr>
          <w:p w:rsidR="007E6103" w:rsidRPr="00FF4079" w:rsidRDefault="007E6103" w:rsidP="00FF4079">
            <w:pPr>
              <w:pStyle w:val="a8"/>
              <w:rPr>
                <w:rFonts w:ascii="Times New Roman" w:hAnsi="Times New Roman" w:cs="Times New Roman"/>
                <w:sz w:val="24"/>
                <w:szCs w:val="24"/>
              </w:rPr>
            </w:pPr>
            <w:r w:rsidRPr="00FF4079">
              <w:rPr>
                <w:rFonts w:ascii="Times New Roman" w:hAnsi="Times New Roman" w:cs="Times New Roman"/>
                <w:sz w:val="24"/>
                <w:szCs w:val="24"/>
              </w:rPr>
              <w:t>Ремонт автомобильной дороги                        по улице Ленина в с. Сиртыч</w:t>
            </w:r>
          </w:p>
        </w:tc>
        <w:tc>
          <w:tcPr>
            <w:tcW w:w="1559"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1 500, 610</w:t>
            </w:r>
          </w:p>
        </w:tc>
        <w:tc>
          <w:tcPr>
            <w:tcW w:w="1701" w:type="dxa"/>
            <w:vAlign w:val="center"/>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1 500,610</w:t>
            </w:r>
          </w:p>
        </w:tc>
        <w:tc>
          <w:tcPr>
            <w:tcW w:w="1667" w:type="dxa"/>
          </w:tcPr>
          <w:p w:rsidR="007E6103" w:rsidRPr="00FF4079" w:rsidRDefault="007E6103" w:rsidP="0003668E">
            <w:pPr>
              <w:pStyle w:val="a8"/>
              <w:jc w:val="center"/>
              <w:rPr>
                <w:rFonts w:ascii="Times New Roman" w:hAnsi="Times New Roman" w:cs="Times New Roman"/>
                <w:sz w:val="24"/>
                <w:szCs w:val="24"/>
              </w:rPr>
            </w:pPr>
            <w:r w:rsidRPr="00FF4079">
              <w:rPr>
                <w:rFonts w:ascii="Times New Roman" w:hAnsi="Times New Roman" w:cs="Times New Roman"/>
                <w:sz w:val="24"/>
                <w:szCs w:val="24"/>
              </w:rPr>
              <w:t>Объект завершен</w:t>
            </w:r>
          </w:p>
        </w:tc>
      </w:tr>
      <w:tr w:rsidR="007E6103" w:rsidRPr="009E23E9" w:rsidTr="00111587">
        <w:tc>
          <w:tcPr>
            <w:tcW w:w="4820" w:type="dxa"/>
            <w:gridSpan w:val="2"/>
          </w:tcPr>
          <w:p w:rsidR="007E6103" w:rsidRPr="0003668E" w:rsidRDefault="007E6103" w:rsidP="00FF4079">
            <w:pPr>
              <w:pStyle w:val="a8"/>
              <w:rPr>
                <w:rFonts w:ascii="Times New Roman" w:hAnsi="Times New Roman" w:cs="Times New Roman"/>
                <w:b/>
                <w:sz w:val="24"/>
                <w:szCs w:val="24"/>
              </w:rPr>
            </w:pPr>
            <w:r w:rsidRPr="0003668E">
              <w:rPr>
                <w:rFonts w:ascii="Times New Roman" w:hAnsi="Times New Roman" w:cs="Times New Roman"/>
                <w:b/>
                <w:sz w:val="24"/>
                <w:szCs w:val="24"/>
              </w:rPr>
              <w:t>Всего:</w:t>
            </w:r>
          </w:p>
        </w:tc>
        <w:tc>
          <w:tcPr>
            <w:tcW w:w="1559" w:type="dxa"/>
          </w:tcPr>
          <w:p w:rsidR="007E6103" w:rsidRPr="0003668E" w:rsidRDefault="007E6103" w:rsidP="0003668E">
            <w:pPr>
              <w:pStyle w:val="a8"/>
              <w:jc w:val="center"/>
              <w:rPr>
                <w:rFonts w:ascii="Times New Roman" w:hAnsi="Times New Roman" w:cs="Times New Roman"/>
                <w:b/>
                <w:sz w:val="24"/>
                <w:szCs w:val="24"/>
              </w:rPr>
            </w:pPr>
            <w:r w:rsidRPr="0003668E">
              <w:rPr>
                <w:rFonts w:ascii="Times New Roman" w:hAnsi="Times New Roman" w:cs="Times New Roman"/>
                <w:b/>
                <w:sz w:val="24"/>
                <w:szCs w:val="24"/>
              </w:rPr>
              <w:t>16 053,99</w:t>
            </w:r>
          </w:p>
        </w:tc>
        <w:tc>
          <w:tcPr>
            <w:tcW w:w="1701" w:type="dxa"/>
          </w:tcPr>
          <w:p w:rsidR="007E6103" w:rsidRPr="0003668E" w:rsidRDefault="007E6103" w:rsidP="0003668E">
            <w:pPr>
              <w:pStyle w:val="a8"/>
              <w:jc w:val="center"/>
              <w:rPr>
                <w:rFonts w:ascii="Times New Roman" w:hAnsi="Times New Roman" w:cs="Times New Roman"/>
                <w:b/>
                <w:sz w:val="24"/>
                <w:szCs w:val="24"/>
              </w:rPr>
            </w:pPr>
            <w:r w:rsidRPr="0003668E">
              <w:rPr>
                <w:rFonts w:ascii="Times New Roman" w:hAnsi="Times New Roman" w:cs="Times New Roman"/>
                <w:b/>
                <w:sz w:val="24"/>
                <w:szCs w:val="24"/>
              </w:rPr>
              <w:t>16 010,633</w:t>
            </w:r>
          </w:p>
        </w:tc>
        <w:tc>
          <w:tcPr>
            <w:tcW w:w="1667" w:type="dxa"/>
          </w:tcPr>
          <w:p w:rsidR="007E6103" w:rsidRPr="00FF4079" w:rsidRDefault="007E6103" w:rsidP="00FF4079">
            <w:pPr>
              <w:pStyle w:val="a8"/>
              <w:rPr>
                <w:rFonts w:ascii="Times New Roman" w:hAnsi="Times New Roman" w:cs="Times New Roman"/>
                <w:sz w:val="24"/>
                <w:szCs w:val="24"/>
              </w:rPr>
            </w:pPr>
          </w:p>
        </w:tc>
      </w:tr>
    </w:tbl>
    <w:p w:rsidR="000227D1" w:rsidRDefault="007E6103" w:rsidP="0094006E">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счет средств </w:t>
      </w:r>
      <w:r w:rsidRPr="009E23E9">
        <w:rPr>
          <w:rFonts w:ascii="Times New Roman" w:eastAsia="Calibri" w:hAnsi="Times New Roman" w:cs="Times New Roman"/>
          <w:b/>
          <w:sz w:val="28"/>
          <w:szCs w:val="28"/>
        </w:rPr>
        <w:t xml:space="preserve">муниципального дорожного фонда (акцизы) на 2020 год были </w:t>
      </w:r>
      <w:r w:rsidRPr="009E23E9">
        <w:rPr>
          <w:rFonts w:ascii="Times New Roman" w:eastAsia="Calibri" w:hAnsi="Times New Roman" w:cs="Times New Roman"/>
          <w:sz w:val="28"/>
          <w:szCs w:val="28"/>
        </w:rPr>
        <w:t xml:space="preserve">предусмотрены и отремонтированы </w:t>
      </w:r>
      <w:r w:rsidRPr="00AB08CE">
        <w:rPr>
          <w:rFonts w:ascii="Times New Roman" w:eastAsia="Calibri" w:hAnsi="Times New Roman" w:cs="Times New Roman"/>
          <w:b/>
          <w:sz w:val="28"/>
          <w:szCs w:val="28"/>
        </w:rPr>
        <w:t>дороги местного значения на общую сумму (20</w:t>
      </w:r>
      <w:r w:rsidR="00FF3674">
        <w:rPr>
          <w:rFonts w:ascii="Times New Roman" w:eastAsia="Calibri" w:hAnsi="Times New Roman" w:cs="Times New Roman"/>
          <w:b/>
          <w:sz w:val="28"/>
          <w:szCs w:val="28"/>
        </w:rPr>
        <w:t xml:space="preserve"> млн.571 тыс. руб.)</w:t>
      </w:r>
    </w:p>
    <w:p w:rsidR="00B8230D" w:rsidRPr="00853C02" w:rsidRDefault="000227D1" w:rsidP="0094006E">
      <w:pPr>
        <w:spacing w:after="0" w:line="276" w:lineRule="auto"/>
        <w:ind w:firstLine="709"/>
        <w:jc w:val="both"/>
        <w:rPr>
          <w:rFonts w:ascii="Times New Roman" w:eastAsia="Calibri" w:hAnsi="Times New Roman" w:cs="Times New Roman"/>
          <w:b/>
          <w:bCs/>
          <w:sz w:val="28"/>
          <w:szCs w:val="28"/>
        </w:rPr>
      </w:pPr>
      <w:r w:rsidRPr="000227D1">
        <w:rPr>
          <w:rFonts w:ascii="Times New Roman" w:eastAsia="Calibri" w:hAnsi="Times New Roman" w:cs="Times New Roman"/>
          <w:sz w:val="28"/>
          <w:szCs w:val="28"/>
        </w:rPr>
        <w:t>Суммарно</w:t>
      </w:r>
      <w:r>
        <w:rPr>
          <w:rFonts w:ascii="Times New Roman" w:eastAsia="Calibri" w:hAnsi="Times New Roman" w:cs="Times New Roman"/>
          <w:sz w:val="28"/>
          <w:szCs w:val="28"/>
        </w:rPr>
        <w:t xml:space="preserve"> за счет</w:t>
      </w:r>
      <w:r w:rsidR="008754E9">
        <w:rPr>
          <w:rFonts w:ascii="Times New Roman" w:eastAsia="Calibri" w:hAnsi="Times New Roman" w:cs="Times New Roman"/>
          <w:sz w:val="28"/>
          <w:szCs w:val="28"/>
        </w:rPr>
        <w:t xml:space="preserve"> федеральных,</w:t>
      </w:r>
      <w:r w:rsidR="006C6904">
        <w:rPr>
          <w:rFonts w:ascii="Times New Roman" w:eastAsia="Calibri" w:hAnsi="Times New Roman" w:cs="Times New Roman"/>
          <w:sz w:val="28"/>
          <w:szCs w:val="28"/>
        </w:rPr>
        <w:t xml:space="preserve"> </w:t>
      </w:r>
      <w:r w:rsidRPr="000227D1">
        <w:rPr>
          <w:rFonts w:ascii="Times New Roman" w:eastAsia="Calibri" w:hAnsi="Times New Roman" w:cs="Times New Roman"/>
          <w:sz w:val="28"/>
          <w:szCs w:val="28"/>
        </w:rPr>
        <w:t>республи</w:t>
      </w:r>
      <w:r>
        <w:rPr>
          <w:rFonts w:ascii="Times New Roman" w:eastAsia="Calibri" w:hAnsi="Times New Roman" w:cs="Times New Roman"/>
          <w:sz w:val="28"/>
          <w:szCs w:val="28"/>
        </w:rPr>
        <w:t>канских</w:t>
      </w:r>
      <w:r w:rsidRPr="000227D1">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местных и внебюджетных средств на ремонт дорог влож</w:t>
      </w:r>
      <w:r w:rsidR="00805AF2">
        <w:rPr>
          <w:rFonts w:ascii="Times New Roman" w:eastAsia="Calibri" w:hAnsi="Times New Roman" w:cs="Times New Roman"/>
          <w:bCs/>
          <w:sz w:val="28"/>
          <w:szCs w:val="28"/>
        </w:rPr>
        <w:t xml:space="preserve">ены </w:t>
      </w:r>
      <w:r w:rsidR="00805AF2" w:rsidRPr="00853C02">
        <w:rPr>
          <w:rFonts w:ascii="Times New Roman" w:eastAsia="Calibri" w:hAnsi="Times New Roman" w:cs="Times New Roman"/>
          <w:b/>
          <w:bCs/>
          <w:sz w:val="28"/>
          <w:szCs w:val="28"/>
        </w:rPr>
        <w:t>392 млн. 200 тыс. руб</w:t>
      </w:r>
      <w:r w:rsidR="00805AF2">
        <w:rPr>
          <w:rFonts w:ascii="Times New Roman" w:eastAsia="Calibri" w:hAnsi="Times New Roman" w:cs="Times New Roman"/>
          <w:bCs/>
          <w:sz w:val="28"/>
          <w:szCs w:val="28"/>
        </w:rPr>
        <w:t>., в том числе п</w:t>
      </w:r>
      <w:r w:rsidR="00B8230D">
        <w:rPr>
          <w:rFonts w:ascii="Times New Roman" w:eastAsia="Calibri" w:hAnsi="Times New Roman" w:cs="Times New Roman"/>
          <w:bCs/>
          <w:sz w:val="28"/>
          <w:szCs w:val="28"/>
        </w:rPr>
        <w:t xml:space="preserve">ривлечено внебюджетных средств </w:t>
      </w:r>
      <w:r w:rsidR="00805AF2" w:rsidRPr="00853C02">
        <w:rPr>
          <w:rFonts w:ascii="Times New Roman" w:eastAsia="Calibri" w:hAnsi="Times New Roman" w:cs="Times New Roman"/>
          <w:b/>
          <w:bCs/>
          <w:sz w:val="28"/>
          <w:szCs w:val="28"/>
        </w:rPr>
        <w:t>8</w:t>
      </w:r>
      <w:r w:rsidR="00B8230D" w:rsidRPr="00853C02">
        <w:rPr>
          <w:rFonts w:ascii="Times New Roman" w:eastAsia="Calibri" w:hAnsi="Times New Roman" w:cs="Times New Roman"/>
          <w:b/>
          <w:bCs/>
          <w:sz w:val="28"/>
          <w:szCs w:val="28"/>
        </w:rPr>
        <w:t xml:space="preserve"> млн.</w:t>
      </w:r>
      <w:r w:rsidR="00805AF2" w:rsidRPr="00853C02">
        <w:rPr>
          <w:rFonts w:ascii="Times New Roman" w:eastAsia="Calibri" w:hAnsi="Times New Roman" w:cs="Times New Roman"/>
          <w:b/>
          <w:bCs/>
          <w:sz w:val="28"/>
          <w:szCs w:val="28"/>
        </w:rPr>
        <w:t xml:space="preserve"> 300 тыс.</w:t>
      </w:r>
      <w:r w:rsidR="00B8230D" w:rsidRPr="00853C02">
        <w:rPr>
          <w:rFonts w:ascii="Times New Roman" w:eastAsia="Calibri" w:hAnsi="Times New Roman" w:cs="Times New Roman"/>
          <w:b/>
          <w:bCs/>
          <w:sz w:val="28"/>
          <w:szCs w:val="28"/>
        </w:rPr>
        <w:t xml:space="preserve"> руб</w:t>
      </w:r>
      <w:r w:rsidR="00B8230D">
        <w:rPr>
          <w:rFonts w:ascii="Times New Roman" w:eastAsia="Calibri" w:hAnsi="Times New Roman" w:cs="Times New Roman"/>
          <w:bCs/>
          <w:sz w:val="28"/>
          <w:szCs w:val="28"/>
        </w:rPr>
        <w:t xml:space="preserve">. </w:t>
      </w:r>
      <w:r w:rsidR="00555D83">
        <w:rPr>
          <w:rFonts w:ascii="Times New Roman" w:eastAsia="Calibri" w:hAnsi="Times New Roman" w:cs="Times New Roman"/>
          <w:bCs/>
          <w:sz w:val="28"/>
          <w:szCs w:val="28"/>
        </w:rPr>
        <w:t xml:space="preserve">За отчетный </w:t>
      </w:r>
      <w:r w:rsidR="008754E9">
        <w:rPr>
          <w:rFonts w:ascii="Times New Roman" w:eastAsia="Calibri" w:hAnsi="Times New Roman" w:cs="Times New Roman"/>
          <w:bCs/>
          <w:sz w:val="28"/>
          <w:szCs w:val="28"/>
        </w:rPr>
        <w:t xml:space="preserve">период </w:t>
      </w:r>
      <w:r w:rsidR="008754E9" w:rsidRPr="008754E9">
        <w:rPr>
          <w:rFonts w:ascii="Times New Roman" w:eastAsia="Calibri" w:hAnsi="Times New Roman" w:cs="Times New Roman"/>
          <w:b/>
          <w:bCs/>
          <w:sz w:val="28"/>
          <w:szCs w:val="28"/>
        </w:rPr>
        <w:t>(2019-2020 г.г.)</w:t>
      </w:r>
      <w:r w:rsidR="00555D83">
        <w:rPr>
          <w:rFonts w:ascii="Times New Roman" w:eastAsia="Calibri" w:hAnsi="Times New Roman" w:cs="Times New Roman"/>
          <w:bCs/>
          <w:sz w:val="28"/>
          <w:szCs w:val="28"/>
        </w:rPr>
        <w:t xml:space="preserve"> общее количество </w:t>
      </w:r>
      <w:r w:rsidR="00555D83" w:rsidRPr="00354BAD">
        <w:rPr>
          <w:rFonts w:ascii="Times New Roman" w:eastAsia="Calibri" w:hAnsi="Times New Roman" w:cs="Times New Roman"/>
          <w:b/>
          <w:bCs/>
          <w:sz w:val="28"/>
          <w:szCs w:val="28"/>
        </w:rPr>
        <w:t>асфальтиро</w:t>
      </w:r>
      <w:r w:rsidR="00B8230D" w:rsidRPr="00354BAD">
        <w:rPr>
          <w:rFonts w:ascii="Times New Roman" w:eastAsia="Calibri" w:hAnsi="Times New Roman" w:cs="Times New Roman"/>
          <w:b/>
          <w:bCs/>
          <w:sz w:val="28"/>
          <w:szCs w:val="28"/>
        </w:rPr>
        <w:t>ванных</w:t>
      </w:r>
      <w:r w:rsidR="00B8230D">
        <w:rPr>
          <w:rFonts w:ascii="Times New Roman" w:eastAsia="Calibri" w:hAnsi="Times New Roman" w:cs="Times New Roman"/>
          <w:bCs/>
          <w:sz w:val="28"/>
          <w:szCs w:val="28"/>
        </w:rPr>
        <w:t xml:space="preserve"> дорог</w:t>
      </w:r>
      <w:r w:rsidR="00D876A3">
        <w:rPr>
          <w:rFonts w:ascii="Times New Roman" w:eastAsia="Calibri" w:hAnsi="Times New Roman" w:cs="Times New Roman"/>
          <w:bCs/>
          <w:sz w:val="28"/>
          <w:szCs w:val="28"/>
        </w:rPr>
        <w:t xml:space="preserve"> составили </w:t>
      </w:r>
      <w:r w:rsidR="00D876A3" w:rsidRPr="00853C02">
        <w:rPr>
          <w:rFonts w:ascii="Times New Roman" w:eastAsia="Calibri" w:hAnsi="Times New Roman" w:cs="Times New Roman"/>
          <w:b/>
          <w:bCs/>
          <w:sz w:val="28"/>
          <w:szCs w:val="28"/>
        </w:rPr>
        <w:t>38,31 км</w:t>
      </w:r>
      <w:r w:rsidR="00D876A3">
        <w:rPr>
          <w:rFonts w:ascii="Times New Roman" w:eastAsia="Calibri" w:hAnsi="Times New Roman" w:cs="Times New Roman"/>
          <w:bCs/>
          <w:sz w:val="28"/>
          <w:szCs w:val="28"/>
        </w:rPr>
        <w:t xml:space="preserve">, гравированных дорог </w:t>
      </w:r>
      <w:r w:rsidR="00D876A3" w:rsidRPr="00853C02">
        <w:rPr>
          <w:rFonts w:ascii="Times New Roman" w:eastAsia="Calibri" w:hAnsi="Times New Roman" w:cs="Times New Roman"/>
          <w:b/>
          <w:bCs/>
          <w:sz w:val="28"/>
          <w:szCs w:val="28"/>
        </w:rPr>
        <w:t>64 км</w:t>
      </w:r>
      <w:r w:rsidR="00B8230D" w:rsidRPr="00853C02">
        <w:rPr>
          <w:rFonts w:ascii="Times New Roman" w:eastAsia="Calibri" w:hAnsi="Times New Roman" w:cs="Times New Roman"/>
          <w:b/>
          <w:bCs/>
          <w:sz w:val="28"/>
          <w:szCs w:val="28"/>
        </w:rPr>
        <w:t>.</w:t>
      </w:r>
    </w:p>
    <w:p w:rsidR="00555D83" w:rsidRDefault="00555D83" w:rsidP="0094006E">
      <w:pPr>
        <w:spacing w:after="0" w:line="276" w:lineRule="auto"/>
        <w:ind w:firstLine="709"/>
        <w:jc w:val="both"/>
        <w:rPr>
          <w:rFonts w:ascii="Times New Roman" w:eastAsia="Calibri" w:hAnsi="Times New Roman" w:cs="Times New Roman"/>
          <w:bCs/>
          <w:sz w:val="28"/>
          <w:szCs w:val="28"/>
        </w:rPr>
      </w:pPr>
    </w:p>
    <w:p w:rsidR="0030330C" w:rsidRPr="00354BAD" w:rsidRDefault="00354BAD" w:rsidP="00891758">
      <w:pPr>
        <w:spacing w:after="0" w:line="276" w:lineRule="auto"/>
        <w:ind w:firstLine="709"/>
        <w:jc w:val="center"/>
        <w:rPr>
          <w:rFonts w:ascii="Times New Roman" w:eastAsia="Calibri" w:hAnsi="Times New Roman" w:cs="Times New Roman"/>
          <w:b/>
          <w:bCs/>
          <w:i/>
          <w:sz w:val="28"/>
          <w:szCs w:val="28"/>
          <w:u w:val="single"/>
        </w:rPr>
      </w:pPr>
      <w:r>
        <w:rPr>
          <w:rFonts w:ascii="Times New Roman" w:eastAsia="Calibri" w:hAnsi="Times New Roman" w:cs="Times New Roman"/>
          <w:b/>
          <w:bCs/>
          <w:sz w:val="28"/>
          <w:szCs w:val="28"/>
        </w:rPr>
        <w:t xml:space="preserve">                                                                    </w:t>
      </w:r>
      <w:r w:rsidR="00891758" w:rsidRPr="00354BAD">
        <w:rPr>
          <w:rFonts w:ascii="Times New Roman" w:eastAsia="Calibri" w:hAnsi="Times New Roman" w:cs="Times New Roman"/>
          <w:b/>
          <w:bCs/>
          <w:i/>
          <w:sz w:val="28"/>
          <w:szCs w:val="28"/>
          <w:u w:val="single"/>
        </w:rPr>
        <w:t>Образование</w:t>
      </w:r>
      <w:r w:rsidRPr="00354BAD">
        <w:rPr>
          <w:rFonts w:ascii="Times New Roman" w:eastAsia="Calibri" w:hAnsi="Times New Roman" w:cs="Times New Roman"/>
          <w:b/>
          <w:bCs/>
          <w:i/>
          <w:sz w:val="28"/>
          <w:szCs w:val="28"/>
          <w:u w:val="single"/>
        </w:rPr>
        <w:t>.</w:t>
      </w:r>
    </w:p>
    <w:p w:rsidR="0030330C" w:rsidRPr="00EA7F8F" w:rsidRDefault="0030330C" w:rsidP="0030330C">
      <w:pPr>
        <w:spacing w:after="0" w:line="276"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Уважаемые коллеги</w:t>
      </w:r>
      <w:r w:rsidRPr="00EA7F8F">
        <w:rPr>
          <w:rFonts w:ascii="Times New Roman" w:eastAsia="Calibri" w:hAnsi="Times New Roman" w:cs="Times New Roman"/>
          <w:b/>
          <w:bCs/>
          <w:sz w:val="28"/>
          <w:szCs w:val="28"/>
        </w:rPr>
        <w:t>!</w:t>
      </w:r>
    </w:p>
    <w:p w:rsidR="00713290" w:rsidRPr="0030330C" w:rsidRDefault="00713290" w:rsidP="00891758">
      <w:pPr>
        <w:spacing w:after="0" w:line="276" w:lineRule="auto"/>
        <w:ind w:firstLine="709"/>
        <w:jc w:val="center"/>
        <w:rPr>
          <w:rFonts w:ascii="Times New Roman" w:eastAsia="Times New Roman" w:hAnsi="Times New Roman" w:cs="Times New Roman"/>
          <w:sz w:val="12"/>
          <w:szCs w:val="16"/>
          <w:lang w:eastAsia="ru-RU"/>
        </w:rPr>
      </w:pPr>
    </w:p>
    <w:p w:rsidR="00576EAB" w:rsidRDefault="00FF3674" w:rsidP="0094006E">
      <w:pPr>
        <w:spacing w:after="0" w:line="276" w:lineRule="auto"/>
        <w:ind w:firstLine="709"/>
        <w:jc w:val="both"/>
        <w:rPr>
          <w:rFonts w:ascii="Times New Roman" w:eastAsia="Times New Roman" w:hAnsi="Times New Roman" w:cs="Times New Roman"/>
          <w:sz w:val="28"/>
          <w:szCs w:val="28"/>
          <w:lang w:eastAsia="ru-RU"/>
        </w:rPr>
      </w:pPr>
      <w:r w:rsidRPr="00713290">
        <w:rPr>
          <w:rFonts w:ascii="Times New Roman" w:eastAsia="Times New Roman" w:hAnsi="Times New Roman" w:cs="Times New Roman"/>
          <w:b/>
          <w:sz w:val="28"/>
          <w:szCs w:val="28"/>
          <w:lang w:eastAsia="ru-RU"/>
        </w:rPr>
        <w:t xml:space="preserve">Образование </w:t>
      </w:r>
      <w:r w:rsidRPr="00E42642">
        <w:rPr>
          <w:rFonts w:ascii="Times New Roman" w:eastAsia="Times New Roman" w:hAnsi="Times New Roman" w:cs="Times New Roman"/>
          <w:sz w:val="28"/>
          <w:szCs w:val="28"/>
          <w:lang w:eastAsia="ru-RU"/>
        </w:rPr>
        <w:t>и культура</w:t>
      </w:r>
      <w:r w:rsidR="00354BAD">
        <w:rPr>
          <w:rFonts w:ascii="Times New Roman" w:eastAsia="Times New Roman" w:hAnsi="Times New Roman" w:cs="Times New Roman"/>
          <w:sz w:val="28"/>
          <w:szCs w:val="28"/>
          <w:lang w:eastAsia="ru-RU"/>
        </w:rPr>
        <w:t xml:space="preserve"> </w:t>
      </w:r>
      <w:r w:rsidR="00576EAB">
        <w:rPr>
          <w:rFonts w:ascii="Times New Roman" w:eastAsia="Times New Roman" w:hAnsi="Times New Roman" w:cs="Times New Roman"/>
          <w:sz w:val="28"/>
          <w:szCs w:val="28"/>
          <w:lang w:eastAsia="ru-RU"/>
        </w:rPr>
        <w:t>являю</w:t>
      </w:r>
      <w:r w:rsidR="00713290">
        <w:rPr>
          <w:rFonts w:ascii="Times New Roman" w:eastAsia="Times New Roman" w:hAnsi="Times New Roman" w:cs="Times New Roman"/>
          <w:sz w:val="28"/>
          <w:szCs w:val="28"/>
          <w:lang w:eastAsia="ru-RU"/>
        </w:rPr>
        <w:t>тся</w:t>
      </w:r>
      <w:r w:rsidR="00576EAB">
        <w:rPr>
          <w:rFonts w:ascii="Times New Roman" w:eastAsia="Times New Roman" w:hAnsi="Times New Roman" w:cs="Times New Roman"/>
          <w:sz w:val="28"/>
          <w:szCs w:val="28"/>
          <w:lang w:eastAsia="ru-RU"/>
        </w:rPr>
        <w:t xml:space="preserve"> бюджетообразующими направлениями развития района и составляют свыше </w:t>
      </w:r>
      <w:r w:rsidR="00576EAB" w:rsidRPr="00853C02">
        <w:rPr>
          <w:rFonts w:ascii="Times New Roman" w:eastAsia="Times New Roman" w:hAnsi="Times New Roman" w:cs="Times New Roman"/>
          <w:b/>
          <w:sz w:val="28"/>
          <w:szCs w:val="28"/>
          <w:lang w:eastAsia="ru-RU"/>
        </w:rPr>
        <w:t>85 %</w:t>
      </w:r>
      <w:r w:rsidR="00576EAB">
        <w:rPr>
          <w:rFonts w:ascii="Times New Roman" w:eastAsia="Times New Roman" w:hAnsi="Times New Roman" w:cs="Times New Roman"/>
          <w:sz w:val="28"/>
          <w:szCs w:val="28"/>
          <w:lang w:eastAsia="ru-RU"/>
        </w:rPr>
        <w:t xml:space="preserve"> расходов бюджета.</w:t>
      </w:r>
    </w:p>
    <w:p w:rsidR="002E3C68" w:rsidRDefault="00FF3674"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94F77">
        <w:rPr>
          <w:rFonts w:ascii="Times New Roman" w:eastAsia="Times New Roman" w:hAnsi="Times New Roman" w:cs="Times New Roman"/>
          <w:sz w:val="28"/>
          <w:szCs w:val="28"/>
          <w:lang w:eastAsia="ru-RU"/>
        </w:rPr>
        <w:t xml:space="preserve">2020 году в Табасаранском районе функционировали </w:t>
      </w:r>
      <w:r w:rsidR="00F1308D">
        <w:rPr>
          <w:rFonts w:ascii="Times New Roman" w:eastAsia="Times New Roman" w:hAnsi="Times New Roman" w:cs="Times New Roman"/>
          <w:b/>
          <w:sz w:val="28"/>
          <w:szCs w:val="28"/>
          <w:lang w:eastAsia="ru-RU"/>
        </w:rPr>
        <w:t>52 средних общеобразовательных школ (СОШ)</w:t>
      </w:r>
      <w:r w:rsidRPr="002E3C68">
        <w:rPr>
          <w:rFonts w:ascii="Times New Roman" w:eastAsia="Times New Roman" w:hAnsi="Times New Roman" w:cs="Times New Roman"/>
          <w:b/>
          <w:sz w:val="28"/>
          <w:szCs w:val="28"/>
          <w:lang w:eastAsia="ru-RU"/>
        </w:rPr>
        <w:t xml:space="preserve">, 4 </w:t>
      </w:r>
      <w:r w:rsidR="00F1308D">
        <w:rPr>
          <w:rFonts w:ascii="Times New Roman" w:eastAsia="Times New Roman" w:hAnsi="Times New Roman" w:cs="Times New Roman"/>
          <w:b/>
          <w:sz w:val="28"/>
          <w:szCs w:val="28"/>
          <w:lang w:eastAsia="ru-RU"/>
        </w:rPr>
        <w:t>общеобразовательных школ (</w:t>
      </w:r>
      <w:r w:rsidRPr="002E3C68">
        <w:rPr>
          <w:rFonts w:ascii="Times New Roman" w:eastAsia="Times New Roman" w:hAnsi="Times New Roman" w:cs="Times New Roman"/>
          <w:b/>
          <w:sz w:val="28"/>
          <w:szCs w:val="28"/>
          <w:lang w:eastAsia="ru-RU"/>
        </w:rPr>
        <w:t>ООШ</w:t>
      </w:r>
      <w:r w:rsidR="00F1308D">
        <w:rPr>
          <w:rFonts w:ascii="Times New Roman" w:eastAsia="Times New Roman" w:hAnsi="Times New Roman" w:cs="Times New Roman"/>
          <w:b/>
          <w:sz w:val="28"/>
          <w:szCs w:val="28"/>
          <w:lang w:eastAsia="ru-RU"/>
        </w:rPr>
        <w:t>)</w:t>
      </w:r>
      <w:r w:rsidRPr="002E3C68">
        <w:rPr>
          <w:rFonts w:ascii="Times New Roman" w:eastAsia="Times New Roman" w:hAnsi="Times New Roman" w:cs="Times New Roman"/>
          <w:b/>
          <w:sz w:val="28"/>
          <w:szCs w:val="28"/>
          <w:lang w:eastAsia="ru-RU"/>
        </w:rPr>
        <w:t>, 1</w:t>
      </w:r>
      <w:r w:rsidR="00F1308D">
        <w:rPr>
          <w:rFonts w:ascii="Times New Roman" w:eastAsia="Times New Roman" w:hAnsi="Times New Roman" w:cs="Times New Roman"/>
          <w:b/>
          <w:sz w:val="28"/>
          <w:szCs w:val="28"/>
          <w:lang w:eastAsia="ru-RU"/>
        </w:rPr>
        <w:t xml:space="preserve"> начальная образовательная школа (</w:t>
      </w:r>
      <w:r w:rsidRPr="002E3C68">
        <w:rPr>
          <w:rFonts w:ascii="Times New Roman" w:eastAsia="Times New Roman" w:hAnsi="Times New Roman" w:cs="Times New Roman"/>
          <w:b/>
          <w:sz w:val="28"/>
          <w:szCs w:val="28"/>
          <w:lang w:eastAsia="ru-RU"/>
        </w:rPr>
        <w:t>НОШ</w:t>
      </w:r>
      <w:r w:rsidR="00F1308D">
        <w:rPr>
          <w:rFonts w:ascii="Times New Roman" w:eastAsia="Times New Roman" w:hAnsi="Times New Roman" w:cs="Times New Roman"/>
          <w:b/>
          <w:sz w:val="28"/>
          <w:szCs w:val="28"/>
          <w:lang w:eastAsia="ru-RU"/>
        </w:rPr>
        <w:t>)</w:t>
      </w:r>
      <w:r w:rsidRPr="002E3C68">
        <w:rPr>
          <w:rFonts w:ascii="Times New Roman" w:eastAsia="Times New Roman" w:hAnsi="Times New Roman" w:cs="Times New Roman"/>
          <w:b/>
          <w:sz w:val="28"/>
          <w:szCs w:val="28"/>
          <w:lang w:eastAsia="ru-RU"/>
        </w:rPr>
        <w:t xml:space="preserve">, 37 </w:t>
      </w:r>
      <w:r w:rsidR="00F1308D">
        <w:rPr>
          <w:rFonts w:ascii="Times New Roman" w:eastAsia="Times New Roman" w:hAnsi="Times New Roman" w:cs="Times New Roman"/>
          <w:b/>
          <w:sz w:val="28"/>
          <w:szCs w:val="28"/>
          <w:lang w:eastAsia="ru-RU"/>
        </w:rPr>
        <w:t>муниципальных казенных дошкольных образовательных учреждений (</w:t>
      </w:r>
      <w:r w:rsidRPr="002E3C68">
        <w:rPr>
          <w:rFonts w:ascii="Times New Roman" w:eastAsia="Times New Roman" w:hAnsi="Times New Roman" w:cs="Times New Roman"/>
          <w:b/>
          <w:sz w:val="28"/>
          <w:szCs w:val="28"/>
          <w:lang w:eastAsia="ru-RU"/>
        </w:rPr>
        <w:t>МКДОУ</w:t>
      </w:r>
      <w:r w:rsidR="00F1308D">
        <w:rPr>
          <w:rFonts w:ascii="Times New Roman" w:eastAsia="Times New Roman" w:hAnsi="Times New Roman" w:cs="Times New Roman"/>
          <w:b/>
          <w:sz w:val="28"/>
          <w:szCs w:val="28"/>
          <w:lang w:eastAsia="ru-RU"/>
        </w:rPr>
        <w:t>)</w:t>
      </w:r>
      <w:r w:rsidRPr="002E3C68">
        <w:rPr>
          <w:rFonts w:ascii="Times New Roman" w:eastAsia="Times New Roman" w:hAnsi="Times New Roman" w:cs="Times New Roman"/>
          <w:b/>
          <w:sz w:val="28"/>
          <w:szCs w:val="28"/>
          <w:lang w:eastAsia="ru-RU"/>
        </w:rPr>
        <w:t xml:space="preserve">, 5 </w:t>
      </w:r>
      <w:r w:rsidR="00F1308D">
        <w:rPr>
          <w:rFonts w:ascii="Times New Roman" w:eastAsia="Times New Roman" w:hAnsi="Times New Roman" w:cs="Times New Roman"/>
          <w:b/>
          <w:sz w:val="28"/>
          <w:szCs w:val="28"/>
          <w:lang w:eastAsia="ru-RU"/>
        </w:rPr>
        <w:t>де</w:t>
      </w:r>
      <w:r w:rsidR="00752221">
        <w:rPr>
          <w:rFonts w:ascii="Times New Roman" w:eastAsia="Times New Roman" w:hAnsi="Times New Roman" w:cs="Times New Roman"/>
          <w:b/>
          <w:sz w:val="28"/>
          <w:szCs w:val="28"/>
          <w:lang w:eastAsia="ru-RU"/>
        </w:rPr>
        <w:t>тско-юношеских спортивных школ (</w:t>
      </w:r>
      <w:r w:rsidRPr="002E3C68">
        <w:rPr>
          <w:rFonts w:ascii="Times New Roman" w:eastAsia="Times New Roman" w:hAnsi="Times New Roman" w:cs="Times New Roman"/>
          <w:b/>
          <w:sz w:val="28"/>
          <w:szCs w:val="28"/>
          <w:lang w:eastAsia="ru-RU"/>
        </w:rPr>
        <w:t>ДЮСШ</w:t>
      </w:r>
      <w:r w:rsidR="00752221">
        <w:rPr>
          <w:rFonts w:ascii="Times New Roman" w:eastAsia="Times New Roman" w:hAnsi="Times New Roman" w:cs="Times New Roman"/>
          <w:b/>
          <w:sz w:val="28"/>
          <w:szCs w:val="28"/>
          <w:lang w:eastAsia="ru-RU"/>
        </w:rPr>
        <w:t>)</w:t>
      </w:r>
      <w:r w:rsidRPr="002E3C68">
        <w:rPr>
          <w:rFonts w:ascii="Times New Roman" w:eastAsia="Times New Roman" w:hAnsi="Times New Roman" w:cs="Times New Roman"/>
          <w:b/>
          <w:sz w:val="28"/>
          <w:szCs w:val="28"/>
          <w:lang w:eastAsia="ru-RU"/>
        </w:rPr>
        <w:t>, 1</w:t>
      </w:r>
      <w:r w:rsidR="00752221">
        <w:rPr>
          <w:rFonts w:ascii="Times New Roman" w:eastAsia="Times New Roman" w:hAnsi="Times New Roman" w:cs="Times New Roman"/>
          <w:b/>
          <w:sz w:val="28"/>
          <w:szCs w:val="28"/>
          <w:lang w:eastAsia="ru-RU"/>
        </w:rPr>
        <w:t xml:space="preserve"> дом детского творчества (</w:t>
      </w:r>
      <w:r w:rsidRPr="002E3C68">
        <w:rPr>
          <w:rFonts w:ascii="Times New Roman" w:eastAsia="Times New Roman" w:hAnsi="Times New Roman" w:cs="Times New Roman"/>
          <w:b/>
          <w:sz w:val="28"/>
          <w:szCs w:val="28"/>
          <w:lang w:eastAsia="ru-RU"/>
        </w:rPr>
        <w:t>ДДТ</w:t>
      </w:r>
      <w:r w:rsidR="00752221">
        <w:rPr>
          <w:rFonts w:ascii="Times New Roman" w:eastAsia="Times New Roman" w:hAnsi="Times New Roman" w:cs="Times New Roman"/>
          <w:b/>
          <w:sz w:val="28"/>
          <w:szCs w:val="28"/>
          <w:lang w:eastAsia="ru-RU"/>
        </w:rPr>
        <w:t>)</w:t>
      </w:r>
      <w:r w:rsidRPr="002E3C68">
        <w:rPr>
          <w:rFonts w:ascii="Times New Roman" w:eastAsia="Times New Roman" w:hAnsi="Times New Roman" w:cs="Times New Roman"/>
          <w:b/>
          <w:sz w:val="28"/>
          <w:szCs w:val="28"/>
          <w:lang w:eastAsia="ru-RU"/>
        </w:rPr>
        <w:t>, 1 школа искусств.</w:t>
      </w:r>
    </w:p>
    <w:p w:rsidR="008754E9" w:rsidRPr="007B591A" w:rsidRDefault="008754E9" w:rsidP="008754E9">
      <w:pPr>
        <w:spacing w:after="0" w:line="276" w:lineRule="auto"/>
        <w:ind w:firstLine="709"/>
        <w:jc w:val="both"/>
        <w:rPr>
          <w:rFonts w:ascii="Times New Roman" w:eastAsia="Times New Roman" w:hAnsi="Times New Roman" w:cs="Times New Roman"/>
          <w:sz w:val="28"/>
          <w:szCs w:val="28"/>
          <w:lang w:eastAsia="ru-RU"/>
        </w:rPr>
      </w:pPr>
      <w:r w:rsidRPr="00684E87">
        <w:rPr>
          <w:rFonts w:ascii="Times New Roman" w:eastAsia="Calibri" w:hAnsi="Times New Roman" w:cs="Times New Roman"/>
          <w:b/>
          <w:sz w:val="28"/>
          <w:szCs w:val="28"/>
        </w:rPr>
        <w:t>В рамках реализации Федерального проекта «Современная школа» национального проекта «Образование»</w:t>
      </w:r>
      <w:r>
        <w:rPr>
          <w:rFonts w:ascii="Times New Roman" w:eastAsia="Times New Roman" w:hAnsi="Times New Roman" w:cs="Times New Roman"/>
          <w:sz w:val="28"/>
          <w:szCs w:val="28"/>
          <w:lang w:eastAsia="ru-RU"/>
        </w:rPr>
        <w:t xml:space="preserve">в 2020 году в </w:t>
      </w:r>
      <w:r w:rsidRPr="003F55D9">
        <w:rPr>
          <w:rFonts w:ascii="Times New Roman" w:eastAsia="Times New Roman" w:hAnsi="Times New Roman" w:cs="Times New Roman"/>
          <w:b/>
          <w:sz w:val="28"/>
          <w:szCs w:val="28"/>
          <w:lang w:eastAsia="ru-RU"/>
        </w:rPr>
        <w:t>МКОУ «Ягдыгская СОШ № 1»</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открылся Центр</w:t>
      </w:r>
      <w:r w:rsidRPr="00684E87">
        <w:rPr>
          <w:rFonts w:ascii="Times New Roman" w:eastAsia="Calibri" w:hAnsi="Times New Roman" w:cs="Times New Roman"/>
          <w:sz w:val="28"/>
          <w:szCs w:val="28"/>
        </w:rPr>
        <w:t xml:space="preserve"> образования цифрового и гуманитарного профиля </w:t>
      </w:r>
      <w:r>
        <w:rPr>
          <w:rFonts w:ascii="Times New Roman" w:eastAsia="Calibri" w:hAnsi="Times New Roman" w:cs="Times New Roman"/>
          <w:b/>
          <w:sz w:val="28"/>
          <w:szCs w:val="28"/>
        </w:rPr>
        <w:t xml:space="preserve">«Точка роста», </w:t>
      </w:r>
      <w:r>
        <w:rPr>
          <w:rFonts w:ascii="Times New Roman" w:eastAsia="Calibri" w:hAnsi="Times New Roman" w:cs="Times New Roman"/>
          <w:sz w:val="28"/>
          <w:szCs w:val="28"/>
        </w:rPr>
        <w:t xml:space="preserve">где </w:t>
      </w:r>
      <w:r w:rsidRPr="009747C1">
        <w:rPr>
          <w:rFonts w:ascii="Times New Roman" w:eastAsia="Calibri" w:hAnsi="Times New Roman" w:cs="Times New Roman"/>
          <w:sz w:val="28"/>
          <w:szCs w:val="28"/>
        </w:rPr>
        <w:t>дополнительно создано</w:t>
      </w:r>
      <w:r w:rsidRPr="009A2BC9">
        <w:rPr>
          <w:rFonts w:ascii="Times New Roman" w:eastAsia="Calibri" w:hAnsi="Times New Roman" w:cs="Times New Roman"/>
          <w:b/>
          <w:sz w:val="28"/>
          <w:szCs w:val="28"/>
        </w:rPr>
        <w:t xml:space="preserve"> 3 </w:t>
      </w:r>
      <w:r w:rsidRPr="009747C1">
        <w:rPr>
          <w:rFonts w:ascii="Times New Roman" w:eastAsia="Calibri" w:hAnsi="Times New Roman" w:cs="Times New Roman"/>
          <w:sz w:val="28"/>
          <w:szCs w:val="28"/>
        </w:rPr>
        <w:t>рабочих места</w:t>
      </w:r>
      <w:r>
        <w:rPr>
          <w:rFonts w:ascii="Times New Roman" w:eastAsia="Calibri" w:hAnsi="Times New Roman" w:cs="Times New Roman"/>
          <w:sz w:val="28"/>
          <w:szCs w:val="28"/>
        </w:rPr>
        <w:t>.</w:t>
      </w:r>
      <w:r w:rsidR="003102FF">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3102FF">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каждый Центр</w:t>
      </w:r>
      <w:r w:rsidR="003102FF">
        <w:rPr>
          <w:rFonts w:ascii="Times New Roman" w:eastAsia="Calibri" w:hAnsi="Times New Roman" w:cs="Times New Roman"/>
          <w:sz w:val="28"/>
          <w:szCs w:val="28"/>
        </w:rPr>
        <w:t xml:space="preserve"> </w:t>
      </w:r>
      <w:r w:rsidRPr="00684E87">
        <w:rPr>
          <w:rFonts w:ascii="Times New Roman" w:eastAsia="Times New Roman" w:hAnsi="Times New Roman" w:cs="Times New Roman"/>
          <w:sz w:val="28"/>
          <w:szCs w:val="28"/>
          <w:lang w:eastAsia="ru-RU"/>
        </w:rPr>
        <w:t xml:space="preserve">поставлено современное цифровое оборудование </w:t>
      </w:r>
      <w:r>
        <w:rPr>
          <w:rFonts w:ascii="Times New Roman" w:eastAsia="Times New Roman" w:hAnsi="Times New Roman" w:cs="Times New Roman"/>
          <w:sz w:val="28"/>
          <w:szCs w:val="28"/>
          <w:lang w:eastAsia="ru-RU"/>
        </w:rPr>
        <w:t xml:space="preserve">для обучения детей, </w:t>
      </w:r>
      <w:r w:rsidRPr="00684E8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сумму</w:t>
      </w:r>
      <w:r w:rsidRPr="00DF348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млн. 600 тыс. </w:t>
      </w:r>
      <w:r w:rsidRPr="00DF348B">
        <w:rPr>
          <w:rFonts w:ascii="Times New Roman" w:eastAsia="Times New Roman" w:hAnsi="Times New Roman" w:cs="Times New Roman"/>
          <w:b/>
          <w:sz w:val="28"/>
          <w:szCs w:val="28"/>
          <w:lang w:eastAsia="ru-RU"/>
        </w:rPr>
        <w:t>рублей</w:t>
      </w:r>
      <w:r>
        <w:rPr>
          <w:rFonts w:ascii="Times New Roman" w:eastAsia="Times New Roman" w:hAnsi="Times New Roman" w:cs="Times New Roman"/>
          <w:sz w:val="28"/>
          <w:szCs w:val="28"/>
          <w:lang w:eastAsia="ru-RU"/>
        </w:rPr>
        <w:t>.</w:t>
      </w:r>
    </w:p>
    <w:p w:rsidR="008754E9" w:rsidRDefault="008754E9" w:rsidP="008754E9">
      <w:pPr>
        <w:spacing w:before="240"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Кроме того, в 2020 году:</w:t>
      </w:r>
    </w:p>
    <w:p w:rsidR="008754E9" w:rsidRDefault="008754E9" w:rsidP="008754E9">
      <w:pPr>
        <w:spacing w:after="0" w:line="276" w:lineRule="auto"/>
        <w:ind w:firstLine="709"/>
        <w:jc w:val="both"/>
        <w:rPr>
          <w:rFonts w:ascii="Times New Roman" w:eastAsia="Times New Roman" w:hAnsi="Times New Roman" w:cs="Times New Roman"/>
          <w:b/>
          <w:sz w:val="28"/>
          <w:szCs w:val="28"/>
          <w:lang w:eastAsia="ru-RU"/>
        </w:rPr>
      </w:pPr>
      <w:r w:rsidRPr="00DA302C">
        <w:rPr>
          <w:rFonts w:ascii="Times New Roman" w:eastAsia="Times New Roman" w:hAnsi="Times New Roman" w:cs="Times New Roman"/>
          <w:b/>
          <w:sz w:val="28"/>
          <w:szCs w:val="28"/>
          <w:lang w:eastAsia="ru-RU"/>
        </w:rPr>
        <w:t>1.</w:t>
      </w:r>
      <w:r w:rsidRPr="006D5C5D">
        <w:rPr>
          <w:rFonts w:ascii="Times New Roman" w:eastAsia="Times New Roman" w:hAnsi="Times New Roman" w:cs="Times New Roman"/>
          <w:sz w:val="28"/>
          <w:szCs w:val="28"/>
          <w:lang w:eastAsia="ru-RU"/>
        </w:rPr>
        <w:t>Получены</w:t>
      </w:r>
      <w:r w:rsidRPr="004B3D4E">
        <w:rPr>
          <w:rFonts w:ascii="Times New Roman" w:eastAsia="Times New Roman" w:hAnsi="Times New Roman" w:cs="Times New Roman"/>
          <w:sz w:val="28"/>
          <w:szCs w:val="28"/>
          <w:lang w:eastAsia="ru-RU"/>
        </w:rPr>
        <w:t xml:space="preserve"> и переданы в школы района</w:t>
      </w:r>
      <w:r>
        <w:rPr>
          <w:rFonts w:ascii="Times New Roman" w:eastAsia="Times New Roman" w:hAnsi="Times New Roman" w:cs="Times New Roman"/>
          <w:b/>
          <w:sz w:val="28"/>
          <w:szCs w:val="28"/>
          <w:lang w:eastAsia="ru-RU"/>
        </w:rPr>
        <w:t xml:space="preserve"> 6 единиц автотранспорта;</w:t>
      </w:r>
    </w:p>
    <w:p w:rsidR="008754E9" w:rsidRDefault="008754E9" w:rsidP="008754E9">
      <w:pPr>
        <w:spacing w:after="0" w:line="276" w:lineRule="auto"/>
        <w:ind w:firstLine="709"/>
        <w:jc w:val="both"/>
        <w:rPr>
          <w:rFonts w:ascii="Times New Roman" w:eastAsia="Times New Roman" w:hAnsi="Times New Roman" w:cs="Times New Roman"/>
          <w:sz w:val="28"/>
          <w:szCs w:val="28"/>
          <w:lang w:eastAsia="ru-RU"/>
        </w:rPr>
      </w:pPr>
      <w:r w:rsidRPr="00DA302C">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В 4 школах </w:t>
      </w:r>
      <w:r>
        <w:rPr>
          <w:rFonts w:ascii="Times New Roman" w:eastAsia="Times New Roman" w:hAnsi="Times New Roman" w:cs="Times New Roman"/>
          <w:sz w:val="28"/>
          <w:szCs w:val="28"/>
          <w:lang w:eastAsia="ru-RU"/>
        </w:rPr>
        <w:t>в</w:t>
      </w:r>
      <w:r w:rsidRPr="009E23E9">
        <w:rPr>
          <w:rFonts w:ascii="Times New Roman" w:eastAsia="Times New Roman" w:hAnsi="Times New Roman" w:cs="Times New Roman"/>
          <w:sz w:val="28"/>
          <w:szCs w:val="28"/>
          <w:lang w:eastAsia="ru-RU"/>
        </w:rPr>
        <w:t xml:space="preserve"> результате проведенного конкурсного отбора, с одобрения Минобразования Р</w:t>
      </w:r>
      <w:r>
        <w:rPr>
          <w:rFonts w:ascii="Times New Roman" w:eastAsia="Times New Roman" w:hAnsi="Times New Roman" w:cs="Times New Roman"/>
          <w:sz w:val="28"/>
          <w:szCs w:val="28"/>
          <w:lang w:eastAsia="ru-RU"/>
        </w:rPr>
        <w:t>еспублики Дагестан</w:t>
      </w:r>
      <w:r w:rsidRPr="009E23E9">
        <w:rPr>
          <w:rFonts w:ascii="Times New Roman" w:eastAsia="Times New Roman" w:hAnsi="Times New Roman" w:cs="Times New Roman"/>
          <w:sz w:val="28"/>
          <w:szCs w:val="28"/>
          <w:lang w:eastAsia="ru-RU"/>
        </w:rPr>
        <w:t xml:space="preserve"> ус</w:t>
      </w:r>
      <w:r>
        <w:rPr>
          <w:rFonts w:ascii="Times New Roman" w:eastAsia="Times New Roman" w:hAnsi="Times New Roman" w:cs="Times New Roman"/>
          <w:sz w:val="28"/>
          <w:szCs w:val="28"/>
          <w:lang w:eastAsia="ru-RU"/>
        </w:rPr>
        <w:t>тановлены воркаут – площадки: МКОУ «Пилигская СОШ</w:t>
      </w:r>
      <w:r w:rsidRPr="00C00C8F">
        <w:rPr>
          <w:rFonts w:ascii="Times New Roman" w:eastAsia="Times New Roman" w:hAnsi="Times New Roman" w:cs="Times New Roman"/>
          <w:sz w:val="28"/>
          <w:szCs w:val="28"/>
          <w:lang w:eastAsia="ru-RU"/>
        </w:rPr>
        <w:t xml:space="preserve">», МКОУ </w:t>
      </w:r>
      <w:r>
        <w:rPr>
          <w:rFonts w:ascii="Times New Roman" w:eastAsia="Times New Roman" w:hAnsi="Times New Roman" w:cs="Times New Roman"/>
          <w:sz w:val="28"/>
          <w:szCs w:val="28"/>
          <w:lang w:eastAsia="ru-RU"/>
        </w:rPr>
        <w:t>«Ханагская СОШ</w:t>
      </w:r>
      <w:r w:rsidRPr="00C00C8F">
        <w:rPr>
          <w:rFonts w:ascii="Times New Roman" w:eastAsia="Times New Roman" w:hAnsi="Times New Roman" w:cs="Times New Roman"/>
          <w:sz w:val="28"/>
          <w:szCs w:val="28"/>
          <w:lang w:eastAsia="ru-RU"/>
        </w:rPr>
        <w:t xml:space="preserve">», МКОУ </w:t>
      </w:r>
      <w:r>
        <w:rPr>
          <w:rFonts w:ascii="Times New Roman" w:eastAsia="Times New Roman" w:hAnsi="Times New Roman" w:cs="Times New Roman"/>
          <w:sz w:val="28"/>
          <w:szCs w:val="28"/>
          <w:lang w:eastAsia="ru-RU"/>
        </w:rPr>
        <w:t>«Ягдыгская СОШ</w:t>
      </w:r>
      <w:r w:rsidRPr="00C00C8F">
        <w:rPr>
          <w:rFonts w:ascii="Times New Roman" w:eastAsia="Times New Roman" w:hAnsi="Times New Roman" w:cs="Times New Roman"/>
          <w:sz w:val="28"/>
          <w:szCs w:val="28"/>
          <w:lang w:eastAsia="ru-RU"/>
        </w:rPr>
        <w:t xml:space="preserve"> №1» и МКОУ </w:t>
      </w:r>
      <w:r>
        <w:rPr>
          <w:rFonts w:ascii="Times New Roman" w:eastAsia="Times New Roman" w:hAnsi="Times New Roman" w:cs="Times New Roman"/>
          <w:sz w:val="28"/>
          <w:szCs w:val="28"/>
          <w:lang w:eastAsia="ru-RU"/>
        </w:rPr>
        <w:t xml:space="preserve">«Марагинская СОШ </w:t>
      </w:r>
      <w:r w:rsidRPr="00C00C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w:t>
      </w:r>
    </w:p>
    <w:p w:rsidR="008754E9" w:rsidRPr="008754E9" w:rsidRDefault="00DE4F12" w:rsidP="008754E9">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8754E9" w:rsidRPr="00DA302C">
        <w:rPr>
          <w:rFonts w:ascii="Times New Roman" w:eastAsia="Calibri" w:hAnsi="Times New Roman" w:cs="Times New Roman"/>
          <w:b/>
          <w:sz w:val="28"/>
          <w:szCs w:val="28"/>
        </w:rPr>
        <w:t>.</w:t>
      </w:r>
      <w:r w:rsidR="008754E9" w:rsidRPr="00E61A2E">
        <w:rPr>
          <w:rFonts w:ascii="Times New Roman" w:eastAsia="Calibri" w:hAnsi="Times New Roman" w:cs="Times New Roman"/>
          <w:sz w:val="28"/>
          <w:szCs w:val="28"/>
        </w:rPr>
        <w:t>П</w:t>
      </w:r>
      <w:r w:rsidR="008754E9" w:rsidRPr="00E61A2E">
        <w:rPr>
          <w:rFonts w:ascii="Times New Roman" w:eastAsia="Calibri" w:hAnsi="Times New Roman" w:cs="Times New Roman"/>
          <w:sz w:val="28"/>
          <w:szCs w:val="28"/>
          <w:lang w:eastAsia="ru-RU"/>
        </w:rPr>
        <w:t>о</w:t>
      </w:r>
      <w:r w:rsidR="008754E9" w:rsidRPr="009E23E9">
        <w:rPr>
          <w:rFonts w:ascii="Times New Roman" w:eastAsia="Calibri" w:hAnsi="Times New Roman" w:cs="Times New Roman"/>
          <w:sz w:val="28"/>
          <w:szCs w:val="28"/>
          <w:lang w:eastAsia="ru-RU"/>
        </w:rPr>
        <w:t xml:space="preserve"> программе «</w:t>
      </w:r>
      <w:r w:rsidR="008754E9" w:rsidRPr="009E23E9">
        <w:rPr>
          <w:rFonts w:ascii="Times New Roman" w:eastAsia="Calibri" w:hAnsi="Times New Roman" w:cs="Times New Roman"/>
          <w:b/>
          <w:sz w:val="28"/>
          <w:szCs w:val="28"/>
          <w:lang w:eastAsia="ru-RU"/>
        </w:rPr>
        <w:t>Обеспечение жильем детей-сирот</w:t>
      </w:r>
      <w:r w:rsidR="008754E9" w:rsidRPr="009E23E9">
        <w:rPr>
          <w:rFonts w:ascii="Times New Roman" w:eastAsia="Calibri" w:hAnsi="Times New Roman" w:cs="Times New Roman"/>
          <w:sz w:val="28"/>
          <w:szCs w:val="28"/>
          <w:lang w:eastAsia="ru-RU"/>
        </w:rPr>
        <w:t xml:space="preserve">» </w:t>
      </w:r>
      <w:r w:rsidR="008754E9">
        <w:rPr>
          <w:rFonts w:ascii="Times New Roman" w:eastAsia="Calibri" w:hAnsi="Times New Roman" w:cs="Times New Roman"/>
          <w:sz w:val="28"/>
          <w:szCs w:val="28"/>
          <w:lang w:eastAsia="ru-RU"/>
        </w:rPr>
        <w:t xml:space="preserve">за истекший год </w:t>
      </w:r>
      <w:r w:rsidR="008754E9" w:rsidRPr="009E23E9">
        <w:rPr>
          <w:rFonts w:ascii="Times New Roman" w:eastAsia="Calibri" w:hAnsi="Times New Roman" w:cs="Times New Roman"/>
          <w:sz w:val="28"/>
          <w:szCs w:val="28"/>
          <w:lang w:eastAsia="ru-RU"/>
        </w:rPr>
        <w:t>жи</w:t>
      </w:r>
      <w:r w:rsidR="008754E9">
        <w:rPr>
          <w:rFonts w:ascii="Times New Roman" w:eastAsia="Calibri" w:hAnsi="Times New Roman" w:cs="Times New Roman"/>
          <w:sz w:val="28"/>
          <w:szCs w:val="28"/>
          <w:lang w:eastAsia="ru-RU"/>
        </w:rPr>
        <w:t xml:space="preserve">льем обеспечены </w:t>
      </w:r>
      <w:r w:rsidR="008754E9" w:rsidRPr="009A2BC9">
        <w:rPr>
          <w:rFonts w:ascii="Times New Roman" w:eastAsia="Calibri" w:hAnsi="Times New Roman" w:cs="Times New Roman"/>
          <w:b/>
          <w:sz w:val="28"/>
          <w:szCs w:val="28"/>
          <w:lang w:eastAsia="ru-RU"/>
        </w:rPr>
        <w:t>11 детей – сирот на</w:t>
      </w:r>
      <w:r w:rsidR="008754E9">
        <w:rPr>
          <w:rFonts w:ascii="Times New Roman" w:eastAsia="Calibri" w:hAnsi="Times New Roman" w:cs="Times New Roman"/>
          <w:b/>
          <w:sz w:val="28"/>
          <w:szCs w:val="28"/>
          <w:lang w:eastAsia="ru-RU"/>
        </w:rPr>
        <w:t xml:space="preserve"> общую </w:t>
      </w:r>
      <w:r w:rsidR="008754E9" w:rsidRPr="009A2BC9">
        <w:rPr>
          <w:rFonts w:ascii="Times New Roman" w:eastAsia="Calibri" w:hAnsi="Times New Roman" w:cs="Times New Roman"/>
          <w:b/>
          <w:sz w:val="28"/>
          <w:szCs w:val="28"/>
          <w:lang w:eastAsia="ru-RU"/>
        </w:rPr>
        <w:t xml:space="preserve">сумму </w:t>
      </w:r>
      <w:r w:rsidR="008754E9" w:rsidRPr="009A2BC9">
        <w:rPr>
          <w:rFonts w:ascii="Times New Roman" w:eastAsia="Times New Roman" w:hAnsi="Times New Roman" w:cs="Times New Roman"/>
          <w:b/>
          <w:sz w:val="28"/>
          <w:szCs w:val="28"/>
          <w:lang w:eastAsia="ru-RU"/>
        </w:rPr>
        <w:t xml:space="preserve">– </w:t>
      </w:r>
      <w:r w:rsidR="008754E9" w:rsidRPr="009A2BC9">
        <w:rPr>
          <w:rFonts w:ascii="Times New Roman" w:eastAsia="Calibri" w:hAnsi="Times New Roman" w:cs="Times New Roman"/>
          <w:b/>
          <w:sz w:val="28"/>
          <w:szCs w:val="28"/>
          <w:lang w:eastAsia="ru-RU"/>
        </w:rPr>
        <w:t>6</w:t>
      </w:r>
      <w:r w:rsidR="008754E9">
        <w:rPr>
          <w:rFonts w:ascii="Times New Roman" w:eastAsia="Calibri" w:hAnsi="Times New Roman" w:cs="Times New Roman"/>
          <w:b/>
          <w:sz w:val="28"/>
          <w:szCs w:val="28"/>
          <w:lang w:eastAsia="ru-RU"/>
        </w:rPr>
        <w:t xml:space="preserve"> млн. 175 </w:t>
      </w:r>
      <w:r w:rsidR="008754E9" w:rsidRPr="009A2BC9">
        <w:rPr>
          <w:rFonts w:ascii="Times New Roman" w:eastAsia="Calibri" w:hAnsi="Times New Roman" w:cs="Times New Roman"/>
          <w:b/>
          <w:sz w:val="28"/>
          <w:szCs w:val="28"/>
          <w:lang w:eastAsia="ru-RU"/>
        </w:rPr>
        <w:t>тыс. руб</w:t>
      </w:r>
      <w:r w:rsidR="008754E9">
        <w:rPr>
          <w:rFonts w:ascii="Times New Roman" w:eastAsia="Calibri" w:hAnsi="Times New Roman" w:cs="Times New Roman"/>
          <w:sz w:val="28"/>
          <w:szCs w:val="28"/>
          <w:lang w:eastAsia="ru-RU"/>
        </w:rPr>
        <w:t>.</w:t>
      </w:r>
    </w:p>
    <w:p w:rsidR="007E6103" w:rsidRPr="002E3C68" w:rsidRDefault="007E6103" w:rsidP="0094006E">
      <w:pPr>
        <w:spacing w:after="0" w:line="276" w:lineRule="auto"/>
        <w:ind w:firstLine="709"/>
        <w:jc w:val="both"/>
        <w:rPr>
          <w:rFonts w:ascii="Times New Roman" w:eastAsia="Times New Roman" w:hAnsi="Times New Roman" w:cs="Times New Roman"/>
          <w:sz w:val="28"/>
          <w:szCs w:val="28"/>
          <w:lang w:eastAsia="ru-RU"/>
        </w:rPr>
      </w:pPr>
      <w:r w:rsidRPr="00494F77">
        <w:rPr>
          <w:rFonts w:ascii="Times New Roman" w:eastAsia="Times New Roman" w:hAnsi="Times New Roman" w:cs="Times New Roman"/>
          <w:sz w:val="28"/>
          <w:szCs w:val="28"/>
          <w:lang w:eastAsia="ru-RU"/>
        </w:rPr>
        <w:t xml:space="preserve">Обучением и воспитанием учащихся в </w:t>
      </w:r>
      <w:r>
        <w:rPr>
          <w:rFonts w:ascii="Times New Roman" w:eastAsia="Times New Roman" w:hAnsi="Times New Roman" w:cs="Times New Roman"/>
          <w:sz w:val="28"/>
          <w:szCs w:val="28"/>
          <w:lang w:eastAsia="ru-RU"/>
        </w:rPr>
        <w:t>общеобразовательных учреждениях заняты</w:t>
      </w:r>
      <w:r w:rsidRPr="002E3C68">
        <w:rPr>
          <w:rFonts w:ascii="Times New Roman" w:eastAsia="Times New Roman" w:hAnsi="Times New Roman" w:cs="Times New Roman"/>
          <w:b/>
          <w:sz w:val="28"/>
          <w:szCs w:val="28"/>
          <w:lang w:eastAsia="ru-RU"/>
        </w:rPr>
        <w:t>2766 педагогов,</w:t>
      </w:r>
      <w:r>
        <w:rPr>
          <w:rFonts w:ascii="Times New Roman" w:eastAsia="Times New Roman" w:hAnsi="Times New Roman" w:cs="Times New Roman"/>
          <w:sz w:val="28"/>
          <w:szCs w:val="28"/>
          <w:lang w:eastAsia="ru-RU"/>
        </w:rPr>
        <w:t xml:space="preserve"> в дошкольных учреждениях- </w:t>
      </w:r>
      <w:r w:rsidRPr="002E3C68">
        <w:rPr>
          <w:rFonts w:ascii="Times New Roman" w:eastAsia="Times New Roman" w:hAnsi="Times New Roman" w:cs="Times New Roman"/>
          <w:b/>
          <w:sz w:val="28"/>
          <w:szCs w:val="28"/>
          <w:lang w:eastAsia="ru-RU"/>
        </w:rPr>
        <w:t>238 педагогов.</w:t>
      </w:r>
      <w:r w:rsidR="00E26B82">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П</w:t>
      </w:r>
      <w:r w:rsidRPr="009E23E9">
        <w:rPr>
          <w:rFonts w:ascii="Times New Roman" w:eastAsia="Calibri" w:hAnsi="Times New Roman" w:cs="Times New Roman"/>
          <w:sz w:val="28"/>
          <w:szCs w:val="28"/>
        </w:rPr>
        <w:t xml:space="preserve">о программе </w:t>
      </w:r>
      <w:r w:rsidRPr="009E23E9">
        <w:rPr>
          <w:rFonts w:ascii="Times New Roman" w:eastAsia="Calibri" w:hAnsi="Times New Roman" w:cs="Times New Roman"/>
          <w:b/>
          <w:sz w:val="28"/>
          <w:szCs w:val="28"/>
        </w:rPr>
        <w:t>«Земский учитель»</w:t>
      </w:r>
      <w:r>
        <w:rPr>
          <w:rFonts w:ascii="Times New Roman" w:eastAsia="Calibri" w:hAnsi="Times New Roman" w:cs="Times New Roman"/>
          <w:sz w:val="28"/>
          <w:szCs w:val="28"/>
        </w:rPr>
        <w:t xml:space="preserve"> в районе трудоустроены</w:t>
      </w:r>
      <w:r w:rsidRPr="009A2BC9">
        <w:rPr>
          <w:rFonts w:ascii="Times New Roman" w:eastAsia="Calibri" w:hAnsi="Times New Roman" w:cs="Times New Roman"/>
          <w:b/>
          <w:sz w:val="28"/>
          <w:szCs w:val="28"/>
        </w:rPr>
        <w:t>10 учителей</w:t>
      </w:r>
      <w:r w:rsidR="002E3C68">
        <w:rPr>
          <w:rFonts w:ascii="Times New Roman" w:eastAsia="Calibri" w:hAnsi="Times New Roman" w:cs="Times New Roman"/>
          <w:b/>
          <w:sz w:val="28"/>
          <w:szCs w:val="28"/>
        </w:rPr>
        <w:t>.</w:t>
      </w:r>
    </w:p>
    <w:p w:rsidR="007E6103" w:rsidRDefault="007E6103" w:rsidP="0094006E">
      <w:pPr>
        <w:spacing w:after="0" w:line="276" w:lineRule="auto"/>
        <w:ind w:firstLine="709"/>
        <w:jc w:val="both"/>
        <w:rPr>
          <w:rFonts w:ascii="Times New Roman" w:eastAsia="Times New Roman" w:hAnsi="Times New Roman" w:cs="Times New Roman"/>
          <w:sz w:val="28"/>
          <w:szCs w:val="28"/>
          <w:lang w:eastAsia="ru-RU"/>
        </w:rPr>
      </w:pPr>
      <w:r w:rsidRPr="00AB08CE">
        <w:rPr>
          <w:rFonts w:ascii="Times New Roman" w:eastAsia="Times New Roman" w:hAnsi="Times New Roman" w:cs="Times New Roman"/>
          <w:b/>
          <w:sz w:val="28"/>
          <w:szCs w:val="28"/>
          <w:lang w:eastAsia="ru-RU"/>
        </w:rPr>
        <w:t>В 2020 году 1</w:t>
      </w:r>
      <w:r>
        <w:rPr>
          <w:rFonts w:ascii="Times New Roman" w:eastAsia="Times New Roman" w:hAnsi="Times New Roman" w:cs="Times New Roman"/>
          <w:b/>
          <w:sz w:val="28"/>
          <w:szCs w:val="28"/>
          <w:lang w:eastAsia="ru-RU"/>
        </w:rPr>
        <w:t>1 класс окончили 441 обучающихся</w:t>
      </w:r>
      <w:r>
        <w:rPr>
          <w:rFonts w:ascii="Times New Roman" w:eastAsia="Times New Roman" w:hAnsi="Times New Roman" w:cs="Times New Roman"/>
          <w:sz w:val="28"/>
          <w:szCs w:val="28"/>
          <w:lang w:eastAsia="ru-RU"/>
        </w:rPr>
        <w:t>.</w:t>
      </w:r>
    </w:p>
    <w:p w:rsidR="007E6103" w:rsidRDefault="007E6103" w:rsidP="0094006E">
      <w:pPr>
        <w:spacing w:after="0" w:line="276" w:lineRule="auto"/>
        <w:ind w:firstLine="709"/>
        <w:jc w:val="both"/>
        <w:rPr>
          <w:rFonts w:ascii="Times New Roman" w:eastAsia="Times New Roman" w:hAnsi="Times New Roman" w:cs="Times New Roman"/>
          <w:b/>
          <w:sz w:val="28"/>
          <w:szCs w:val="28"/>
          <w:lang w:eastAsia="ru-RU"/>
        </w:rPr>
      </w:pPr>
      <w:r w:rsidRPr="00494F77">
        <w:rPr>
          <w:rFonts w:ascii="Times New Roman" w:eastAsia="Times New Roman" w:hAnsi="Times New Roman" w:cs="Times New Roman"/>
          <w:sz w:val="28"/>
          <w:szCs w:val="28"/>
          <w:lang w:eastAsia="ru-RU"/>
        </w:rPr>
        <w:t xml:space="preserve">Отличительным в проведении итоговой аттестации в 2020 году стала выдача аттестатов без сдачи единых государственных экзаменов и без учета результатов ЕГЭ. </w:t>
      </w:r>
      <w:r>
        <w:rPr>
          <w:rFonts w:ascii="Times New Roman" w:eastAsia="Times New Roman" w:hAnsi="Times New Roman" w:cs="Times New Roman"/>
          <w:sz w:val="28"/>
          <w:szCs w:val="28"/>
          <w:lang w:eastAsia="ru-RU"/>
        </w:rPr>
        <w:t>И</w:t>
      </w:r>
      <w:r w:rsidRPr="00494F77">
        <w:rPr>
          <w:rFonts w:ascii="Times New Roman" w:eastAsia="Times New Roman" w:hAnsi="Times New Roman" w:cs="Times New Roman"/>
          <w:sz w:val="28"/>
          <w:szCs w:val="28"/>
          <w:lang w:eastAsia="ru-RU"/>
        </w:rPr>
        <w:t xml:space="preserve">з 441 выпускников отказались от сдачи ЕГЭ </w:t>
      </w:r>
      <w:r w:rsidRPr="00853C02">
        <w:rPr>
          <w:rFonts w:ascii="Times New Roman" w:eastAsia="Times New Roman" w:hAnsi="Times New Roman" w:cs="Times New Roman"/>
          <w:b/>
          <w:sz w:val="28"/>
          <w:szCs w:val="28"/>
          <w:lang w:eastAsia="ru-RU"/>
        </w:rPr>
        <w:t>218,</w:t>
      </w:r>
      <w:r w:rsidRPr="00494F77">
        <w:rPr>
          <w:rFonts w:ascii="Times New Roman" w:eastAsia="Times New Roman" w:hAnsi="Times New Roman" w:cs="Times New Roman"/>
          <w:sz w:val="28"/>
          <w:szCs w:val="28"/>
          <w:lang w:eastAsia="ru-RU"/>
        </w:rPr>
        <w:t xml:space="preserve"> что составляет более </w:t>
      </w:r>
      <w:r w:rsidRPr="00853C02">
        <w:rPr>
          <w:rFonts w:ascii="Times New Roman" w:eastAsia="Times New Roman" w:hAnsi="Times New Roman" w:cs="Times New Roman"/>
          <w:b/>
          <w:sz w:val="28"/>
          <w:szCs w:val="28"/>
          <w:lang w:eastAsia="ru-RU"/>
        </w:rPr>
        <w:t>50 %</w:t>
      </w:r>
      <w:r w:rsidRPr="00494F77">
        <w:rPr>
          <w:rFonts w:ascii="Times New Roman" w:eastAsia="Times New Roman" w:hAnsi="Times New Roman" w:cs="Times New Roman"/>
          <w:sz w:val="28"/>
          <w:szCs w:val="28"/>
          <w:lang w:eastAsia="ru-RU"/>
        </w:rPr>
        <w:t xml:space="preserve"> от их общего числа. </w:t>
      </w:r>
      <w:r w:rsidRPr="00AB08CE">
        <w:rPr>
          <w:rFonts w:ascii="Times New Roman" w:eastAsia="Times New Roman" w:hAnsi="Times New Roman" w:cs="Times New Roman"/>
          <w:b/>
          <w:sz w:val="28"/>
          <w:szCs w:val="28"/>
          <w:lang w:eastAsia="ru-RU"/>
        </w:rPr>
        <w:t xml:space="preserve">ЕГЭ сдавали в 2020 году 213 выпускников. </w:t>
      </w:r>
    </w:p>
    <w:p w:rsidR="007E6103" w:rsidRDefault="007E6103" w:rsidP="0094006E">
      <w:pPr>
        <w:spacing w:after="0" w:line="276" w:lineRule="auto"/>
        <w:ind w:firstLine="709"/>
        <w:jc w:val="both"/>
        <w:rPr>
          <w:rFonts w:ascii="Times New Roman" w:eastAsia="Calibri" w:hAnsi="Times New Roman" w:cs="Times New Roman"/>
          <w:sz w:val="28"/>
          <w:szCs w:val="28"/>
        </w:rPr>
      </w:pPr>
      <w:r w:rsidRPr="00494F77">
        <w:rPr>
          <w:rFonts w:ascii="Times New Roman" w:eastAsia="Calibri" w:hAnsi="Times New Roman" w:cs="Times New Roman"/>
          <w:sz w:val="28"/>
          <w:szCs w:val="28"/>
        </w:rPr>
        <w:t>После актуализации сведений по претендентам на медаль в ма</w:t>
      </w:r>
      <w:r>
        <w:rPr>
          <w:rFonts w:ascii="Times New Roman" w:eastAsia="Calibri" w:hAnsi="Times New Roman" w:cs="Times New Roman"/>
          <w:sz w:val="28"/>
          <w:szCs w:val="28"/>
        </w:rPr>
        <w:t xml:space="preserve">е 2020 г. количество </w:t>
      </w:r>
      <w:r w:rsidRPr="00AB08CE">
        <w:rPr>
          <w:rFonts w:ascii="Times New Roman" w:eastAsia="Calibri" w:hAnsi="Times New Roman" w:cs="Times New Roman"/>
          <w:b/>
          <w:sz w:val="28"/>
          <w:szCs w:val="28"/>
        </w:rPr>
        <w:t xml:space="preserve">медалистов </w:t>
      </w:r>
      <w:r w:rsidR="00D60F0E">
        <w:rPr>
          <w:rFonts w:ascii="Times New Roman" w:eastAsia="Calibri" w:hAnsi="Times New Roman" w:cs="Times New Roman"/>
          <w:b/>
          <w:sz w:val="28"/>
          <w:szCs w:val="28"/>
        </w:rPr>
        <w:t xml:space="preserve">составило </w:t>
      </w:r>
      <w:r w:rsidRPr="00AB08CE">
        <w:rPr>
          <w:rFonts w:ascii="Times New Roman" w:eastAsia="Calibri" w:hAnsi="Times New Roman" w:cs="Times New Roman"/>
          <w:b/>
          <w:sz w:val="28"/>
          <w:szCs w:val="28"/>
        </w:rPr>
        <w:t>48</w:t>
      </w:r>
      <w:r>
        <w:rPr>
          <w:rFonts w:ascii="Times New Roman" w:eastAsia="Calibri" w:hAnsi="Times New Roman" w:cs="Times New Roman"/>
          <w:sz w:val="28"/>
          <w:szCs w:val="28"/>
        </w:rPr>
        <w:t>. К</w:t>
      </w:r>
      <w:r w:rsidRPr="00494F77">
        <w:rPr>
          <w:rFonts w:ascii="Times New Roman" w:eastAsia="Calibri" w:hAnsi="Times New Roman" w:cs="Times New Roman"/>
          <w:sz w:val="28"/>
          <w:szCs w:val="28"/>
        </w:rPr>
        <w:t xml:space="preserve">оличество получивших аттестат с отличием </w:t>
      </w:r>
      <w:r w:rsidRPr="00853C02">
        <w:rPr>
          <w:rFonts w:ascii="Times New Roman" w:eastAsia="Calibri" w:hAnsi="Times New Roman" w:cs="Times New Roman"/>
          <w:b/>
          <w:sz w:val="28"/>
          <w:szCs w:val="28"/>
        </w:rPr>
        <w:t>40</w:t>
      </w:r>
      <w:r>
        <w:rPr>
          <w:rFonts w:ascii="Times New Roman" w:eastAsia="Calibri" w:hAnsi="Times New Roman" w:cs="Times New Roman"/>
          <w:sz w:val="28"/>
          <w:szCs w:val="28"/>
        </w:rPr>
        <w:t>учеников.</w:t>
      </w:r>
    </w:p>
    <w:p w:rsidR="001F4001" w:rsidRPr="001F4001" w:rsidRDefault="001F4001" w:rsidP="0094006E">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Уважаемые коллеги!</w:t>
      </w:r>
    </w:p>
    <w:p w:rsidR="001F4001" w:rsidRDefault="001F4001" w:rsidP="0094006E">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нами было принято решение</w:t>
      </w:r>
      <w:r w:rsidR="00635D5D">
        <w:rPr>
          <w:rFonts w:ascii="Times New Roman" w:eastAsia="Calibri" w:hAnsi="Times New Roman" w:cs="Times New Roman"/>
          <w:sz w:val="28"/>
          <w:szCs w:val="28"/>
        </w:rPr>
        <w:t xml:space="preserve"> поддержать одаренных детей.</w:t>
      </w:r>
      <w:r w:rsidR="0056427D">
        <w:rPr>
          <w:rFonts w:ascii="Times New Roman" w:eastAsia="Calibri" w:hAnsi="Times New Roman" w:cs="Times New Roman"/>
          <w:sz w:val="28"/>
          <w:szCs w:val="28"/>
        </w:rPr>
        <w:t xml:space="preserve"> </w:t>
      </w:r>
      <w:r w:rsidR="00635D5D">
        <w:rPr>
          <w:rFonts w:ascii="Times New Roman" w:eastAsia="Calibri" w:hAnsi="Times New Roman" w:cs="Times New Roman"/>
          <w:sz w:val="28"/>
          <w:szCs w:val="28"/>
        </w:rPr>
        <w:t>В</w:t>
      </w:r>
      <w:r>
        <w:rPr>
          <w:rFonts w:ascii="Times New Roman" w:eastAsia="Calibri" w:hAnsi="Times New Roman" w:cs="Times New Roman"/>
          <w:sz w:val="28"/>
          <w:szCs w:val="28"/>
        </w:rPr>
        <w:t xml:space="preserve"> результате конкурсного отбора </w:t>
      </w:r>
      <w:r w:rsidR="00635D5D">
        <w:rPr>
          <w:rFonts w:ascii="Times New Roman" w:eastAsia="Calibri" w:hAnsi="Times New Roman" w:cs="Times New Roman"/>
          <w:sz w:val="28"/>
          <w:szCs w:val="28"/>
        </w:rPr>
        <w:t>администрацией района</w:t>
      </w:r>
      <w:r w:rsidR="0056427D">
        <w:rPr>
          <w:rFonts w:ascii="Times New Roman" w:eastAsia="Calibri" w:hAnsi="Times New Roman" w:cs="Times New Roman"/>
          <w:sz w:val="28"/>
          <w:szCs w:val="28"/>
        </w:rPr>
        <w:t xml:space="preserve"> </w:t>
      </w:r>
      <w:r w:rsidR="005028F8">
        <w:rPr>
          <w:rFonts w:ascii="Times New Roman" w:eastAsia="Calibri" w:hAnsi="Times New Roman" w:cs="Times New Roman"/>
          <w:sz w:val="28"/>
          <w:szCs w:val="28"/>
        </w:rPr>
        <w:t>за отличную учебу</w:t>
      </w:r>
      <w:r w:rsidR="00193716">
        <w:rPr>
          <w:rFonts w:ascii="Times New Roman" w:eastAsia="Calibri" w:hAnsi="Times New Roman" w:cs="Times New Roman"/>
          <w:sz w:val="28"/>
          <w:szCs w:val="28"/>
        </w:rPr>
        <w:t xml:space="preserve"> с целью поощрения лучших выпускников района,</w:t>
      </w:r>
      <w:r w:rsidR="00EB5B6F">
        <w:rPr>
          <w:rFonts w:ascii="Times New Roman" w:eastAsia="Calibri" w:hAnsi="Times New Roman" w:cs="Times New Roman"/>
          <w:sz w:val="28"/>
          <w:szCs w:val="28"/>
        </w:rPr>
        <w:t xml:space="preserve"> а также лучших учителей ,</w:t>
      </w:r>
      <w:r w:rsidR="00193716">
        <w:rPr>
          <w:rFonts w:ascii="Times New Roman" w:eastAsia="Calibri" w:hAnsi="Times New Roman" w:cs="Times New Roman"/>
          <w:sz w:val="28"/>
          <w:szCs w:val="28"/>
        </w:rPr>
        <w:t xml:space="preserve"> их социальной поддержки, материального и морального стимулирования</w:t>
      </w:r>
      <w:r w:rsidR="0056427D">
        <w:rPr>
          <w:rFonts w:ascii="Times New Roman" w:eastAsia="Calibri" w:hAnsi="Times New Roman" w:cs="Times New Roman"/>
          <w:sz w:val="28"/>
          <w:szCs w:val="28"/>
        </w:rPr>
        <w:t xml:space="preserve"> </w:t>
      </w:r>
      <w:r w:rsidR="00193716">
        <w:rPr>
          <w:rFonts w:ascii="Times New Roman" w:eastAsia="Calibri" w:hAnsi="Times New Roman" w:cs="Times New Roman"/>
          <w:sz w:val="28"/>
          <w:szCs w:val="28"/>
        </w:rPr>
        <w:t>учреждены</w:t>
      </w:r>
      <w:r w:rsidR="00EB5B6F">
        <w:rPr>
          <w:rFonts w:ascii="Times New Roman" w:eastAsia="Calibri" w:hAnsi="Times New Roman" w:cs="Times New Roman"/>
          <w:sz w:val="28"/>
          <w:szCs w:val="28"/>
        </w:rPr>
        <w:t xml:space="preserve"> разовые ежегодные гранты в размере по </w:t>
      </w:r>
      <w:r w:rsidR="00EB5B6F" w:rsidRPr="00EB5B6F">
        <w:rPr>
          <w:rFonts w:ascii="Times New Roman" w:eastAsia="Calibri" w:hAnsi="Times New Roman" w:cs="Times New Roman"/>
          <w:b/>
          <w:sz w:val="28"/>
          <w:szCs w:val="28"/>
        </w:rPr>
        <w:t>5 тыс.руб</w:t>
      </w:r>
      <w:r w:rsidR="00EB5B6F">
        <w:rPr>
          <w:rFonts w:ascii="Times New Roman" w:eastAsia="Calibri" w:hAnsi="Times New Roman" w:cs="Times New Roman"/>
          <w:sz w:val="28"/>
          <w:szCs w:val="28"/>
        </w:rPr>
        <w:t xml:space="preserve">. учащимся и по </w:t>
      </w:r>
      <w:r w:rsidR="00EB5B6F" w:rsidRPr="00EB5B6F">
        <w:rPr>
          <w:rFonts w:ascii="Times New Roman" w:eastAsia="Calibri" w:hAnsi="Times New Roman" w:cs="Times New Roman"/>
          <w:b/>
          <w:sz w:val="28"/>
          <w:szCs w:val="28"/>
        </w:rPr>
        <w:t>10 тыс.руб</w:t>
      </w:r>
      <w:r w:rsidR="00EB5B6F">
        <w:rPr>
          <w:rFonts w:ascii="Times New Roman" w:eastAsia="Calibri" w:hAnsi="Times New Roman" w:cs="Times New Roman"/>
          <w:sz w:val="28"/>
          <w:szCs w:val="28"/>
        </w:rPr>
        <w:t xml:space="preserve"> учителям.</w:t>
      </w:r>
      <w:r w:rsidR="00635D5D">
        <w:rPr>
          <w:rFonts w:ascii="Times New Roman" w:eastAsia="Calibri" w:hAnsi="Times New Roman" w:cs="Times New Roman"/>
          <w:sz w:val="28"/>
          <w:szCs w:val="28"/>
        </w:rPr>
        <w:t xml:space="preserve"> </w:t>
      </w:r>
    </w:p>
    <w:p w:rsidR="005028F8" w:rsidRPr="002D33FE" w:rsidRDefault="002D33FE" w:rsidP="005028F8">
      <w:pPr>
        <w:spacing w:after="0" w:line="276" w:lineRule="auto"/>
        <w:ind w:firstLine="709"/>
        <w:jc w:val="center"/>
        <w:rPr>
          <w:rFonts w:ascii="Times New Roman" w:eastAsia="Calibri" w:hAnsi="Times New Roman" w:cs="Times New Roman"/>
          <w:b/>
          <w:i/>
          <w:sz w:val="28"/>
          <w:szCs w:val="28"/>
          <w:u w:val="single"/>
        </w:rPr>
      </w:pPr>
      <w:r>
        <w:rPr>
          <w:rFonts w:ascii="Times New Roman" w:eastAsia="Calibri" w:hAnsi="Times New Roman" w:cs="Times New Roman"/>
          <w:b/>
          <w:sz w:val="28"/>
          <w:szCs w:val="28"/>
        </w:rPr>
        <w:t xml:space="preserve">                                                                </w:t>
      </w:r>
      <w:r w:rsidR="005028F8" w:rsidRPr="002D33FE">
        <w:rPr>
          <w:rFonts w:ascii="Times New Roman" w:eastAsia="Calibri" w:hAnsi="Times New Roman" w:cs="Times New Roman"/>
          <w:b/>
          <w:i/>
          <w:sz w:val="28"/>
          <w:szCs w:val="28"/>
          <w:u w:val="single"/>
        </w:rPr>
        <w:t>Горячее питание</w:t>
      </w:r>
      <w:r>
        <w:rPr>
          <w:rFonts w:ascii="Times New Roman" w:eastAsia="Calibri" w:hAnsi="Times New Roman" w:cs="Times New Roman"/>
          <w:b/>
          <w:i/>
          <w:sz w:val="28"/>
          <w:szCs w:val="28"/>
          <w:u w:val="single"/>
        </w:rPr>
        <w:t>.</w:t>
      </w:r>
    </w:p>
    <w:p w:rsidR="005028F8" w:rsidRPr="005028F8" w:rsidRDefault="005028F8" w:rsidP="0094006E">
      <w:pPr>
        <w:spacing w:after="0" w:line="276" w:lineRule="auto"/>
        <w:ind w:firstLine="709"/>
        <w:jc w:val="both"/>
        <w:rPr>
          <w:rFonts w:ascii="Times New Roman" w:eastAsia="Times New Roman" w:hAnsi="Times New Roman" w:cs="Times New Roman"/>
          <w:b/>
          <w:sz w:val="28"/>
          <w:szCs w:val="28"/>
          <w:lang w:eastAsia="ru-RU"/>
        </w:rPr>
      </w:pPr>
      <w:r w:rsidRPr="005028F8">
        <w:rPr>
          <w:rFonts w:ascii="Times New Roman" w:eastAsia="Calibri" w:hAnsi="Times New Roman" w:cs="Times New Roman"/>
          <w:b/>
          <w:sz w:val="28"/>
          <w:szCs w:val="28"/>
        </w:rPr>
        <w:t>Уважаемые коллеги!</w:t>
      </w:r>
    </w:p>
    <w:p w:rsidR="007E6103" w:rsidRDefault="007E6103" w:rsidP="0094006E">
      <w:pPr>
        <w:spacing w:after="0" w:line="276" w:lineRule="auto"/>
        <w:ind w:firstLine="709"/>
        <w:jc w:val="both"/>
        <w:rPr>
          <w:rFonts w:ascii="Times New Roman" w:eastAsia="Times New Roman" w:hAnsi="Times New Roman" w:cs="Times New Roman"/>
          <w:sz w:val="28"/>
          <w:szCs w:val="28"/>
          <w:lang w:eastAsia="ru-RU"/>
        </w:rPr>
      </w:pPr>
      <w:r w:rsidRPr="00D038FE">
        <w:rPr>
          <w:rFonts w:ascii="Times New Roman" w:eastAsia="Times New Roman" w:hAnsi="Times New Roman" w:cs="Times New Roman"/>
          <w:b/>
          <w:sz w:val="28"/>
          <w:szCs w:val="28"/>
          <w:lang w:eastAsia="ru-RU"/>
        </w:rPr>
        <w:t>Во исполнение Послания Президента Российской Федерации В.В. Путина ФС РФ с первого сентября 2020 года во всех 58 общеобразовательных организациях района организовано горячее питание для учащихся начального звена</w:t>
      </w:r>
      <w:r w:rsidRPr="00494F77">
        <w:rPr>
          <w:rFonts w:ascii="Times New Roman" w:eastAsia="Times New Roman" w:hAnsi="Times New Roman" w:cs="Times New Roman"/>
          <w:sz w:val="28"/>
          <w:szCs w:val="28"/>
          <w:lang w:eastAsia="ru-RU"/>
        </w:rPr>
        <w:t xml:space="preserve">. </w:t>
      </w:r>
      <w:r w:rsidRPr="00D038FE">
        <w:rPr>
          <w:rFonts w:ascii="Times New Roman" w:eastAsia="Times New Roman" w:hAnsi="Times New Roman" w:cs="Times New Roman"/>
          <w:b/>
          <w:sz w:val="28"/>
          <w:szCs w:val="28"/>
          <w:lang w:eastAsia="ru-RU"/>
        </w:rPr>
        <w:t xml:space="preserve">Охват школьным питанием учащихся начального звена составляет 100 % или 3343 человек. </w:t>
      </w:r>
      <w:r w:rsidRPr="00494F77">
        <w:rPr>
          <w:rFonts w:ascii="Times New Roman" w:eastAsia="Times New Roman" w:hAnsi="Times New Roman" w:cs="Times New Roman"/>
          <w:sz w:val="28"/>
          <w:szCs w:val="28"/>
          <w:lang w:eastAsia="ru-RU"/>
        </w:rPr>
        <w:t>Была актуализирована информация о состоянии пищеблоков. Администрацией района, были изысканы денежные средства для зак</w:t>
      </w:r>
      <w:r>
        <w:rPr>
          <w:rFonts w:ascii="Times New Roman" w:eastAsia="Times New Roman" w:hAnsi="Times New Roman" w:cs="Times New Roman"/>
          <w:sz w:val="28"/>
          <w:szCs w:val="28"/>
          <w:lang w:eastAsia="ru-RU"/>
        </w:rPr>
        <w:t xml:space="preserve">упки необходимого оборудования </w:t>
      </w:r>
      <w:r w:rsidRPr="00494F77">
        <w:rPr>
          <w:rFonts w:ascii="Times New Roman" w:eastAsia="Times New Roman" w:hAnsi="Times New Roman" w:cs="Times New Roman"/>
          <w:sz w:val="28"/>
          <w:szCs w:val="28"/>
          <w:lang w:eastAsia="ru-RU"/>
        </w:rPr>
        <w:t xml:space="preserve">в целях оснащения пищеблоков. </w:t>
      </w:r>
    </w:p>
    <w:p w:rsidR="00B31781" w:rsidRDefault="00B31781" w:rsidP="0094006E">
      <w:pPr>
        <w:spacing w:after="0" w:line="276" w:lineRule="auto"/>
        <w:ind w:firstLine="709"/>
        <w:jc w:val="both"/>
        <w:rPr>
          <w:rFonts w:ascii="Times New Roman" w:eastAsia="Times New Roman" w:hAnsi="Times New Roman" w:cs="Times New Roman"/>
          <w:sz w:val="28"/>
          <w:szCs w:val="28"/>
          <w:lang w:eastAsia="ru-RU"/>
        </w:rPr>
      </w:pPr>
      <w:r w:rsidRPr="00494F77">
        <w:rPr>
          <w:rFonts w:ascii="Times New Roman" w:eastAsia="Times New Roman" w:hAnsi="Times New Roman" w:cs="Times New Roman"/>
          <w:sz w:val="28"/>
          <w:szCs w:val="28"/>
          <w:lang w:eastAsia="ru-RU"/>
        </w:rPr>
        <w:t xml:space="preserve">По мере возможности решается проблема материально-технического состояния пищеблоков. </w:t>
      </w:r>
      <w:r w:rsidRPr="00D038FE">
        <w:rPr>
          <w:rFonts w:ascii="Times New Roman" w:eastAsia="Times New Roman" w:hAnsi="Times New Roman" w:cs="Times New Roman"/>
          <w:b/>
          <w:sz w:val="28"/>
          <w:szCs w:val="28"/>
          <w:lang w:eastAsia="ru-RU"/>
        </w:rPr>
        <w:t>Все пищеблоки снабжены технологическим и холодильным оборудованием.</w:t>
      </w:r>
    </w:p>
    <w:p w:rsidR="00E26B82" w:rsidRDefault="007E6103" w:rsidP="00E26B82">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В</w:t>
      </w:r>
      <w:r w:rsidRPr="00494F77">
        <w:rPr>
          <w:rFonts w:ascii="Times New Roman" w:eastAsia="Calibri" w:hAnsi="Times New Roman" w:cs="Times New Roman"/>
          <w:sz w:val="28"/>
          <w:szCs w:val="28"/>
        </w:rPr>
        <w:t xml:space="preserve"> детских садах района работает </w:t>
      </w:r>
      <w:r w:rsidRPr="00D038FE">
        <w:rPr>
          <w:rFonts w:ascii="Times New Roman" w:eastAsia="Calibri" w:hAnsi="Times New Roman" w:cs="Times New Roman"/>
          <w:b/>
          <w:sz w:val="28"/>
          <w:szCs w:val="28"/>
        </w:rPr>
        <w:t>261 педагогических работников</w:t>
      </w:r>
      <w:r w:rsidRPr="00494F77">
        <w:rPr>
          <w:rFonts w:ascii="Times New Roman" w:eastAsia="Calibri" w:hAnsi="Times New Roman" w:cs="Times New Roman"/>
          <w:sz w:val="28"/>
          <w:szCs w:val="28"/>
        </w:rPr>
        <w:t>. Все педагоги дошкольного образования периодически проходят курсы повышения квалификации по федеральным государственным образовательным стандартам дошкольного общего образования.</w:t>
      </w:r>
      <w:r w:rsidR="0056427D">
        <w:rPr>
          <w:rFonts w:ascii="Times New Roman" w:eastAsia="Calibri" w:hAnsi="Times New Roman" w:cs="Times New Roman"/>
          <w:sz w:val="28"/>
          <w:szCs w:val="28"/>
        </w:rPr>
        <w:t xml:space="preserve"> </w:t>
      </w:r>
      <w:r w:rsidRPr="00D038FE">
        <w:rPr>
          <w:rFonts w:ascii="Times New Roman" w:eastAsia="Calibri" w:hAnsi="Times New Roman" w:cs="Times New Roman"/>
          <w:b/>
          <w:sz w:val="28"/>
          <w:szCs w:val="28"/>
        </w:rPr>
        <w:t>Из 4756 детей дошкольного воз</w:t>
      </w:r>
      <w:r w:rsidR="001957F5">
        <w:rPr>
          <w:rFonts w:ascii="Times New Roman" w:eastAsia="Calibri" w:hAnsi="Times New Roman" w:cs="Times New Roman"/>
          <w:b/>
          <w:sz w:val="28"/>
          <w:szCs w:val="28"/>
        </w:rPr>
        <w:t>раста детские сады посещают 2075</w:t>
      </w:r>
      <w:r w:rsidRPr="00D038FE">
        <w:rPr>
          <w:rFonts w:ascii="Times New Roman" w:eastAsia="Calibri" w:hAnsi="Times New Roman" w:cs="Times New Roman"/>
          <w:b/>
          <w:sz w:val="28"/>
          <w:szCs w:val="28"/>
        </w:rPr>
        <w:t xml:space="preserve"> детей.</w:t>
      </w:r>
      <w:r w:rsidR="0056427D">
        <w:rPr>
          <w:rFonts w:ascii="Times New Roman" w:eastAsia="Calibri" w:hAnsi="Times New Roman" w:cs="Times New Roman"/>
          <w:b/>
          <w:sz w:val="28"/>
          <w:szCs w:val="28"/>
        </w:rPr>
        <w:t xml:space="preserve"> </w:t>
      </w:r>
      <w:r w:rsidRPr="005C37A8">
        <w:rPr>
          <w:rFonts w:ascii="Times New Roman" w:eastAsia="Calibri" w:hAnsi="Times New Roman" w:cs="Times New Roman"/>
          <w:sz w:val="28"/>
          <w:szCs w:val="28"/>
        </w:rPr>
        <w:t xml:space="preserve">Охват дошкольным образованием детей </w:t>
      </w:r>
      <w:r w:rsidRPr="0041071D">
        <w:rPr>
          <w:rFonts w:ascii="Times New Roman" w:eastAsia="Calibri" w:hAnsi="Times New Roman" w:cs="Times New Roman"/>
          <w:b/>
          <w:sz w:val="28"/>
          <w:szCs w:val="28"/>
        </w:rPr>
        <w:lastRenderedPageBreak/>
        <w:t>от 3 до 7 лет</w:t>
      </w:r>
      <w:r w:rsidRPr="005C37A8">
        <w:rPr>
          <w:rFonts w:ascii="Times New Roman" w:eastAsia="Calibri" w:hAnsi="Times New Roman" w:cs="Times New Roman"/>
          <w:sz w:val="28"/>
          <w:szCs w:val="28"/>
        </w:rPr>
        <w:t xml:space="preserve"> составляет</w:t>
      </w:r>
      <w:r w:rsidRPr="00D038FE">
        <w:rPr>
          <w:rFonts w:ascii="Times New Roman" w:eastAsia="Calibri" w:hAnsi="Times New Roman" w:cs="Times New Roman"/>
          <w:b/>
          <w:sz w:val="28"/>
          <w:szCs w:val="28"/>
        </w:rPr>
        <w:t xml:space="preserve"> 43 %. </w:t>
      </w:r>
      <w:r w:rsidRPr="00494F77">
        <w:rPr>
          <w:rFonts w:ascii="Times New Roman" w:eastAsia="Calibri" w:hAnsi="Times New Roman" w:cs="Times New Roman"/>
          <w:sz w:val="28"/>
          <w:szCs w:val="28"/>
        </w:rPr>
        <w:t xml:space="preserve">Всего </w:t>
      </w:r>
      <w:r w:rsidRPr="00D038FE">
        <w:rPr>
          <w:rFonts w:ascii="Times New Roman" w:eastAsia="Calibri" w:hAnsi="Times New Roman" w:cs="Times New Roman"/>
          <w:b/>
          <w:sz w:val="28"/>
          <w:szCs w:val="28"/>
        </w:rPr>
        <w:t>в очереди стоят 852 детей</w:t>
      </w:r>
      <w:r w:rsidRPr="00494F77">
        <w:rPr>
          <w:rFonts w:ascii="Times New Roman" w:eastAsia="Calibri" w:hAnsi="Times New Roman" w:cs="Times New Roman"/>
          <w:sz w:val="28"/>
          <w:szCs w:val="28"/>
        </w:rPr>
        <w:t xml:space="preserve">, а общее количество детей в возрасте от </w:t>
      </w:r>
      <w:r w:rsidRPr="00D038FE">
        <w:rPr>
          <w:rFonts w:ascii="Times New Roman" w:eastAsia="Calibri" w:hAnsi="Times New Roman" w:cs="Times New Roman"/>
          <w:b/>
          <w:sz w:val="28"/>
          <w:szCs w:val="28"/>
        </w:rPr>
        <w:t>0 до 7 лет составляет 7472 детей</w:t>
      </w:r>
      <w:r w:rsidRPr="00494F77">
        <w:rPr>
          <w:rFonts w:ascii="Times New Roman" w:eastAsia="Calibri" w:hAnsi="Times New Roman" w:cs="Times New Roman"/>
          <w:sz w:val="28"/>
          <w:szCs w:val="28"/>
        </w:rPr>
        <w:t xml:space="preserve"> и </w:t>
      </w:r>
      <w:r w:rsidRPr="005C37A8">
        <w:rPr>
          <w:rFonts w:ascii="Times New Roman" w:eastAsia="Calibri" w:hAnsi="Times New Roman" w:cs="Times New Roman"/>
          <w:sz w:val="28"/>
          <w:szCs w:val="28"/>
        </w:rPr>
        <w:t xml:space="preserve">соответственно охват </w:t>
      </w:r>
      <w:r w:rsidRPr="0041071D">
        <w:rPr>
          <w:rFonts w:ascii="Times New Roman" w:eastAsia="Calibri" w:hAnsi="Times New Roman" w:cs="Times New Roman"/>
          <w:b/>
          <w:sz w:val="28"/>
          <w:szCs w:val="28"/>
        </w:rPr>
        <w:t>от 0 до 7</w:t>
      </w:r>
      <w:r w:rsidRPr="005C37A8">
        <w:rPr>
          <w:rFonts w:ascii="Times New Roman" w:eastAsia="Calibri" w:hAnsi="Times New Roman" w:cs="Times New Roman"/>
          <w:sz w:val="28"/>
          <w:szCs w:val="28"/>
        </w:rPr>
        <w:t xml:space="preserve"> составляет</w:t>
      </w:r>
      <w:r w:rsidRPr="00D038FE">
        <w:rPr>
          <w:rFonts w:ascii="Times New Roman" w:eastAsia="Calibri" w:hAnsi="Times New Roman" w:cs="Times New Roman"/>
          <w:b/>
          <w:sz w:val="28"/>
          <w:szCs w:val="28"/>
        </w:rPr>
        <w:t xml:space="preserve"> 27 %.</w:t>
      </w:r>
      <w:r w:rsidR="00E26B82">
        <w:rPr>
          <w:rFonts w:ascii="Times New Roman" w:eastAsia="Times New Roman" w:hAnsi="Times New Roman" w:cs="Times New Roman"/>
          <w:b/>
          <w:sz w:val="28"/>
          <w:szCs w:val="28"/>
          <w:lang w:eastAsia="ru-RU"/>
        </w:rPr>
        <w:t xml:space="preserve"> </w:t>
      </w:r>
    </w:p>
    <w:p w:rsidR="0041071D" w:rsidRDefault="00E26B82" w:rsidP="0094006E">
      <w:pPr>
        <w:spacing w:after="0" w:line="276" w:lineRule="auto"/>
        <w:ind w:firstLine="709"/>
        <w:jc w:val="both"/>
        <w:rPr>
          <w:rFonts w:ascii="Times New Roman" w:eastAsia="Times New Roman" w:hAnsi="Times New Roman" w:cs="Times New Roman"/>
          <w:sz w:val="28"/>
          <w:szCs w:val="28"/>
          <w:lang w:eastAsia="ru-RU"/>
        </w:rPr>
      </w:pPr>
      <w:r w:rsidRPr="00E61A2E">
        <w:rPr>
          <w:rFonts w:ascii="Times New Roman" w:eastAsia="Times New Roman" w:hAnsi="Times New Roman" w:cs="Times New Roman"/>
          <w:b/>
          <w:sz w:val="28"/>
          <w:szCs w:val="28"/>
          <w:lang w:eastAsia="ru-RU"/>
        </w:rPr>
        <w:t>О</w:t>
      </w:r>
      <w:r>
        <w:rPr>
          <w:rFonts w:ascii="Times New Roman" w:eastAsia="Calibri" w:hAnsi="Times New Roman" w:cs="Times New Roman"/>
          <w:b/>
          <w:sz w:val="28"/>
          <w:szCs w:val="28"/>
        </w:rPr>
        <w:t>ткрыты дополнительно</w:t>
      </w:r>
      <w:r w:rsidR="0056427D">
        <w:rPr>
          <w:rFonts w:ascii="Times New Roman" w:eastAsia="Calibri" w:hAnsi="Times New Roman" w:cs="Times New Roman"/>
          <w:b/>
          <w:sz w:val="28"/>
          <w:szCs w:val="28"/>
        </w:rPr>
        <w:t xml:space="preserve"> </w:t>
      </w:r>
      <w:r w:rsidRPr="009A2BC9">
        <w:rPr>
          <w:rFonts w:ascii="Times New Roman" w:eastAsia="Calibri" w:hAnsi="Times New Roman" w:cs="Times New Roman"/>
          <w:b/>
          <w:bCs/>
          <w:sz w:val="28"/>
          <w:szCs w:val="28"/>
        </w:rPr>
        <w:t xml:space="preserve">3 </w:t>
      </w:r>
      <w:r w:rsidRPr="009A2BC9">
        <w:rPr>
          <w:rFonts w:ascii="Times New Roman" w:eastAsia="Calibri" w:hAnsi="Times New Roman" w:cs="Times New Roman"/>
          <w:b/>
          <w:sz w:val="28"/>
          <w:szCs w:val="28"/>
        </w:rPr>
        <w:t>группы в детских садах</w:t>
      </w:r>
      <w:r>
        <w:rPr>
          <w:rFonts w:ascii="Times New Roman" w:eastAsia="Calibri" w:hAnsi="Times New Roman" w:cs="Times New Roman"/>
          <w:b/>
          <w:sz w:val="28"/>
          <w:szCs w:val="28"/>
        </w:rPr>
        <w:t xml:space="preserve"> </w:t>
      </w:r>
      <w:r w:rsidRPr="009A2BC9">
        <w:rPr>
          <w:rFonts w:ascii="Times New Roman" w:eastAsia="Calibri" w:hAnsi="Times New Roman" w:cs="Times New Roman"/>
          <w:b/>
          <w:sz w:val="28"/>
          <w:szCs w:val="28"/>
        </w:rPr>
        <w:t>на 75 мест,</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за счет </w:t>
      </w:r>
      <w:r w:rsidRPr="009E23E9">
        <w:rPr>
          <w:rFonts w:ascii="Times New Roman" w:eastAsia="Calibri" w:hAnsi="Times New Roman" w:cs="Times New Roman"/>
          <w:sz w:val="28"/>
          <w:szCs w:val="28"/>
        </w:rPr>
        <w:t xml:space="preserve">– субвенций из бюджета Республики Дагестан, </w:t>
      </w:r>
      <w:r w:rsidRPr="009A2BC9">
        <w:rPr>
          <w:rFonts w:ascii="Times New Roman" w:eastAsia="Calibri" w:hAnsi="Times New Roman" w:cs="Times New Roman"/>
          <w:b/>
          <w:sz w:val="28"/>
          <w:szCs w:val="28"/>
        </w:rPr>
        <w:t>где созданы дополнительно 9 рабочих мест</w:t>
      </w:r>
      <w:r w:rsidR="0056427D">
        <w:rPr>
          <w:rFonts w:ascii="Times New Roman" w:eastAsia="Calibri" w:hAnsi="Times New Roman" w:cs="Times New Roman"/>
          <w:b/>
          <w:sz w:val="28"/>
          <w:szCs w:val="28"/>
        </w:rPr>
        <w:t>.</w:t>
      </w:r>
    </w:p>
    <w:p w:rsidR="0041071D" w:rsidRDefault="007E6103" w:rsidP="0094006E">
      <w:pPr>
        <w:spacing w:after="0" w:line="276" w:lineRule="auto"/>
        <w:ind w:firstLine="709"/>
        <w:jc w:val="both"/>
        <w:rPr>
          <w:rFonts w:ascii="Times New Roman" w:eastAsia="Calibri" w:hAnsi="Times New Roman" w:cs="Times New Roman"/>
          <w:b/>
          <w:sz w:val="28"/>
          <w:szCs w:val="28"/>
        </w:rPr>
      </w:pPr>
      <w:r w:rsidRPr="005C37A8">
        <w:rPr>
          <w:rFonts w:ascii="Times New Roman" w:eastAsia="Calibri" w:hAnsi="Times New Roman" w:cs="Times New Roman"/>
          <w:b/>
          <w:sz w:val="28"/>
          <w:szCs w:val="28"/>
        </w:rPr>
        <w:t>В 2019</w:t>
      </w:r>
      <w:r w:rsidRPr="005C37A8">
        <w:rPr>
          <w:rFonts w:ascii="Times New Roman" w:eastAsia="Calibri" w:hAnsi="Times New Roman" w:cs="Times New Roman"/>
          <w:b/>
          <w:bCs/>
          <w:sz w:val="28"/>
          <w:szCs w:val="28"/>
        </w:rPr>
        <w:t>–</w:t>
      </w:r>
      <w:r w:rsidRPr="005C37A8">
        <w:rPr>
          <w:rFonts w:ascii="Times New Roman" w:eastAsia="Calibri" w:hAnsi="Times New Roman" w:cs="Times New Roman"/>
          <w:b/>
          <w:sz w:val="28"/>
          <w:szCs w:val="28"/>
        </w:rPr>
        <w:t>2020 уч. г. за счет открытия новых групп в действующих детских садах количество</w:t>
      </w:r>
      <w:r w:rsidRPr="00D038FE">
        <w:rPr>
          <w:rFonts w:ascii="Times New Roman" w:eastAsia="Calibri" w:hAnsi="Times New Roman" w:cs="Times New Roman"/>
          <w:b/>
          <w:sz w:val="28"/>
          <w:szCs w:val="28"/>
        </w:rPr>
        <w:t xml:space="preserve"> охваченных дошкольным образованием увеличилось на 325 детей. </w:t>
      </w:r>
      <w:r w:rsidR="0041071D">
        <w:rPr>
          <w:rFonts w:ascii="Times New Roman" w:eastAsia="Calibri" w:hAnsi="Times New Roman" w:cs="Times New Roman"/>
          <w:b/>
          <w:sz w:val="28"/>
          <w:szCs w:val="28"/>
        </w:rPr>
        <w:t>К сожалению, не во всех населенных пунктах (38) имеются дошкольные образовательные учреждения – детские сады.</w:t>
      </w:r>
    </w:p>
    <w:p w:rsidR="005028F8" w:rsidRPr="00B47C87" w:rsidRDefault="0041071D" w:rsidP="00B47C87">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Над решением этой пробле</w:t>
      </w:r>
      <w:r w:rsidR="00B47C87">
        <w:rPr>
          <w:rFonts w:ascii="Times New Roman" w:eastAsia="Calibri" w:hAnsi="Times New Roman" w:cs="Times New Roman"/>
          <w:b/>
          <w:sz w:val="28"/>
          <w:szCs w:val="28"/>
        </w:rPr>
        <w:t xml:space="preserve">мы мы и дальше будем работать. </w:t>
      </w:r>
    </w:p>
    <w:p w:rsidR="005028F8" w:rsidRDefault="005028F8" w:rsidP="0094006E">
      <w:pPr>
        <w:spacing w:after="0" w:line="276" w:lineRule="auto"/>
        <w:ind w:firstLine="709"/>
        <w:jc w:val="both"/>
        <w:rPr>
          <w:rFonts w:ascii="Times New Roman" w:hAnsi="Times New Roman" w:cs="Times New Roman"/>
          <w:b/>
          <w:sz w:val="28"/>
          <w:szCs w:val="28"/>
        </w:rPr>
      </w:pPr>
    </w:p>
    <w:p w:rsidR="005028F8" w:rsidRPr="002D33FE" w:rsidRDefault="002D33FE" w:rsidP="005028F8">
      <w:pPr>
        <w:spacing w:after="0" w:line="276" w:lineRule="auto"/>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                                           </w:t>
      </w:r>
      <w:r w:rsidR="005028F8" w:rsidRPr="002D33FE">
        <w:rPr>
          <w:rFonts w:ascii="Times New Roman" w:hAnsi="Times New Roman" w:cs="Times New Roman"/>
          <w:b/>
          <w:i/>
          <w:sz w:val="28"/>
          <w:szCs w:val="28"/>
          <w:u w:val="single"/>
        </w:rPr>
        <w:t>Здравоохранение</w:t>
      </w:r>
      <w:r w:rsidRPr="002D33FE">
        <w:rPr>
          <w:rFonts w:ascii="Times New Roman" w:hAnsi="Times New Roman" w:cs="Times New Roman"/>
          <w:b/>
          <w:i/>
          <w:sz w:val="28"/>
          <w:szCs w:val="28"/>
          <w:u w:val="single"/>
        </w:rPr>
        <w:t>.</w:t>
      </w:r>
    </w:p>
    <w:p w:rsidR="00B95620" w:rsidRDefault="004D33B0" w:rsidP="0094006E">
      <w:pPr>
        <w:spacing w:after="0" w:line="276" w:lineRule="auto"/>
        <w:ind w:firstLine="709"/>
        <w:jc w:val="both"/>
        <w:rPr>
          <w:rFonts w:ascii="Times New Roman" w:hAnsi="Times New Roman" w:cs="Times New Roman"/>
          <w:b/>
          <w:sz w:val="28"/>
          <w:szCs w:val="28"/>
        </w:rPr>
      </w:pPr>
      <w:r w:rsidRPr="004D33B0">
        <w:rPr>
          <w:rFonts w:ascii="Times New Roman" w:hAnsi="Times New Roman" w:cs="Times New Roman"/>
          <w:b/>
          <w:sz w:val="28"/>
          <w:szCs w:val="28"/>
        </w:rPr>
        <w:t>Уважаемые коллеги!</w:t>
      </w:r>
    </w:p>
    <w:p w:rsidR="00DC465B" w:rsidRPr="007331C5" w:rsidRDefault="00DC465B" w:rsidP="0094006E">
      <w:pPr>
        <w:spacing w:after="0" w:line="276" w:lineRule="auto"/>
        <w:ind w:firstLine="709"/>
        <w:jc w:val="both"/>
        <w:rPr>
          <w:rFonts w:ascii="Times New Roman" w:hAnsi="Times New Roman" w:cs="Times New Roman"/>
          <w:b/>
          <w:sz w:val="12"/>
          <w:szCs w:val="16"/>
        </w:rPr>
      </w:pPr>
    </w:p>
    <w:p w:rsidR="004D33B0" w:rsidRDefault="00D60F0E" w:rsidP="0094006E">
      <w:pPr>
        <w:spacing w:after="0" w:line="276" w:lineRule="auto"/>
        <w:ind w:firstLine="709"/>
        <w:jc w:val="both"/>
        <w:rPr>
          <w:rFonts w:ascii="Times New Roman" w:hAnsi="Times New Roman" w:cs="Times New Roman"/>
          <w:sz w:val="28"/>
          <w:szCs w:val="28"/>
        </w:rPr>
      </w:pPr>
      <w:r w:rsidRPr="007331C5">
        <w:rPr>
          <w:rFonts w:ascii="Times New Roman" w:hAnsi="Times New Roman" w:cs="Times New Roman"/>
          <w:b/>
          <w:sz w:val="28"/>
          <w:szCs w:val="28"/>
        </w:rPr>
        <w:t>Здравоохранение</w:t>
      </w:r>
      <w:r>
        <w:rPr>
          <w:rFonts w:ascii="Times New Roman" w:hAnsi="Times New Roman" w:cs="Times New Roman"/>
          <w:sz w:val="28"/>
          <w:szCs w:val="28"/>
        </w:rPr>
        <w:t xml:space="preserve"> является одним из приоритетных направлений работы администрации района. </w:t>
      </w:r>
    </w:p>
    <w:p w:rsidR="004D33B0" w:rsidRPr="00A559DB" w:rsidRDefault="004D33B0" w:rsidP="0094006E">
      <w:pPr>
        <w:spacing w:after="0" w:line="276" w:lineRule="auto"/>
        <w:ind w:firstLine="709"/>
        <w:jc w:val="both"/>
        <w:rPr>
          <w:rFonts w:ascii="Times New Roman" w:eastAsia="Times New Roman" w:hAnsi="Times New Roman" w:cs="Times New Roman"/>
          <w:b/>
          <w:sz w:val="28"/>
          <w:szCs w:val="28"/>
          <w:lang w:bidi="en-US"/>
        </w:rPr>
      </w:pPr>
      <w:r w:rsidRPr="00A559DB">
        <w:rPr>
          <w:rFonts w:ascii="Times New Roman" w:eastAsia="Times New Roman" w:hAnsi="Times New Roman" w:cs="Times New Roman"/>
          <w:b/>
          <w:sz w:val="28"/>
          <w:szCs w:val="28"/>
          <w:lang w:bidi="en-US"/>
        </w:rPr>
        <w:t xml:space="preserve">(смотреть слайд!) </w:t>
      </w:r>
    </w:p>
    <w:p w:rsidR="00D60F0E" w:rsidRPr="00A559DB"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A559DB">
        <w:rPr>
          <w:rFonts w:ascii="Times New Roman" w:hAnsi="Times New Roman" w:cs="Times New Roman"/>
          <w:b/>
          <w:sz w:val="28"/>
          <w:szCs w:val="28"/>
          <w:lang w:eastAsia="zh-CN"/>
        </w:rPr>
        <w:t xml:space="preserve">На территории района </w:t>
      </w:r>
      <w:r w:rsidRPr="00A559DB">
        <w:rPr>
          <w:rFonts w:ascii="Times New Roman" w:hAnsi="Times New Roman" w:cs="Times New Roman"/>
          <w:sz w:val="28"/>
          <w:szCs w:val="28"/>
          <w:lang w:eastAsia="zh-CN"/>
        </w:rPr>
        <w:t>функционирует</w:t>
      </w:r>
      <w:r w:rsidRPr="00A559DB">
        <w:rPr>
          <w:rFonts w:ascii="Times New Roman" w:eastAsia="Times New Roman" w:hAnsi="Times New Roman" w:cs="Times New Roman"/>
          <w:sz w:val="28"/>
          <w:szCs w:val="28"/>
        </w:rPr>
        <w:t xml:space="preserve"> государственное</w:t>
      </w:r>
      <w:r w:rsidR="00D60F0E" w:rsidRPr="00A559DB">
        <w:rPr>
          <w:rFonts w:ascii="Times New Roman" w:eastAsia="Times New Roman" w:hAnsi="Times New Roman" w:cs="Times New Roman"/>
          <w:sz w:val="28"/>
          <w:szCs w:val="28"/>
        </w:rPr>
        <w:t xml:space="preserve"> бюджетное </w:t>
      </w:r>
      <w:r w:rsidRPr="00A559DB">
        <w:rPr>
          <w:rFonts w:ascii="Times New Roman" w:eastAsia="Times New Roman" w:hAnsi="Times New Roman" w:cs="Times New Roman"/>
          <w:sz w:val="28"/>
          <w:szCs w:val="28"/>
        </w:rPr>
        <w:t xml:space="preserve">учреждение здравоохранения ГБУ РД «Табасаранская </w:t>
      </w:r>
      <w:r w:rsidRPr="00A559DB">
        <w:rPr>
          <w:rFonts w:ascii="Times New Roman" w:eastAsia="Times New Roman" w:hAnsi="Times New Roman" w:cs="Times New Roman"/>
          <w:b/>
          <w:sz w:val="28"/>
          <w:szCs w:val="28"/>
        </w:rPr>
        <w:t xml:space="preserve">ЦРБ», </w:t>
      </w:r>
      <w:r w:rsidRPr="00A559DB">
        <w:rPr>
          <w:rFonts w:ascii="Times New Roman" w:hAnsi="Times New Roman" w:cs="Times New Roman"/>
          <w:b/>
          <w:sz w:val="28"/>
          <w:szCs w:val="28"/>
          <w:lang w:eastAsia="zh-CN"/>
        </w:rPr>
        <w:t xml:space="preserve">2 </w:t>
      </w:r>
      <w:r w:rsidRPr="00A559DB">
        <w:rPr>
          <w:rFonts w:ascii="Times New Roman" w:eastAsia="Calibri" w:hAnsi="Times New Roman" w:cs="Times New Roman"/>
          <w:b/>
          <w:bCs/>
          <w:sz w:val="28"/>
          <w:szCs w:val="28"/>
        </w:rPr>
        <w:t>–</w:t>
      </w:r>
      <w:r w:rsidRPr="00A559DB">
        <w:rPr>
          <w:rFonts w:ascii="Times New Roman" w:hAnsi="Times New Roman" w:cs="Times New Roman"/>
          <w:b/>
          <w:sz w:val="28"/>
          <w:szCs w:val="28"/>
          <w:lang w:eastAsia="zh-CN"/>
        </w:rPr>
        <w:t xml:space="preserve"> участковые больницы, 9 </w:t>
      </w:r>
      <w:r w:rsidRPr="00A559DB">
        <w:rPr>
          <w:rFonts w:ascii="Times New Roman" w:eastAsia="Calibri" w:hAnsi="Times New Roman" w:cs="Times New Roman"/>
          <w:b/>
          <w:bCs/>
          <w:sz w:val="28"/>
          <w:szCs w:val="28"/>
        </w:rPr>
        <w:t>–</w:t>
      </w:r>
      <w:r w:rsidRPr="00A559DB">
        <w:rPr>
          <w:rFonts w:ascii="Times New Roman" w:hAnsi="Times New Roman" w:cs="Times New Roman"/>
          <w:b/>
          <w:sz w:val="28"/>
          <w:szCs w:val="28"/>
          <w:lang w:eastAsia="zh-CN"/>
        </w:rPr>
        <w:t xml:space="preserve"> врачебных амбулаторий, 14 </w:t>
      </w:r>
      <w:r w:rsidRPr="00A559DB">
        <w:rPr>
          <w:rFonts w:ascii="Times New Roman" w:eastAsia="Calibri" w:hAnsi="Times New Roman" w:cs="Times New Roman"/>
          <w:b/>
          <w:bCs/>
          <w:sz w:val="28"/>
          <w:szCs w:val="28"/>
        </w:rPr>
        <w:t>–</w:t>
      </w:r>
      <w:r w:rsidRPr="00A559DB">
        <w:rPr>
          <w:rFonts w:ascii="Times New Roman" w:hAnsi="Times New Roman" w:cs="Times New Roman"/>
          <w:b/>
          <w:sz w:val="28"/>
          <w:szCs w:val="28"/>
          <w:lang w:eastAsia="zh-CN"/>
        </w:rPr>
        <w:t xml:space="preserve"> фельдшерско-акушерских пункта, 37 – фельдшерских пункта.</w:t>
      </w:r>
      <w:r w:rsidR="00A559DB">
        <w:rPr>
          <w:rFonts w:ascii="Times New Roman" w:hAnsi="Times New Roman" w:cs="Times New Roman"/>
          <w:b/>
          <w:sz w:val="28"/>
          <w:szCs w:val="28"/>
          <w:lang w:eastAsia="zh-CN"/>
        </w:rPr>
        <w:t xml:space="preserve"> </w:t>
      </w:r>
      <w:r w:rsidR="00D60F0E" w:rsidRPr="00A559DB">
        <w:rPr>
          <w:rFonts w:ascii="Times New Roman" w:eastAsia="Calibri" w:hAnsi="Times New Roman" w:cs="Times New Roman"/>
          <w:b/>
          <w:sz w:val="28"/>
          <w:szCs w:val="28"/>
          <w:lang w:eastAsia="zh-CN"/>
        </w:rPr>
        <w:t>Всего в районе развернуты 200 коек.</w:t>
      </w:r>
      <w:r w:rsidR="00A559DB">
        <w:rPr>
          <w:rFonts w:ascii="Times New Roman" w:eastAsia="Calibri" w:hAnsi="Times New Roman" w:cs="Times New Roman"/>
          <w:b/>
          <w:sz w:val="28"/>
          <w:szCs w:val="28"/>
          <w:lang w:eastAsia="zh-CN"/>
        </w:rPr>
        <w:t xml:space="preserve"> </w:t>
      </w:r>
      <w:r w:rsidR="00D60F0E" w:rsidRPr="00A559DB">
        <w:rPr>
          <w:rFonts w:ascii="Times New Roman" w:eastAsia="Calibri" w:hAnsi="Times New Roman" w:cs="Times New Roman"/>
          <w:b/>
          <w:sz w:val="28"/>
          <w:szCs w:val="28"/>
          <w:lang w:eastAsia="zh-CN"/>
        </w:rPr>
        <w:t xml:space="preserve">Из 51 медицинских пунктов 9 размешены в типовых зданиях, 14 размещены в частных домах.   </w:t>
      </w:r>
    </w:p>
    <w:p w:rsidR="004D33B0" w:rsidRPr="00A559DB"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A559DB">
        <w:rPr>
          <w:rFonts w:ascii="Times New Roman" w:hAnsi="Times New Roman" w:cs="Times New Roman"/>
          <w:b/>
          <w:sz w:val="28"/>
          <w:szCs w:val="28"/>
          <w:lang w:eastAsia="zh-CN"/>
        </w:rPr>
        <w:t>Общая численность работающих 775 человек, из них 90 врачей и</w:t>
      </w:r>
      <w:r w:rsidR="00D60F0E" w:rsidRPr="00A559DB">
        <w:rPr>
          <w:rFonts w:ascii="Times New Roman" w:eastAsia="Calibri" w:hAnsi="Times New Roman" w:cs="Times New Roman"/>
          <w:sz w:val="28"/>
          <w:szCs w:val="28"/>
          <w:lang w:eastAsia="zh-CN"/>
        </w:rPr>
        <w:t xml:space="preserve"> 24 участковых врача, 445 медработников среднего звена.</w:t>
      </w:r>
    </w:p>
    <w:p w:rsidR="004D33B0" w:rsidRPr="00A559DB"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A559DB">
        <w:rPr>
          <w:rFonts w:ascii="Times New Roman" w:eastAsia="Calibri" w:hAnsi="Times New Roman" w:cs="Times New Roman"/>
          <w:sz w:val="28"/>
          <w:szCs w:val="28"/>
          <w:lang w:eastAsia="zh-CN"/>
        </w:rPr>
        <w:t xml:space="preserve">По программе </w:t>
      </w:r>
      <w:r w:rsidRPr="00A559DB">
        <w:rPr>
          <w:rFonts w:ascii="Times New Roman" w:eastAsia="Calibri" w:hAnsi="Times New Roman" w:cs="Times New Roman"/>
          <w:b/>
          <w:sz w:val="28"/>
          <w:szCs w:val="28"/>
          <w:lang w:eastAsia="zh-CN"/>
        </w:rPr>
        <w:t>«Земский доктор»</w:t>
      </w:r>
      <w:r w:rsidRPr="00A559DB">
        <w:rPr>
          <w:rFonts w:ascii="Times New Roman" w:eastAsia="Calibri" w:hAnsi="Times New Roman" w:cs="Times New Roman"/>
          <w:sz w:val="28"/>
          <w:szCs w:val="28"/>
          <w:lang w:eastAsia="zh-CN"/>
        </w:rPr>
        <w:t xml:space="preserve"> в район привлекаются молодые, перспективные врачи: по данной программе </w:t>
      </w:r>
      <w:r w:rsidRPr="00A559DB">
        <w:rPr>
          <w:rFonts w:ascii="Times New Roman" w:eastAsia="Calibri" w:hAnsi="Times New Roman" w:cs="Times New Roman"/>
          <w:b/>
          <w:sz w:val="28"/>
          <w:szCs w:val="28"/>
          <w:lang w:eastAsia="zh-CN"/>
        </w:rPr>
        <w:t>трудоустроено 19 врачей, в т.ч.</w:t>
      </w:r>
      <w:r w:rsidRPr="00A559DB">
        <w:rPr>
          <w:rFonts w:ascii="Times New Roman" w:eastAsia="Calibri" w:hAnsi="Times New Roman" w:cs="Times New Roman"/>
          <w:sz w:val="28"/>
          <w:szCs w:val="28"/>
          <w:lang w:eastAsia="zh-CN"/>
        </w:rPr>
        <w:t xml:space="preserve"> за 2020 год -</w:t>
      </w:r>
      <w:r w:rsidRPr="00A559DB">
        <w:rPr>
          <w:rFonts w:ascii="Times New Roman" w:eastAsia="Calibri" w:hAnsi="Times New Roman" w:cs="Times New Roman"/>
          <w:b/>
          <w:sz w:val="28"/>
          <w:szCs w:val="28"/>
          <w:lang w:eastAsia="zh-CN"/>
        </w:rPr>
        <w:t>2 врача</w:t>
      </w:r>
      <w:r w:rsidRPr="00A559DB">
        <w:rPr>
          <w:rFonts w:ascii="Times New Roman" w:eastAsia="Calibri" w:hAnsi="Times New Roman" w:cs="Times New Roman"/>
          <w:sz w:val="28"/>
          <w:szCs w:val="28"/>
          <w:lang w:eastAsia="zh-CN"/>
        </w:rPr>
        <w:t xml:space="preserve">. </w:t>
      </w:r>
    </w:p>
    <w:p w:rsidR="00970155" w:rsidRPr="00A559DB" w:rsidRDefault="004D33B0" w:rsidP="0094006E">
      <w:pPr>
        <w:pStyle w:val="a8"/>
        <w:spacing w:line="276" w:lineRule="auto"/>
        <w:ind w:firstLine="709"/>
        <w:jc w:val="both"/>
        <w:rPr>
          <w:rFonts w:ascii="Times New Roman" w:eastAsia="Times New Roman" w:hAnsi="Times New Roman" w:cs="Times New Roman"/>
          <w:sz w:val="28"/>
          <w:szCs w:val="28"/>
          <w:lang w:eastAsia="zh-CN"/>
        </w:rPr>
      </w:pPr>
      <w:r w:rsidRPr="00A559DB">
        <w:rPr>
          <w:rFonts w:ascii="Times New Roman" w:eastAsia="Times New Roman" w:hAnsi="Times New Roman" w:cs="Times New Roman"/>
          <w:b/>
          <w:sz w:val="28"/>
          <w:szCs w:val="28"/>
          <w:lang w:eastAsia="zh-CN"/>
        </w:rPr>
        <w:t>Всего медицинских кабинетов в средних образовательных учреждениях района – 8, в дошкольных образовательных учреждениях – 10</w:t>
      </w:r>
      <w:r w:rsidR="00970155" w:rsidRPr="00A559DB">
        <w:rPr>
          <w:rFonts w:ascii="Times New Roman" w:eastAsia="Times New Roman" w:hAnsi="Times New Roman" w:cs="Times New Roman"/>
          <w:sz w:val="28"/>
          <w:szCs w:val="28"/>
          <w:lang w:eastAsia="zh-CN"/>
        </w:rPr>
        <w:t>.</w:t>
      </w:r>
    </w:p>
    <w:p w:rsidR="004D33B0" w:rsidRPr="00A559DB"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A559DB">
        <w:rPr>
          <w:rFonts w:ascii="Times New Roman" w:eastAsia="Times New Roman" w:hAnsi="Times New Roman" w:cs="Times New Roman"/>
          <w:sz w:val="28"/>
          <w:szCs w:val="28"/>
          <w:lang w:eastAsia="zh-CN"/>
        </w:rPr>
        <w:t>Во всех имеются необходимое медицинское оборудование.</w:t>
      </w:r>
    </w:p>
    <w:p w:rsidR="002F47CB" w:rsidRPr="00A559DB" w:rsidRDefault="004D33B0"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A559DB">
        <w:rPr>
          <w:rFonts w:ascii="Times New Roman" w:eastAsia="Calibri" w:hAnsi="Times New Roman" w:cs="Times New Roman"/>
          <w:b/>
          <w:color w:val="000000" w:themeColor="text1"/>
          <w:sz w:val="28"/>
          <w:szCs w:val="28"/>
          <w:lang w:eastAsia="zh-CN"/>
        </w:rPr>
        <w:t>За 2020 год введено в эксплуатацию 2 модульных ФАПа – с. Урзиг на сумму 3 млн. 61 тыс. руб. и с. Джулли на сумму 4 млн.26 тыс. руб.</w:t>
      </w:r>
    </w:p>
    <w:p w:rsidR="004D33B0" w:rsidRPr="004D33B0" w:rsidRDefault="00970155" w:rsidP="0094006E">
      <w:pPr>
        <w:pStyle w:val="a8"/>
        <w:spacing w:line="276" w:lineRule="auto"/>
        <w:ind w:firstLine="709"/>
        <w:jc w:val="both"/>
        <w:rPr>
          <w:rFonts w:ascii="Times New Roman" w:eastAsia="Calibri" w:hAnsi="Times New Roman" w:cs="Times New Roman"/>
          <w:b/>
          <w:i/>
          <w:sz w:val="28"/>
          <w:szCs w:val="28"/>
          <w:lang w:eastAsia="zh-CN"/>
        </w:rPr>
      </w:pPr>
      <w:r w:rsidRPr="003F02CC">
        <w:rPr>
          <w:rFonts w:ascii="Times New Roman" w:eastAsia="Calibri" w:hAnsi="Times New Roman" w:cs="Times New Roman"/>
          <w:sz w:val="28"/>
          <w:szCs w:val="28"/>
        </w:rPr>
        <w:t>Благодаря Министерству здравоохранения Республики Дагестан (МЗ РД)и территориальному ФОМСу (</w:t>
      </w:r>
      <w:r w:rsidR="004D33B0" w:rsidRPr="003F02CC">
        <w:rPr>
          <w:rFonts w:ascii="Times New Roman" w:eastAsia="Calibri" w:hAnsi="Times New Roman" w:cs="Times New Roman"/>
          <w:sz w:val="28"/>
          <w:szCs w:val="28"/>
        </w:rPr>
        <w:t>ТФОМС</w:t>
      </w:r>
      <w:r w:rsidRPr="003F02CC">
        <w:rPr>
          <w:rFonts w:ascii="Times New Roman" w:eastAsia="Calibri" w:hAnsi="Times New Roman" w:cs="Times New Roman"/>
          <w:sz w:val="28"/>
          <w:szCs w:val="28"/>
        </w:rPr>
        <w:t>)</w:t>
      </w:r>
      <w:r w:rsidR="004D33B0" w:rsidRPr="003F02CC">
        <w:rPr>
          <w:rFonts w:ascii="Times New Roman" w:eastAsia="Calibri" w:hAnsi="Times New Roman" w:cs="Times New Roman"/>
          <w:sz w:val="28"/>
          <w:szCs w:val="28"/>
        </w:rPr>
        <w:t xml:space="preserve"> в последние годы в центральной больнице района заметно улучшилась материально-техническая база. За 2019 год получено оборудования и автотранспорт на сумму</w:t>
      </w:r>
      <w:r w:rsidR="004D33B0" w:rsidRPr="004D33B0">
        <w:rPr>
          <w:rFonts w:ascii="Times New Roman" w:eastAsia="Calibri" w:hAnsi="Times New Roman" w:cs="Times New Roman"/>
          <w:i/>
          <w:sz w:val="28"/>
          <w:szCs w:val="28"/>
        </w:rPr>
        <w:t xml:space="preserve"> </w:t>
      </w:r>
      <w:r w:rsidR="004D33B0" w:rsidRPr="00A559DB">
        <w:rPr>
          <w:rFonts w:ascii="Times New Roman" w:eastAsia="Calibri" w:hAnsi="Times New Roman" w:cs="Times New Roman"/>
          <w:sz w:val="28"/>
          <w:szCs w:val="28"/>
          <w:lang w:eastAsia="ru-RU"/>
        </w:rPr>
        <w:t xml:space="preserve">– </w:t>
      </w:r>
      <w:r w:rsidR="004D33B0" w:rsidRPr="00A559DB">
        <w:rPr>
          <w:rFonts w:ascii="Times New Roman" w:eastAsia="Calibri" w:hAnsi="Times New Roman" w:cs="Times New Roman"/>
          <w:b/>
          <w:sz w:val="28"/>
          <w:szCs w:val="28"/>
        </w:rPr>
        <w:t>28</w:t>
      </w:r>
      <w:r w:rsidRPr="00A559DB">
        <w:rPr>
          <w:rFonts w:ascii="Times New Roman" w:eastAsia="Calibri" w:hAnsi="Times New Roman" w:cs="Times New Roman"/>
          <w:b/>
          <w:sz w:val="28"/>
          <w:szCs w:val="28"/>
        </w:rPr>
        <w:t xml:space="preserve"> млн. </w:t>
      </w:r>
      <w:r w:rsidR="004D33B0" w:rsidRPr="00A559DB">
        <w:rPr>
          <w:rFonts w:ascii="Times New Roman" w:eastAsia="Calibri" w:hAnsi="Times New Roman" w:cs="Times New Roman"/>
          <w:b/>
          <w:sz w:val="28"/>
          <w:szCs w:val="28"/>
        </w:rPr>
        <w:t xml:space="preserve"> 1 тыс. руб</w:t>
      </w:r>
      <w:r w:rsidR="004D33B0" w:rsidRPr="00A559DB">
        <w:rPr>
          <w:rFonts w:ascii="Times New Roman" w:eastAsia="Calibri" w:hAnsi="Times New Roman" w:cs="Times New Roman"/>
          <w:sz w:val="28"/>
          <w:szCs w:val="28"/>
        </w:rPr>
        <w:t>. в</w:t>
      </w:r>
      <w:r w:rsidR="004D33B0" w:rsidRPr="004D33B0">
        <w:rPr>
          <w:rFonts w:ascii="Times New Roman" w:eastAsia="Calibri" w:hAnsi="Times New Roman" w:cs="Times New Roman"/>
          <w:i/>
          <w:sz w:val="28"/>
          <w:szCs w:val="28"/>
        </w:rPr>
        <w:t xml:space="preserve"> </w:t>
      </w:r>
      <w:r w:rsidR="004D33B0" w:rsidRPr="003F02CC">
        <w:rPr>
          <w:rFonts w:ascii="Times New Roman" w:eastAsia="Calibri" w:hAnsi="Times New Roman" w:cs="Times New Roman"/>
          <w:sz w:val="28"/>
          <w:szCs w:val="28"/>
        </w:rPr>
        <w:lastRenderedPageBreak/>
        <w:t>т.ч. 2 автомобиля скорой медицинской помощи и полностью оснащенный реанимобиль, современный рентгенаппарат, цифровой флюроограф.</w:t>
      </w:r>
      <w:r w:rsidR="004D33B0" w:rsidRPr="004D33B0">
        <w:rPr>
          <w:rFonts w:ascii="Times New Roman" w:eastAsia="Calibri" w:hAnsi="Times New Roman" w:cs="Times New Roman"/>
          <w:i/>
          <w:sz w:val="28"/>
          <w:szCs w:val="28"/>
        </w:rPr>
        <w:t xml:space="preserve"> </w:t>
      </w:r>
    </w:p>
    <w:p w:rsidR="004D33B0" w:rsidRPr="003F02CC"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3F02CC">
        <w:rPr>
          <w:rFonts w:ascii="Times New Roman" w:hAnsi="Times New Roman" w:cs="Times New Roman"/>
          <w:b/>
          <w:sz w:val="28"/>
          <w:szCs w:val="28"/>
          <w:lang w:eastAsia="zh-CN"/>
        </w:rPr>
        <w:t>За 2020 год получили передвижные флюорографический и маммографический аппараты, передвижной ФАП, КТ-аппарат, 2 автомобиля «Ларгус», 1 автомобиль «УАЗ Патриот».</w:t>
      </w:r>
    </w:p>
    <w:p w:rsidR="004D33B0" w:rsidRPr="003F02CC" w:rsidRDefault="004D33B0" w:rsidP="0094006E">
      <w:pPr>
        <w:pStyle w:val="a8"/>
        <w:spacing w:line="276" w:lineRule="auto"/>
        <w:ind w:firstLine="709"/>
        <w:jc w:val="both"/>
        <w:rPr>
          <w:rFonts w:ascii="Times New Roman" w:eastAsia="Calibri" w:hAnsi="Times New Roman" w:cs="Times New Roman"/>
          <w:b/>
          <w:sz w:val="28"/>
          <w:szCs w:val="28"/>
          <w:lang w:eastAsia="zh-CN"/>
        </w:rPr>
      </w:pPr>
      <w:r w:rsidRPr="003F02CC">
        <w:rPr>
          <w:rFonts w:ascii="Times New Roman" w:hAnsi="Times New Roman" w:cs="Times New Roman"/>
          <w:color w:val="000000" w:themeColor="text1"/>
          <w:sz w:val="28"/>
          <w:szCs w:val="28"/>
          <w:lang w:eastAsia="zh-CN"/>
        </w:rPr>
        <w:t xml:space="preserve">Общая сумма поставленного оборудования и техники составило </w:t>
      </w:r>
      <w:r w:rsidRPr="003F02CC">
        <w:rPr>
          <w:rFonts w:ascii="Times New Roman" w:eastAsia="Calibri" w:hAnsi="Times New Roman" w:cs="Times New Roman"/>
          <w:color w:val="000000" w:themeColor="text1"/>
          <w:sz w:val="28"/>
          <w:szCs w:val="28"/>
          <w:lang w:eastAsia="zh-CN"/>
        </w:rPr>
        <w:t>–</w:t>
      </w:r>
      <w:r w:rsidRPr="003F02CC">
        <w:rPr>
          <w:rFonts w:ascii="Times New Roman" w:hAnsi="Times New Roman" w:cs="Times New Roman"/>
          <w:b/>
          <w:color w:val="000000" w:themeColor="text1"/>
          <w:sz w:val="28"/>
          <w:szCs w:val="28"/>
          <w:lang w:eastAsia="zh-CN"/>
        </w:rPr>
        <w:t>33</w:t>
      </w:r>
      <w:r w:rsidR="0054669D" w:rsidRPr="003F02CC">
        <w:rPr>
          <w:rFonts w:ascii="Times New Roman" w:hAnsi="Times New Roman" w:cs="Times New Roman"/>
          <w:b/>
          <w:color w:val="000000" w:themeColor="text1"/>
          <w:sz w:val="28"/>
          <w:szCs w:val="28"/>
          <w:lang w:eastAsia="zh-CN"/>
        </w:rPr>
        <w:t xml:space="preserve"> млн. 110</w:t>
      </w:r>
      <w:r w:rsidRPr="003F02CC">
        <w:rPr>
          <w:rFonts w:ascii="Times New Roman" w:hAnsi="Times New Roman" w:cs="Times New Roman"/>
          <w:b/>
          <w:color w:val="000000" w:themeColor="text1"/>
          <w:sz w:val="28"/>
          <w:szCs w:val="28"/>
          <w:lang w:eastAsia="zh-CN"/>
        </w:rPr>
        <w:t xml:space="preserve"> тыс. рублей.</w:t>
      </w:r>
      <w:r w:rsidR="00B47C87" w:rsidRPr="003F02CC">
        <w:rPr>
          <w:rFonts w:ascii="Times New Roman" w:hAnsi="Times New Roman" w:cs="Times New Roman"/>
          <w:b/>
          <w:color w:val="000000" w:themeColor="text1"/>
          <w:sz w:val="28"/>
          <w:szCs w:val="28"/>
          <w:lang w:eastAsia="zh-CN"/>
        </w:rPr>
        <w:t xml:space="preserve"> Итого за 2 года </w:t>
      </w:r>
      <w:r w:rsidR="005910EB" w:rsidRPr="003F02CC">
        <w:rPr>
          <w:rFonts w:ascii="Times New Roman" w:hAnsi="Times New Roman" w:cs="Times New Roman"/>
          <w:b/>
          <w:color w:val="000000" w:themeColor="text1"/>
          <w:sz w:val="28"/>
          <w:szCs w:val="28"/>
          <w:lang w:eastAsia="zh-CN"/>
        </w:rPr>
        <w:t>сумма составила</w:t>
      </w:r>
      <w:r w:rsidR="00B47C87" w:rsidRPr="003F02CC">
        <w:rPr>
          <w:rFonts w:ascii="Times New Roman" w:hAnsi="Times New Roman" w:cs="Times New Roman"/>
          <w:b/>
          <w:color w:val="000000" w:themeColor="text1"/>
          <w:sz w:val="28"/>
          <w:szCs w:val="28"/>
          <w:lang w:eastAsia="zh-CN"/>
        </w:rPr>
        <w:t xml:space="preserve"> 61 млн. 210 тыс.</w:t>
      </w:r>
    </w:p>
    <w:p w:rsidR="004D33B0" w:rsidRPr="003F02CC" w:rsidRDefault="004D33B0" w:rsidP="0094006E">
      <w:pPr>
        <w:pStyle w:val="a8"/>
        <w:spacing w:line="276" w:lineRule="auto"/>
        <w:ind w:firstLine="709"/>
        <w:jc w:val="both"/>
        <w:rPr>
          <w:rFonts w:ascii="Times New Roman" w:hAnsi="Times New Roman" w:cs="Times New Roman"/>
          <w:color w:val="000000" w:themeColor="text1"/>
          <w:sz w:val="28"/>
          <w:szCs w:val="28"/>
          <w:lang w:eastAsia="zh-CN"/>
        </w:rPr>
      </w:pPr>
      <w:r w:rsidRPr="003F02CC">
        <w:rPr>
          <w:rFonts w:ascii="Times New Roman" w:hAnsi="Times New Roman" w:cs="Times New Roman"/>
          <w:color w:val="000000" w:themeColor="text1"/>
          <w:sz w:val="28"/>
          <w:szCs w:val="28"/>
          <w:lang w:eastAsia="zh-CN"/>
        </w:rPr>
        <w:t>Все медицинское оборудование, полученное по национальному проекту установлено и работает.</w:t>
      </w:r>
    </w:p>
    <w:p w:rsidR="005D260F" w:rsidRPr="003F02CC" w:rsidRDefault="005D260F" w:rsidP="0094006E">
      <w:pPr>
        <w:pStyle w:val="a8"/>
        <w:spacing w:line="276" w:lineRule="auto"/>
        <w:ind w:firstLine="709"/>
        <w:jc w:val="both"/>
        <w:rPr>
          <w:rFonts w:ascii="Times New Roman" w:hAnsi="Times New Roman" w:cs="Times New Roman"/>
          <w:color w:val="000000" w:themeColor="text1"/>
          <w:sz w:val="28"/>
          <w:szCs w:val="28"/>
          <w:lang w:eastAsia="zh-CN"/>
        </w:rPr>
      </w:pPr>
    </w:p>
    <w:p w:rsidR="005D260F" w:rsidRPr="003F02CC" w:rsidRDefault="005D260F" w:rsidP="0094006E">
      <w:pPr>
        <w:pStyle w:val="a8"/>
        <w:spacing w:line="276" w:lineRule="auto"/>
        <w:ind w:firstLine="709"/>
        <w:jc w:val="both"/>
        <w:rPr>
          <w:rFonts w:ascii="Times New Roman" w:eastAsia="Calibri" w:hAnsi="Times New Roman" w:cs="Times New Roman"/>
          <w:b/>
          <w:sz w:val="28"/>
          <w:szCs w:val="28"/>
          <w:lang w:eastAsia="zh-CN"/>
        </w:rPr>
      </w:pPr>
      <w:r w:rsidRPr="003F02CC">
        <w:rPr>
          <w:rFonts w:ascii="Times New Roman" w:hAnsi="Times New Roman" w:cs="Times New Roman"/>
          <w:b/>
          <w:color w:val="000000" w:themeColor="text1"/>
          <w:sz w:val="28"/>
          <w:szCs w:val="28"/>
          <w:lang w:eastAsia="zh-CN"/>
        </w:rPr>
        <w:t>Уважаемые коллеги!</w:t>
      </w:r>
    </w:p>
    <w:p w:rsidR="005D260F" w:rsidRPr="003F02CC" w:rsidRDefault="005D260F" w:rsidP="0094006E">
      <w:pPr>
        <w:pStyle w:val="a8"/>
        <w:spacing w:line="276" w:lineRule="auto"/>
        <w:ind w:firstLine="709"/>
        <w:jc w:val="both"/>
        <w:rPr>
          <w:rFonts w:ascii="Times New Roman" w:eastAsia="Calibri" w:hAnsi="Times New Roman" w:cs="Times New Roman"/>
          <w:color w:val="000000" w:themeColor="text1"/>
          <w:sz w:val="28"/>
          <w:szCs w:val="28"/>
          <w:lang w:eastAsia="zh-CN"/>
        </w:rPr>
      </w:pPr>
      <w:r w:rsidRPr="003F02CC">
        <w:rPr>
          <w:rFonts w:ascii="Times New Roman" w:eastAsia="Calibri" w:hAnsi="Times New Roman" w:cs="Times New Roman"/>
          <w:color w:val="000000" w:themeColor="text1"/>
          <w:sz w:val="28"/>
          <w:szCs w:val="28"/>
          <w:lang w:eastAsia="zh-CN"/>
        </w:rPr>
        <w:t>В 2020 году п</w:t>
      </w:r>
      <w:r w:rsidR="005910EB" w:rsidRPr="003F02CC">
        <w:rPr>
          <w:rFonts w:ascii="Times New Roman" w:eastAsia="Calibri" w:hAnsi="Times New Roman" w:cs="Times New Roman"/>
          <w:color w:val="000000" w:themeColor="text1"/>
          <w:sz w:val="28"/>
          <w:szCs w:val="28"/>
          <w:lang w:eastAsia="zh-CN"/>
        </w:rPr>
        <w:t>роизведен</w:t>
      </w:r>
      <w:r w:rsidRPr="003F02CC">
        <w:rPr>
          <w:rFonts w:ascii="Times New Roman" w:eastAsia="Calibri" w:hAnsi="Times New Roman" w:cs="Times New Roman"/>
          <w:color w:val="000000" w:themeColor="text1"/>
          <w:sz w:val="28"/>
          <w:szCs w:val="28"/>
          <w:lang w:eastAsia="zh-CN"/>
        </w:rPr>
        <w:t>ы капитальный ремонт и строительство в следующих объектах:</w:t>
      </w:r>
    </w:p>
    <w:p w:rsidR="005D260F" w:rsidRPr="003F02CC" w:rsidRDefault="005D260F"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xml:space="preserve">1) </w:t>
      </w:r>
      <w:r w:rsidR="004D33B0" w:rsidRPr="003F02CC">
        <w:rPr>
          <w:rFonts w:ascii="Times New Roman" w:eastAsia="Calibri" w:hAnsi="Times New Roman" w:cs="Times New Roman"/>
          <w:b/>
          <w:color w:val="000000" w:themeColor="text1"/>
          <w:sz w:val="28"/>
          <w:szCs w:val="28"/>
          <w:lang w:eastAsia="zh-CN"/>
        </w:rPr>
        <w:t>капитальный ремонт</w:t>
      </w:r>
      <w:r w:rsidRPr="003F02CC">
        <w:rPr>
          <w:rFonts w:ascii="Times New Roman" w:eastAsia="Calibri" w:hAnsi="Times New Roman" w:cs="Times New Roman"/>
          <w:b/>
          <w:color w:val="000000" w:themeColor="text1"/>
          <w:sz w:val="28"/>
          <w:szCs w:val="28"/>
          <w:lang w:eastAsia="zh-CN"/>
        </w:rPr>
        <w:t xml:space="preserve"> ЦРБ</w:t>
      </w:r>
      <w:r w:rsidR="004D33B0" w:rsidRPr="003F02CC">
        <w:rPr>
          <w:rFonts w:ascii="Times New Roman" w:eastAsia="Calibri" w:hAnsi="Times New Roman" w:cs="Times New Roman"/>
          <w:b/>
          <w:color w:val="000000" w:themeColor="text1"/>
          <w:sz w:val="28"/>
          <w:szCs w:val="28"/>
          <w:lang w:eastAsia="zh-CN"/>
        </w:rPr>
        <w:t xml:space="preserve"> на общую сумму </w:t>
      </w:r>
      <w:r w:rsidR="0054669D" w:rsidRPr="003F02CC">
        <w:rPr>
          <w:rFonts w:ascii="Times New Roman" w:eastAsia="Calibri" w:hAnsi="Times New Roman" w:cs="Times New Roman"/>
          <w:b/>
          <w:color w:val="000000" w:themeColor="text1"/>
          <w:sz w:val="28"/>
          <w:szCs w:val="28"/>
          <w:lang w:eastAsia="zh-CN"/>
        </w:rPr>
        <w:t>–</w:t>
      </w:r>
      <w:r w:rsidRPr="003F02CC">
        <w:rPr>
          <w:rFonts w:ascii="Times New Roman" w:eastAsia="Calibri" w:hAnsi="Times New Roman" w:cs="Times New Roman"/>
          <w:b/>
          <w:color w:val="000000" w:themeColor="text1"/>
          <w:sz w:val="28"/>
          <w:szCs w:val="28"/>
          <w:lang w:eastAsia="zh-CN"/>
        </w:rPr>
        <w:t>9</w:t>
      </w:r>
      <w:r w:rsidR="00177CF5" w:rsidRPr="003F02CC">
        <w:rPr>
          <w:rFonts w:ascii="Times New Roman" w:eastAsia="Calibri" w:hAnsi="Times New Roman" w:cs="Times New Roman"/>
          <w:b/>
          <w:color w:val="000000" w:themeColor="text1"/>
          <w:sz w:val="28"/>
          <w:szCs w:val="28"/>
          <w:lang w:eastAsia="zh-CN"/>
        </w:rPr>
        <w:t xml:space="preserve"> млн. </w:t>
      </w:r>
      <w:r w:rsidRPr="003F02CC">
        <w:rPr>
          <w:rFonts w:ascii="Times New Roman" w:eastAsia="Calibri" w:hAnsi="Times New Roman" w:cs="Times New Roman"/>
          <w:b/>
          <w:color w:val="000000" w:themeColor="text1"/>
          <w:sz w:val="28"/>
          <w:szCs w:val="28"/>
          <w:lang w:eastAsia="zh-CN"/>
        </w:rPr>
        <w:t>45</w:t>
      </w:r>
      <w:r w:rsidR="00177CF5" w:rsidRPr="003F02CC">
        <w:rPr>
          <w:rFonts w:ascii="Times New Roman" w:eastAsia="Calibri" w:hAnsi="Times New Roman" w:cs="Times New Roman"/>
          <w:b/>
          <w:color w:val="000000" w:themeColor="text1"/>
          <w:sz w:val="28"/>
          <w:szCs w:val="28"/>
          <w:lang w:eastAsia="zh-CN"/>
        </w:rPr>
        <w:t>1 тыс.</w:t>
      </w:r>
      <w:r w:rsidR="004D33B0" w:rsidRPr="003F02CC">
        <w:rPr>
          <w:rFonts w:ascii="Times New Roman" w:eastAsia="Calibri" w:hAnsi="Times New Roman" w:cs="Times New Roman"/>
          <w:b/>
          <w:color w:val="000000" w:themeColor="text1"/>
          <w:sz w:val="28"/>
          <w:szCs w:val="28"/>
          <w:lang w:eastAsia="zh-CN"/>
        </w:rPr>
        <w:t>, в т.ч. капремонт главного корпуса здания ЦРБ на сумму 7</w:t>
      </w:r>
      <w:r w:rsidR="0054669D" w:rsidRPr="003F02CC">
        <w:rPr>
          <w:rFonts w:ascii="Times New Roman" w:eastAsia="Calibri" w:hAnsi="Times New Roman" w:cs="Times New Roman"/>
          <w:b/>
          <w:color w:val="000000" w:themeColor="text1"/>
          <w:sz w:val="28"/>
          <w:szCs w:val="28"/>
          <w:lang w:eastAsia="zh-CN"/>
        </w:rPr>
        <w:t xml:space="preserve"> млн. 142 </w:t>
      </w:r>
      <w:r w:rsidR="004D33B0" w:rsidRPr="003F02CC">
        <w:rPr>
          <w:rFonts w:ascii="Times New Roman" w:eastAsia="Calibri" w:hAnsi="Times New Roman" w:cs="Times New Roman"/>
          <w:b/>
          <w:color w:val="000000" w:themeColor="text1"/>
          <w:sz w:val="28"/>
          <w:szCs w:val="28"/>
          <w:lang w:eastAsia="zh-CN"/>
        </w:rPr>
        <w:t>тыс.руб.; фасад и наружные стены главного корпуса ЦРБ на сумму 2</w:t>
      </w:r>
      <w:r w:rsidR="0054669D" w:rsidRPr="003F02CC">
        <w:rPr>
          <w:rFonts w:ascii="Times New Roman" w:eastAsia="Calibri" w:hAnsi="Times New Roman" w:cs="Times New Roman"/>
          <w:b/>
          <w:color w:val="000000" w:themeColor="text1"/>
          <w:sz w:val="28"/>
          <w:szCs w:val="28"/>
          <w:lang w:eastAsia="zh-CN"/>
        </w:rPr>
        <w:t xml:space="preserve"> млн. 26</w:t>
      </w:r>
      <w:r w:rsidR="004D33B0" w:rsidRPr="003F02CC">
        <w:rPr>
          <w:rFonts w:ascii="Times New Roman" w:eastAsia="Calibri" w:hAnsi="Times New Roman" w:cs="Times New Roman"/>
          <w:b/>
          <w:color w:val="000000" w:themeColor="text1"/>
          <w:sz w:val="28"/>
          <w:szCs w:val="28"/>
          <w:lang w:eastAsia="zh-CN"/>
        </w:rPr>
        <w:t>7 тыс.</w:t>
      </w:r>
      <w:r w:rsidRPr="003F02CC">
        <w:rPr>
          <w:rFonts w:ascii="Times New Roman" w:eastAsia="Calibri" w:hAnsi="Times New Roman" w:cs="Times New Roman"/>
          <w:b/>
          <w:color w:val="000000" w:themeColor="text1"/>
          <w:sz w:val="28"/>
          <w:szCs w:val="28"/>
          <w:lang w:eastAsia="zh-CN"/>
        </w:rPr>
        <w:t>руб;</w:t>
      </w:r>
    </w:p>
    <w:p w:rsidR="005D260F" w:rsidRPr="003F02CC" w:rsidRDefault="005D260F"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xml:space="preserve">2)  строительство </w:t>
      </w:r>
      <w:r w:rsidR="004D33B0" w:rsidRPr="003F02CC">
        <w:rPr>
          <w:rFonts w:ascii="Times New Roman" w:eastAsia="Calibri" w:hAnsi="Times New Roman" w:cs="Times New Roman"/>
          <w:b/>
          <w:color w:val="000000" w:themeColor="text1"/>
          <w:sz w:val="28"/>
          <w:szCs w:val="28"/>
          <w:lang w:eastAsia="zh-CN"/>
        </w:rPr>
        <w:t>здани</w:t>
      </w:r>
      <w:r w:rsidRPr="003F02CC">
        <w:rPr>
          <w:rFonts w:ascii="Times New Roman" w:eastAsia="Calibri" w:hAnsi="Times New Roman" w:cs="Times New Roman"/>
          <w:b/>
          <w:color w:val="000000" w:themeColor="text1"/>
          <w:sz w:val="28"/>
          <w:szCs w:val="28"/>
          <w:lang w:eastAsia="zh-CN"/>
        </w:rPr>
        <w:t>я</w:t>
      </w:r>
      <w:r w:rsidR="004D33B0" w:rsidRPr="003F02CC">
        <w:rPr>
          <w:rFonts w:ascii="Times New Roman" w:eastAsia="Calibri" w:hAnsi="Times New Roman" w:cs="Times New Roman"/>
          <w:b/>
          <w:color w:val="000000" w:themeColor="text1"/>
          <w:sz w:val="28"/>
          <w:szCs w:val="28"/>
          <w:lang w:eastAsia="zh-CN"/>
        </w:rPr>
        <w:t xml:space="preserve"> КТ на сумму 2</w:t>
      </w:r>
      <w:r w:rsidR="0054669D" w:rsidRPr="003F02CC">
        <w:rPr>
          <w:rFonts w:ascii="Times New Roman" w:eastAsia="Calibri" w:hAnsi="Times New Roman" w:cs="Times New Roman"/>
          <w:b/>
          <w:color w:val="000000" w:themeColor="text1"/>
          <w:sz w:val="28"/>
          <w:szCs w:val="28"/>
          <w:lang w:eastAsia="zh-CN"/>
        </w:rPr>
        <w:t xml:space="preserve"> млн. 966 </w:t>
      </w:r>
      <w:r w:rsidR="004D33B0" w:rsidRPr="003F02CC">
        <w:rPr>
          <w:rFonts w:ascii="Times New Roman" w:eastAsia="Calibri" w:hAnsi="Times New Roman" w:cs="Times New Roman"/>
          <w:b/>
          <w:color w:val="000000" w:themeColor="text1"/>
          <w:sz w:val="28"/>
          <w:szCs w:val="28"/>
          <w:lang w:eastAsia="zh-CN"/>
        </w:rPr>
        <w:t>тыс.руб.;</w:t>
      </w:r>
    </w:p>
    <w:p w:rsidR="005D260F" w:rsidRPr="003F02CC" w:rsidRDefault="005D260F"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xml:space="preserve">3) капитальный ремонт райполиклиники с. Хучни </w:t>
      </w:r>
      <w:r w:rsidR="004D33B0" w:rsidRPr="003F02CC">
        <w:rPr>
          <w:rFonts w:ascii="Times New Roman" w:eastAsia="Calibri" w:hAnsi="Times New Roman" w:cs="Times New Roman"/>
          <w:b/>
          <w:color w:val="000000" w:themeColor="text1"/>
          <w:sz w:val="28"/>
          <w:szCs w:val="28"/>
          <w:lang w:eastAsia="zh-CN"/>
        </w:rPr>
        <w:t>по программе «новая модель поликлиники»</w:t>
      </w:r>
      <w:r w:rsidRPr="003F02CC">
        <w:rPr>
          <w:rFonts w:ascii="Times New Roman" w:eastAsia="Calibri" w:hAnsi="Times New Roman" w:cs="Times New Roman"/>
          <w:b/>
          <w:color w:val="000000" w:themeColor="text1"/>
          <w:sz w:val="28"/>
          <w:szCs w:val="28"/>
          <w:lang w:eastAsia="zh-CN"/>
        </w:rPr>
        <w:t xml:space="preserve"> на сумму</w:t>
      </w:r>
      <w:r w:rsidR="004D33B0" w:rsidRPr="003F02CC">
        <w:rPr>
          <w:rFonts w:ascii="Times New Roman" w:eastAsia="Calibri" w:hAnsi="Times New Roman" w:cs="Times New Roman"/>
          <w:b/>
          <w:color w:val="000000" w:themeColor="text1"/>
          <w:sz w:val="28"/>
          <w:szCs w:val="28"/>
          <w:lang w:eastAsia="zh-CN"/>
        </w:rPr>
        <w:t xml:space="preserve"> 2</w:t>
      </w:r>
      <w:r w:rsidR="0054669D" w:rsidRPr="003F02CC">
        <w:rPr>
          <w:rFonts w:ascii="Times New Roman" w:eastAsia="Calibri" w:hAnsi="Times New Roman" w:cs="Times New Roman"/>
          <w:b/>
          <w:color w:val="000000" w:themeColor="text1"/>
          <w:sz w:val="28"/>
          <w:szCs w:val="28"/>
          <w:lang w:eastAsia="zh-CN"/>
        </w:rPr>
        <w:t xml:space="preserve"> млн. 428</w:t>
      </w:r>
      <w:r w:rsidR="004D33B0" w:rsidRPr="003F02CC">
        <w:rPr>
          <w:rFonts w:ascii="Times New Roman" w:eastAsia="Calibri" w:hAnsi="Times New Roman" w:cs="Times New Roman"/>
          <w:b/>
          <w:color w:val="000000" w:themeColor="text1"/>
          <w:sz w:val="28"/>
          <w:szCs w:val="28"/>
          <w:lang w:eastAsia="zh-CN"/>
        </w:rPr>
        <w:t xml:space="preserve"> тыс. руб.;</w:t>
      </w:r>
    </w:p>
    <w:p w:rsidR="00E82EA5" w:rsidRPr="003F02CC" w:rsidRDefault="005D260F"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4)  капитальный ремонт участковой</w:t>
      </w:r>
      <w:r w:rsidR="004D33B0" w:rsidRPr="003F02CC">
        <w:rPr>
          <w:rFonts w:ascii="Times New Roman" w:eastAsia="Calibri" w:hAnsi="Times New Roman" w:cs="Times New Roman"/>
          <w:b/>
          <w:color w:val="000000" w:themeColor="text1"/>
          <w:sz w:val="28"/>
          <w:szCs w:val="28"/>
          <w:lang w:eastAsia="zh-CN"/>
        </w:rPr>
        <w:t xml:space="preserve"> больницы с. Ерси на сумму 6</w:t>
      </w:r>
      <w:r w:rsidR="0054669D" w:rsidRPr="003F02CC">
        <w:rPr>
          <w:rFonts w:ascii="Times New Roman" w:eastAsia="Calibri" w:hAnsi="Times New Roman" w:cs="Times New Roman"/>
          <w:b/>
          <w:color w:val="000000" w:themeColor="text1"/>
          <w:sz w:val="28"/>
          <w:szCs w:val="28"/>
          <w:lang w:eastAsia="zh-CN"/>
        </w:rPr>
        <w:t xml:space="preserve"> млн. 967 </w:t>
      </w:r>
      <w:r w:rsidR="004D33B0" w:rsidRPr="003F02CC">
        <w:rPr>
          <w:rFonts w:ascii="Times New Roman" w:eastAsia="Calibri" w:hAnsi="Times New Roman" w:cs="Times New Roman"/>
          <w:b/>
          <w:color w:val="000000" w:themeColor="text1"/>
          <w:sz w:val="28"/>
          <w:szCs w:val="28"/>
          <w:lang w:eastAsia="zh-CN"/>
        </w:rPr>
        <w:t xml:space="preserve">тыс.руб. </w:t>
      </w:r>
    </w:p>
    <w:p w:rsidR="005D260F" w:rsidRPr="003F02CC" w:rsidRDefault="005D260F"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Всего на общую сумму 21 млн. 771 тыс. руб.</w:t>
      </w:r>
    </w:p>
    <w:p w:rsidR="00C75F10" w:rsidRPr="003F02CC" w:rsidRDefault="004D33B0"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Сро</w:t>
      </w:r>
      <w:r w:rsidR="00C75F10" w:rsidRPr="003F02CC">
        <w:rPr>
          <w:rFonts w:ascii="Times New Roman" w:eastAsia="Calibri" w:hAnsi="Times New Roman" w:cs="Times New Roman"/>
          <w:b/>
          <w:color w:val="000000" w:themeColor="text1"/>
          <w:sz w:val="28"/>
          <w:szCs w:val="28"/>
          <w:lang w:eastAsia="zh-CN"/>
        </w:rPr>
        <w:t>ки завершения объектов 2021 год</w:t>
      </w:r>
      <w:r w:rsidRPr="003F02CC">
        <w:rPr>
          <w:rFonts w:ascii="Times New Roman" w:eastAsia="Calibri" w:hAnsi="Times New Roman" w:cs="Times New Roman"/>
          <w:b/>
          <w:color w:val="000000" w:themeColor="text1"/>
          <w:sz w:val="28"/>
          <w:szCs w:val="28"/>
          <w:lang w:eastAsia="zh-CN"/>
        </w:rPr>
        <w:t xml:space="preserve">. </w:t>
      </w:r>
    </w:p>
    <w:p w:rsidR="00C75F10" w:rsidRPr="003F02CC" w:rsidRDefault="00C75F10"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xml:space="preserve">В 2021 году </w:t>
      </w:r>
      <w:r w:rsidRPr="003F02CC">
        <w:rPr>
          <w:rFonts w:ascii="Times New Roman" w:eastAsia="Calibri" w:hAnsi="Times New Roman" w:cs="Times New Roman"/>
          <w:color w:val="000000" w:themeColor="text1"/>
          <w:sz w:val="28"/>
          <w:szCs w:val="28"/>
          <w:lang w:eastAsia="zh-CN"/>
        </w:rPr>
        <w:t>з</w:t>
      </w:r>
      <w:r w:rsidR="004D33B0" w:rsidRPr="003F02CC">
        <w:rPr>
          <w:rFonts w:ascii="Times New Roman" w:eastAsia="Calibri" w:hAnsi="Times New Roman" w:cs="Times New Roman"/>
          <w:color w:val="000000" w:themeColor="text1"/>
          <w:sz w:val="28"/>
          <w:szCs w:val="28"/>
          <w:lang w:eastAsia="zh-CN"/>
        </w:rPr>
        <w:t>апланирован</w:t>
      </w:r>
      <w:r w:rsidRPr="003F02CC">
        <w:rPr>
          <w:rFonts w:ascii="Times New Roman" w:eastAsia="Calibri" w:hAnsi="Times New Roman" w:cs="Times New Roman"/>
          <w:color w:val="000000" w:themeColor="text1"/>
          <w:sz w:val="28"/>
          <w:szCs w:val="28"/>
          <w:lang w:eastAsia="zh-CN"/>
        </w:rPr>
        <w:t>о</w:t>
      </w:r>
      <w:r w:rsidR="003F02CC">
        <w:rPr>
          <w:rFonts w:ascii="Times New Roman" w:eastAsia="Calibri" w:hAnsi="Times New Roman" w:cs="Times New Roman"/>
          <w:color w:val="000000" w:themeColor="text1"/>
          <w:sz w:val="28"/>
          <w:szCs w:val="28"/>
          <w:lang w:eastAsia="zh-CN"/>
        </w:rPr>
        <w:t xml:space="preserve"> </w:t>
      </w:r>
      <w:r w:rsidRPr="003F02CC">
        <w:rPr>
          <w:rFonts w:ascii="Times New Roman" w:eastAsia="Calibri" w:hAnsi="Times New Roman" w:cs="Times New Roman"/>
          <w:color w:val="000000" w:themeColor="text1"/>
          <w:sz w:val="28"/>
          <w:szCs w:val="28"/>
          <w:lang w:eastAsia="zh-CN"/>
        </w:rPr>
        <w:t>строительство новой участковой больницы</w:t>
      </w:r>
      <w:r w:rsidR="004066E2" w:rsidRPr="003F02CC">
        <w:rPr>
          <w:rFonts w:ascii="Times New Roman" w:eastAsia="Calibri" w:hAnsi="Times New Roman" w:cs="Times New Roman"/>
          <w:color w:val="000000" w:themeColor="text1"/>
          <w:sz w:val="28"/>
          <w:szCs w:val="28"/>
          <w:lang w:eastAsia="zh-CN"/>
        </w:rPr>
        <w:t>-стационара</w:t>
      </w:r>
      <w:r w:rsidRPr="003F02CC">
        <w:rPr>
          <w:rFonts w:ascii="Times New Roman" w:eastAsia="Calibri" w:hAnsi="Times New Roman" w:cs="Times New Roman"/>
          <w:b/>
          <w:color w:val="000000" w:themeColor="text1"/>
          <w:sz w:val="28"/>
          <w:szCs w:val="28"/>
          <w:lang w:eastAsia="zh-CN"/>
        </w:rPr>
        <w:t xml:space="preserve"> в </w:t>
      </w:r>
      <w:r w:rsidR="004D33B0" w:rsidRPr="003F02CC">
        <w:rPr>
          <w:rFonts w:ascii="Times New Roman" w:eastAsia="Calibri" w:hAnsi="Times New Roman" w:cs="Times New Roman"/>
          <w:b/>
          <w:color w:val="000000" w:themeColor="text1"/>
          <w:sz w:val="28"/>
          <w:szCs w:val="28"/>
          <w:lang w:eastAsia="zh-CN"/>
        </w:rPr>
        <w:t>с. Сиртыч на49</w:t>
      </w:r>
      <w:r w:rsidR="0069467E" w:rsidRPr="003F02CC">
        <w:rPr>
          <w:rFonts w:ascii="Times New Roman" w:eastAsia="Calibri" w:hAnsi="Times New Roman" w:cs="Times New Roman"/>
          <w:b/>
          <w:color w:val="000000" w:themeColor="text1"/>
          <w:sz w:val="28"/>
          <w:szCs w:val="28"/>
          <w:lang w:eastAsia="zh-CN"/>
        </w:rPr>
        <w:t>,0</w:t>
      </w:r>
      <w:r w:rsidR="0054669D" w:rsidRPr="003F02CC">
        <w:rPr>
          <w:rFonts w:ascii="Times New Roman" w:eastAsia="Calibri" w:hAnsi="Times New Roman" w:cs="Times New Roman"/>
          <w:b/>
          <w:color w:val="000000" w:themeColor="text1"/>
          <w:sz w:val="28"/>
          <w:szCs w:val="28"/>
          <w:lang w:eastAsia="zh-CN"/>
        </w:rPr>
        <w:t xml:space="preserve"> млн</w:t>
      </w:r>
      <w:r w:rsidR="004D33B0" w:rsidRPr="003F02CC">
        <w:rPr>
          <w:rFonts w:ascii="Times New Roman" w:eastAsia="Calibri" w:hAnsi="Times New Roman" w:cs="Times New Roman"/>
          <w:b/>
          <w:color w:val="000000" w:themeColor="text1"/>
          <w:sz w:val="28"/>
          <w:szCs w:val="28"/>
          <w:lang w:eastAsia="zh-CN"/>
        </w:rPr>
        <w:t>.</w:t>
      </w:r>
      <w:r w:rsidRPr="003F02CC">
        <w:rPr>
          <w:rFonts w:ascii="Times New Roman" w:eastAsia="Calibri" w:hAnsi="Times New Roman" w:cs="Times New Roman"/>
          <w:b/>
          <w:color w:val="000000" w:themeColor="text1"/>
          <w:sz w:val="28"/>
          <w:szCs w:val="28"/>
          <w:lang w:eastAsia="zh-CN"/>
        </w:rPr>
        <w:t>руб;</w:t>
      </w:r>
    </w:p>
    <w:p w:rsidR="00C75F10" w:rsidRPr="003F02CC" w:rsidRDefault="00C75F10" w:rsidP="00C75F10">
      <w:pPr>
        <w:pStyle w:val="a8"/>
        <w:spacing w:line="276" w:lineRule="auto"/>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врачебн</w:t>
      </w:r>
      <w:r w:rsidR="004066E2" w:rsidRPr="003F02CC">
        <w:rPr>
          <w:rFonts w:ascii="Times New Roman" w:eastAsia="Calibri" w:hAnsi="Times New Roman" w:cs="Times New Roman"/>
          <w:b/>
          <w:color w:val="000000" w:themeColor="text1"/>
          <w:sz w:val="28"/>
          <w:szCs w:val="28"/>
          <w:lang w:eastAsia="zh-CN"/>
        </w:rPr>
        <w:t>ой</w:t>
      </w:r>
      <w:r w:rsidRPr="003F02CC">
        <w:rPr>
          <w:rFonts w:ascii="Times New Roman" w:eastAsia="Calibri" w:hAnsi="Times New Roman" w:cs="Times New Roman"/>
          <w:b/>
          <w:color w:val="000000" w:themeColor="text1"/>
          <w:sz w:val="28"/>
          <w:szCs w:val="28"/>
          <w:lang w:eastAsia="zh-CN"/>
        </w:rPr>
        <w:t xml:space="preserve"> амбулатори</w:t>
      </w:r>
      <w:r w:rsidR="004066E2" w:rsidRPr="003F02CC">
        <w:rPr>
          <w:rFonts w:ascii="Times New Roman" w:eastAsia="Calibri" w:hAnsi="Times New Roman" w:cs="Times New Roman"/>
          <w:b/>
          <w:color w:val="000000" w:themeColor="text1"/>
          <w:sz w:val="28"/>
          <w:szCs w:val="28"/>
          <w:lang w:eastAsia="zh-CN"/>
        </w:rPr>
        <w:t>и</w:t>
      </w:r>
      <w:r w:rsidRPr="003F02CC">
        <w:rPr>
          <w:rFonts w:ascii="Times New Roman" w:eastAsia="Calibri" w:hAnsi="Times New Roman" w:cs="Times New Roman"/>
          <w:b/>
          <w:color w:val="000000" w:themeColor="text1"/>
          <w:sz w:val="28"/>
          <w:szCs w:val="28"/>
          <w:lang w:eastAsia="zh-CN"/>
        </w:rPr>
        <w:t xml:space="preserve"> в с. Марага;</w:t>
      </w:r>
    </w:p>
    <w:p w:rsidR="009E0675" w:rsidRPr="003F02CC" w:rsidRDefault="00C75F10" w:rsidP="00C75F10">
      <w:pPr>
        <w:pStyle w:val="a8"/>
        <w:spacing w:line="276" w:lineRule="auto"/>
        <w:jc w:val="both"/>
        <w:rPr>
          <w:rFonts w:ascii="Times New Roman" w:eastAsia="Calibri" w:hAnsi="Times New Roman" w:cs="Times New Roman"/>
          <w:b/>
          <w:color w:val="000000" w:themeColor="text1"/>
          <w:sz w:val="28"/>
          <w:szCs w:val="28"/>
          <w:lang w:eastAsia="zh-CN"/>
        </w:rPr>
      </w:pPr>
      <w:r w:rsidRPr="003F02CC">
        <w:rPr>
          <w:rFonts w:ascii="Times New Roman" w:eastAsia="Calibri" w:hAnsi="Times New Roman" w:cs="Times New Roman"/>
          <w:b/>
          <w:color w:val="000000" w:themeColor="text1"/>
          <w:sz w:val="28"/>
          <w:szCs w:val="28"/>
          <w:lang w:eastAsia="zh-CN"/>
        </w:rPr>
        <w:t xml:space="preserve">- </w:t>
      </w:r>
      <w:r w:rsidR="004066E2" w:rsidRPr="003F02CC">
        <w:rPr>
          <w:rFonts w:ascii="Times New Roman" w:eastAsia="Calibri" w:hAnsi="Times New Roman" w:cs="Times New Roman"/>
          <w:b/>
          <w:color w:val="000000" w:themeColor="text1"/>
          <w:sz w:val="28"/>
          <w:szCs w:val="28"/>
          <w:lang w:eastAsia="zh-CN"/>
        </w:rPr>
        <w:t>5</w:t>
      </w:r>
      <w:r w:rsidRPr="003F02CC">
        <w:rPr>
          <w:rFonts w:ascii="Times New Roman" w:eastAsia="Calibri" w:hAnsi="Times New Roman" w:cs="Times New Roman"/>
          <w:b/>
          <w:color w:val="000000" w:themeColor="text1"/>
          <w:sz w:val="28"/>
          <w:szCs w:val="28"/>
          <w:lang w:eastAsia="zh-CN"/>
        </w:rPr>
        <w:t xml:space="preserve"> ФАПов:</w:t>
      </w:r>
      <w:r w:rsidR="009E0675" w:rsidRPr="003F02CC">
        <w:rPr>
          <w:rFonts w:ascii="Times New Roman" w:eastAsia="Calibri" w:hAnsi="Times New Roman" w:cs="Times New Roman"/>
          <w:b/>
          <w:color w:val="000000" w:themeColor="text1"/>
          <w:sz w:val="28"/>
          <w:szCs w:val="28"/>
          <w:lang w:eastAsia="zh-CN"/>
        </w:rPr>
        <w:t xml:space="preserve"> с. Ничрас, с. Ново-Лидже, с. Гурхун, с. Цухтыг</w:t>
      </w:r>
      <w:r w:rsidR="004066E2" w:rsidRPr="003F02CC">
        <w:rPr>
          <w:rFonts w:ascii="Times New Roman" w:eastAsia="Calibri" w:hAnsi="Times New Roman" w:cs="Times New Roman"/>
          <w:b/>
          <w:color w:val="000000" w:themeColor="text1"/>
          <w:sz w:val="28"/>
          <w:szCs w:val="28"/>
          <w:lang w:eastAsia="zh-CN"/>
        </w:rPr>
        <w:t>, с. Чулат</w:t>
      </w:r>
      <w:r w:rsidR="009E0675" w:rsidRPr="003F02CC">
        <w:rPr>
          <w:rFonts w:ascii="Times New Roman" w:eastAsia="Calibri" w:hAnsi="Times New Roman" w:cs="Times New Roman"/>
          <w:b/>
          <w:color w:val="000000" w:themeColor="text1"/>
          <w:sz w:val="28"/>
          <w:szCs w:val="28"/>
          <w:lang w:eastAsia="zh-CN"/>
        </w:rPr>
        <w:t>.</w:t>
      </w:r>
    </w:p>
    <w:p w:rsidR="00C75F10" w:rsidRDefault="00C75F10" w:rsidP="0094006E">
      <w:pPr>
        <w:pStyle w:val="a8"/>
        <w:spacing w:line="276" w:lineRule="auto"/>
        <w:ind w:firstLine="709"/>
        <w:jc w:val="both"/>
        <w:rPr>
          <w:rFonts w:ascii="Times New Roman" w:eastAsia="Calibri" w:hAnsi="Times New Roman" w:cs="Times New Roman"/>
          <w:b/>
          <w:i/>
          <w:color w:val="000000" w:themeColor="text1"/>
          <w:sz w:val="28"/>
          <w:szCs w:val="28"/>
          <w:lang w:eastAsia="zh-CN"/>
        </w:rPr>
      </w:pPr>
    </w:p>
    <w:p w:rsidR="0069467E" w:rsidRPr="000D40B9" w:rsidRDefault="0069467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оснащению </w:t>
      </w:r>
      <w:r w:rsidRPr="000D40B9">
        <w:rPr>
          <w:rFonts w:ascii="Times New Roman" w:hAnsi="Times New Roman" w:cs="Times New Roman"/>
          <w:sz w:val="28"/>
          <w:szCs w:val="28"/>
        </w:rPr>
        <w:t>ЦРБ современной техникой и оборудованием. Благодаря поддержке Минздрава Республики Дагестан в 2020 году р</w:t>
      </w:r>
      <w:r>
        <w:rPr>
          <w:rFonts w:ascii="Times New Roman" w:hAnsi="Times New Roman" w:cs="Times New Roman"/>
          <w:sz w:val="28"/>
          <w:szCs w:val="28"/>
        </w:rPr>
        <w:t xml:space="preserve">айону были выделены </w:t>
      </w:r>
      <w:r w:rsidRPr="00FE176D">
        <w:rPr>
          <w:rFonts w:ascii="Times New Roman" w:hAnsi="Times New Roman" w:cs="Times New Roman"/>
          <w:b/>
          <w:sz w:val="28"/>
          <w:szCs w:val="28"/>
        </w:rPr>
        <w:t>передвижные</w:t>
      </w:r>
      <w:r w:rsidR="00FE176D" w:rsidRPr="00FE176D">
        <w:rPr>
          <w:rFonts w:ascii="Times New Roman" w:hAnsi="Times New Roman" w:cs="Times New Roman"/>
          <w:b/>
          <w:sz w:val="28"/>
          <w:szCs w:val="28"/>
        </w:rPr>
        <w:t xml:space="preserve"> </w:t>
      </w:r>
      <w:r w:rsidRPr="00FE176D">
        <w:rPr>
          <w:rFonts w:ascii="Times New Roman" w:hAnsi="Times New Roman" w:cs="Times New Roman"/>
          <w:b/>
          <w:sz w:val="28"/>
          <w:szCs w:val="28"/>
        </w:rPr>
        <w:t>флюорографические аппараты, передвижной ФАП.</w:t>
      </w:r>
      <w:r w:rsidRPr="000D40B9">
        <w:rPr>
          <w:rFonts w:ascii="Times New Roman" w:hAnsi="Times New Roman" w:cs="Times New Roman"/>
          <w:sz w:val="28"/>
          <w:szCs w:val="28"/>
        </w:rPr>
        <w:t xml:space="preserve"> Району был передан и на сегодняшний день уже функционирует самый </w:t>
      </w:r>
      <w:r w:rsidRPr="00FE176D">
        <w:rPr>
          <w:rFonts w:ascii="Times New Roman" w:hAnsi="Times New Roman" w:cs="Times New Roman"/>
          <w:b/>
          <w:sz w:val="28"/>
          <w:szCs w:val="28"/>
        </w:rPr>
        <w:t>современный КТ-аппарат</w:t>
      </w:r>
      <w:r w:rsidRPr="000D40B9">
        <w:rPr>
          <w:rFonts w:ascii="Times New Roman" w:hAnsi="Times New Roman" w:cs="Times New Roman"/>
          <w:sz w:val="28"/>
          <w:szCs w:val="28"/>
        </w:rPr>
        <w:t xml:space="preserve">. </w:t>
      </w:r>
    </w:p>
    <w:p w:rsidR="0069467E" w:rsidRPr="000D40B9" w:rsidRDefault="0069467E" w:rsidP="0094006E">
      <w:pPr>
        <w:pStyle w:val="a8"/>
        <w:spacing w:line="276" w:lineRule="auto"/>
        <w:ind w:firstLine="709"/>
        <w:jc w:val="both"/>
        <w:rPr>
          <w:rFonts w:ascii="Times New Roman" w:hAnsi="Times New Roman" w:cs="Times New Roman"/>
          <w:sz w:val="28"/>
          <w:szCs w:val="28"/>
        </w:rPr>
      </w:pPr>
      <w:r w:rsidRPr="000D40B9">
        <w:rPr>
          <w:rFonts w:ascii="Times New Roman" w:hAnsi="Times New Roman" w:cs="Times New Roman"/>
          <w:sz w:val="28"/>
          <w:szCs w:val="28"/>
        </w:rPr>
        <w:t>Хочу выразить ос</w:t>
      </w:r>
      <w:r>
        <w:rPr>
          <w:rFonts w:ascii="Times New Roman" w:hAnsi="Times New Roman" w:cs="Times New Roman"/>
          <w:sz w:val="28"/>
          <w:szCs w:val="28"/>
        </w:rPr>
        <w:t xml:space="preserve">обую признательность меценатам: </w:t>
      </w:r>
      <w:r w:rsidR="009E0675">
        <w:rPr>
          <w:rFonts w:ascii="Times New Roman" w:hAnsi="Times New Roman" w:cs="Times New Roman"/>
          <w:sz w:val="28"/>
          <w:szCs w:val="28"/>
        </w:rPr>
        <w:t xml:space="preserve">шейху </w:t>
      </w:r>
      <w:r>
        <w:rPr>
          <w:rFonts w:ascii="Times New Roman" w:hAnsi="Times New Roman" w:cs="Times New Roman"/>
          <w:sz w:val="28"/>
          <w:szCs w:val="28"/>
        </w:rPr>
        <w:t xml:space="preserve">Саидову </w:t>
      </w:r>
      <w:r w:rsidR="009E0675">
        <w:rPr>
          <w:rFonts w:ascii="Times New Roman" w:hAnsi="Times New Roman" w:cs="Times New Roman"/>
          <w:sz w:val="28"/>
          <w:szCs w:val="28"/>
        </w:rPr>
        <w:t>Исамутдину</w:t>
      </w:r>
      <w:r>
        <w:rPr>
          <w:rFonts w:ascii="Times New Roman" w:hAnsi="Times New Roman" w:cs="Times New Roman"/>
          <w:sz w:val="28"/>
          <w:szCs w:val="28"/>
        </w:rPr>
        <w:t xml:space="preserve">, уроженцу с. Хели-Пенджик, Алимурадову Рустаму Гаджимурадовичу, уроженцу с. Туруф, проживающему в г. Ставрополь; Баталову Нурмагомеду Абдулбасировичу, руководителю ООО «Кирпичный завод» с. Сиртыч; Абдуллаеву Эседулле Велиюллаевичу, руководителю ОАО «ДЭП-33» с. </w:t>
      </w:r>
      <w:r w:rsidR="009E0675">
        <w:rPr>
          <w:rFonts w:ascii="Times New Roman" w:hAnsi="Times New Roman" w:cs="Times New Roman"/>
          <w:sz w:val="28"/>
          <w:szCs w:val="28"/>
        </w:rPr>
        <w:t>Татиль</w:t>
      </w:r>
      <w:r>
        <w:rPr>
          <w:rFonts w:ascii="Times New Roman" w:hAnsi="Times New Roman" w:cs="Times New Roman"/>
          <w:sz w:val="28"/>
          <w:szCs w:val="28"/>
        </w:rPr>
        <w:t>;</w:t>
      </w:r>
      <w:r w:rsidR="00EF7645">
        <w:rPr>
          <w:rFonts w:ascii="Times New Roman" w:hAnsi="Times New Roman" w:cs="Times New Roman"/>
          <w:sz w:val="28"/>
          <w:szCs w:val="28"/>
        </w:rPr>
        <w:t xml:space="preserve"> </w:t>
      </w:r>
      <w:r>
        <w:rPr>
          <w:rFonts w:ascii="Times New Roman" w:hAnsi="Times New Roman" w:cs="Times New Roman"/>
          <w:sz w:val="28"/>
          <w:szCs w:val="28"/>
        </w:rPr>
        <w:t xml:space="preserve"> Абдуселимову Шамилю Керимовичу, уроженцу с. Урзиг, </w:t>
      </w:r>
      <w:r>
        <w:rPr>
          <w:rFonts w:ascii="Times New Roman" w:hAnsi="Times New Roman" w:cs="Times New Roman"/>
          <w:sz w:val="28"/>
          <w:szCs w:val="28"/>
        </w:rPr>
        <w:lastRenderedPageBreak/>
        <w:t xml:space="preserve">учредителю ООО «Ремстрой», проживающему в г. Дербент, </w:t>
      </w:r>
      <w:r w:rsidRPr="000D40B9">
        <w:rPr>
          <w:rFonts w:ascii="Times New Roman" w:hAnsi="Times New Roman" w:cs="Times New Roman"/>
          <w:sz w:val="28"/>
          <w:szCs w:val="28"/>
        </w:rPr>
        <w:t xml:space="preserve">за оказанную спонсорскую помощь в строительстве помещения для размещения (установки) КТ – аппарата. </w:t>
      </w:r>
    </w:p>
    <w:p w:rsidR="0069467E" w:rsidRPr="000D40B9" w:rsidRDefault="0069467E" w:rsidP="0094006E">
      <w:pPr>
        <w:pStyle w:val="a8"/>
        <w:spacing w:line="276" w:lineRule="auto"/>
        <w:ind w:firstLine="709"/>
        <w:jc w:val="both"/>
        <w:rPr>
          <w:rFonts w:ascii="Times New Roman" w:hAnsi="Times New Roman" w:cs="Times New Roman"/>
          <w:sz w:val="28"/>
          <w:szCs w:val="28"/>
        </w:rPr>
      </w:pPr>
      <w:r w:rsidRPr="000D40B9">
        <w:rPr>
          <w:rFonts w:ascii="Times New Roman" w:hAnsi="Times New Roman" w:cs="Times New Roman"/>
          <w:sz w:val="28"/>
          <w:szCs w:val="28"/>
        </w:rPr>
        <w:t xml:space="preserve">Как уже было отмечено выше в отчете, настоящим </w:t>
      </w:r>
      <w:r>
        <w:rPr>
          <w:rFonts w:ascii="Times New Roman" w:hAnsi="Times New Roman" w:cs="Times New Roman"/>
          <w:sz w:val="28"/>
          <w:szCs w:val="28"/>
        </w:rPr>
        <w:t>испытанием</w:t>
      </w:r>
      <w:r w:rsidRPr="000D40B9">
        <w:rPr>
          <w:rFonts w:ascii="Times New Roman" w:hAnsi="Times New Roman" w:cs="Times New Roman"/>
          <w:sz w:val="28"/>
          <w:szCs w:val="28"/>
        </w:rPr>
        <w:t xml:space="preserve"> на профессионализм и готовность исполнить свои обязанности</w:t>
      </w:r>
      <w:r>
        <w:rPr>
          <w:rFonts w:ascii="Times New Roman" w:hAnsi="Times New Roman" w:cs="Times New Roman"/>
          <w:sz w:val="28"/>
          <w:szCs w:val="28"/>
        </w:rPr>
        <w:t>,</w:t>
      </w:r>
      <w:r w:rsidRPr="000D40B9">
        <w:rPr>
          <w:rFonts w:ascii="Times New Roman" w:hAnsi="Times New Roman" w:cs="Times New Roman"/>
          <w:sz w:val="28"/>
          <w:szCs w:val="28"/>
        </w:rPr>
        <w:t xml:space="preserve"> несмотря ни на что, стала охватившая страну</w:t>
      </w:r>
      <w:r>
        <w:rPr>
          <w:rFonts w:ascii="Times New Roman" w:hAnsi="Times New Roman" w:cs="Times New Roman"/>
          <w:sz w:val="28"/>
          <w:szCs w:val="28"/>
        </w:rPr>
        <w:t>,</w:t>
      </w:r>
      <w:r w:rsidRPr="000D40B9">
        <w:rPr>
          <w:rFonts w:ascii="Times New Roman" w:hAnsi="Times New Roman" w:cs="Times New Roman"/>
          <w:sz w:val="28"/>
          <w:szCs w:val="28"/>
        </w:rPr>
        <w:t xml:space="preserve"> в т.ч. республику и район</w:t>
      </w:r>
      <w:r>
        <w:rPr>
          <w:rFonts w:ascii="Times New Roman" w:hAnsi="Times New Roman" w:cs="Times New Roman"/>
          <w:sz w:val="28"/>
          <w:szCs w:val="28"/>
        </w:rPr>
        <w:t>, пандемия корона</w:t>
      </w:r>
      <w:r w:rsidRPr="000D40B9">
        <w:rPr>
          <w:rFonts w:ascii="Times New Roman" w:hAnsi="Times New Roman" w:cs="Times New Roman"/>
          <w:sz w:val="28"/>
          <w:szCs w:val="28"/>
        </w:rPr>
        <w:t>вируса «</w:t>
      </w:r>
      <w:r w:rsidRPr="000D40B9">
        <w:rPr>
          <w:rFonts w:ascii="Times New Roman" w:hAnsi="Times New Roman" w:cs="Times New Roman"/>
          <w:sz w:val="28"/>
          <w:szCs w:val="28"/>
          <w:lang w:val="en-US"/>
        </w:rPr>
        <w:t>COVID</w:t>
      </w:r>
      <w:r>
        <w:rPr>
          <w:rFonts w:ascii="Times New Roman" w:hAnsi="Times New Roman" w:cs="Times New Roman"/>
          <w:sz w:val="28"/>
          <w:szCs w:val="28"/>
        </w:rPr>
        <w:t>–19». Своевременно в районном</w:t>
      </w:r>
      <w:r w:rsidRPr="000D40B9">
        <w:rPr>
          <w:rFonts w:ascii="Times New Roman" w:hAnsi="Times New Roman" w:cs="Times New Roman"/>
          <w:sz w:val="28"/>
          <w:szCs w:val="28"/>
        </w:rPr>
        <w:t xml:space="preserve"> ЦРБ были развернуты специа</w:t>
      </w:r>
      <w:r>
        <w:rPr>
          <w:rFonts w:ascii="Times New Roman" w:hAnsi="Times New Roman" w:cs="Times New Roman"/>
          <w:sz w:val="28"/>
          <w:szCs w:val="28"/>
        </w:rPr>
        <w:t>льные отделения по лечению больн</w:t>
      </w:r>
      <w:r w:rsidRPr="000D40B9">
        <w:rPr>
          <w:rFonts w:ascii="Times New Roman" w:hAnsi="Times New Roman" w:cs="Times New Roman"/>
          <w:sz w:val="28"/>
          <w:szCs w:val="28"/>
        </w:rPr>
        <w:t xml:space="preserve">ых с </w:t>
      </w:r>
      <w:r>
        <w:rPr>
          <w:rFonts w:ascii="Times New Roman" w:hAnsi="Times New Roman" w:cs="Times New Roman"/>
          <w:sz w:val="28"/>
          <w:szCs w:val="28"/>
        </w:rPr>
        <w:t>корона</w:t>
      </w:r>
      <w:r w:rsidRPr="000D40B9">
        <w:rPr>
          <w:rFonts w:ascii="Times New Roman" w:hAnsi="Times New Roman" w:cs="Times New Roman"/>
          <w:sz w:val="28"/>
          <w:szCs w:val="28"/>
        </w:rPr>
        <w:t>вирусной инфекцией, были созданы необходимые условия для работы медицин</w:t>
      </w:r>
      <w:r>
        <w:rPr>
          <w:rFonts w:ascii="Times New Roman" w:hAnsi="Times New Roman" w:cs="Times New Roman"/>
          <w:sz w:val="28"/>
          <w:szCs w:val="28"/>
        </w:rPr>
        <w:t xml:space="preserve">ских работников и лечения больных. К </w:t>
      </w:r>
      <w:r w:rsidRPr="000D40B9">
        <w:rPr>
          <w:rFonts w:ascii="Times New Roman" w:hAnsi="Times New Roman" w:cs="Times New Roman"/>
          <w:sz w:val="28"/>
          <w:szCs w:val="28"/>
        </w:rPr>
        <w:t>сожалению</w:t>
      </w:r>
      <w:r>
        <w:rPr>
          <w:rFonts w:ascii="Times New Roman" w:hAnsi="Times New Roman" w:cs="Times New Roman"/>
          <w:sz w:val="28"/>
          <w:szCs w:val="28"/>
        </w:rPr>
        <w:t>,</w:t>
      </w:r>
      <w:r w:rsidRPr="000D40B9">
        <w:rPr>
          <w:rFonts w:ascii="Times New Roman" w:hAnsi="Times New Roman" w:cs="Times New Roman"/>
          <w:sz w:val="28"/>
          <w:szCs w:val="28"/>
        </w:rPr>
        <w:t xml:space="preserve"> без </w:t>
      </w:r>
      <w:r>
        <w:rPr>
          <w:rFonts w:ascii="Times New Roman" w:hAnsi="Times New Roman" w:cs="Times New Roman"/>
          <w:sz w:val="28"/>
          <w:szCs w:val="28"/>
        </w:rPr>
        <w:t xml:space="preserve">летальных исходов </w:t>
      </w:r>
      <w:r w:rsidRPr="000D40B9">
        <w:rPr>
          <w:rFonts w:ascii="Times New Roman" w:hAnsi="Times New Roman" w:cs="Times New Roman"/>
          <w:sz w:val="28"/>
          <w:szCs w:val="28"/>
        </w:rPr>
        <w:t xml:space="preserve">не обошлось. Борьба с этим злом продолжается. На сегодняшний день кроме как вакцинации другой защиты от него не придумано. </w:t>
      </w:r>
    </w:p>
    <w:p w:rsidR="0069467E" w:rsidRPr="0069467E" w:rsidRDefault="0069467E" w:rsidP="0094006E">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на нас </w:t>
      </w:r>
      <w:r w:rsidRPr="000D40B9">
        <w:rPr>
          <w:rFonts w:ascii="Times New Roman" w:hAnsi="Times New Roman" w:cs="Times New Roman"/>
          <w:sz w:val="28"/>
          <w:szCs w:val="28"/>
        </w:rPr>
        <w:t xml:space="preserve">с Вами </w:t>
      </w:r>
      <w:r>
        <w:rPr>
          <w:rFonts w:ascii="Times New Roman" w:hAnsi="Times New Roman" w:cs="Times New Roman"/>
          <w:sz w:val="28"/>
          <w:szCs w:val="28"/>
        </w:rPr>
        <w:t>лежит</w:t>
      </w:r>
      <w:r w:rsidRPr="000D40B9">
        <w:rPr>
          <w:rFonts w:ascii="Times New Roman" w:hAnsi="Times New Roman" w:cs="Times New Roman"/>
          <w:sz w:val="28"/>
          <w:szCs w:val="28"/>
        </w:rPr>
        <w:t xml:space="preserve"> ответственность по разъяснению своим избирателям, коллегам, </w:t>
      </w:r>
      <w:r>
        <w:rPr>
          <w:rFonts w:ascii="Times New Roman" w:hAnsi="Times New Roman" w:cs="Times New Roman"/>
          <w:sz w:val="28"/>
          <w:szCs w:val="28"/>
        </w:rPr>
        <w:t>родственника</w:t>
      </w:r>
      <w:r w:rsidRPr="000D40B9">
        <w:rPr>
          <w:rFonts w:ascii="Times New Roman" w:hAnsi="Times New Roman" w:cs="Times New Roman"/>
          <w:sz w:val="28"/>
          <w:szCs w:val="28"/>
        </w:rPr>
        <w:t>м</w:t>
      </w:r>
      <w:r>
        <w:rPr>
          <w:rFonts w:ascii="Times New Roman" w:hAnsi="Times New Roman" w:cs="Times New Roman"/>
          <w:sz w:val="28"/>
          <w:szCs w:val="28"/>
        </w:rPr>
        <w:t>,</w:t>
      </w:r>
      <w:r w:rsidRPr="000D40B9">
        <w:rPr>
          <w:rFonts w:ascii="Times New Roman" w:hAnsi="Times New Roman" w:cs="Times New Roman"/>
          <w:sz w:val="28"/>
          <w:szCs w:val="28"/>
        </w:rPr>
        <w:t xml:space="preserve"> работ</w:t>
      </w:r>
      <w:r>
        <w:rPr>
          <w:rFonts w:ascii="Times New Roman" w:hAnsi="Times New Roman" w:cs="Times New Roman"/>
          <w:sz w:val="28"/>
          <w:szCs w:val="28"/>
        </w:rPr>
        <w:t xml:space="preserve">никами </w:t>
      </w:r>
      <w:r w:rsidRPr="000D40B9">
        <w:rPr>
          <w:rFonts w:ascii="Times New Roman" w:hAnsi="Times New Roman" w:cs="Times New Roman"/>
          <w:sz w:val="28"/>
          <w:szCs w:val="28"/>
        </w:rPr>
        <w:t>социальную значимость вакцинации в целях выработки ко</w:t>
      </w:r>
      <w:r>
        <w:rPr>
          <w:rFonts w:ascii="Times New Roman" w:hAnsi="Times New Roman" w:cs="Times New Roman"/>
          <w:sz w:val="28"/>
          <w:szCs w:val="28"/>
        </w:rPr>
        <w:t>ллективного иммунитета от корона</w:t>
      </w:r>
      <w:r w:rsidRPr="000D40B9">
        <w:rPr>
          <w:rFonts w:ascii="Times New Roman" w:hAnsi="Times New Roman" w:cs="Times New Roman"/>
          <w:sz w:val="28"/>
          <w:szCs w:val="28"/>
        </w:rPr>
        <w:t xml:space="preserve">вируса. </w:t>
      </w:r>
    </w:p>
    <w:p w:rsidR="0054669D" w:rsidRDefault="0054669D" w:rsidP="0094006E">
      <w:pPr>
        <w:pStyle w:val="a8"/>
        <w:spacing w:line="276" w:lineRule="auto"/>
        <w:ind w:firstLine="709"/>
        <w:jc w:val="both"/>
        <w:rPr>
          <w:rFonts w:ascii="Times New Roman" w:eastAsia="Calibri" w:hAnsi="Times New Roman" w:cs="Times New Roman"/>
          <w:color w:val="000000" w:themeColor="text1"/>
          <w:sz w:val="28"/>
          <w:szCs w:val="28"/>
          <w:lang w:eastAsia="zh-CN"/>
        </w:rPr>
      </w:pPr>
    </w:p>
    <w:p w:rsidR="00D712F3" w:rsidRPr="00D2105D" w:rsidRDefault="00D2105D" w:rsidP="00D712F3">
      <w:pPr>
        <w:pStyle w:val="a8"/>
        <w:spacing w:line="276" w:lineRule="auto"/>
        <w:ind w:firstLine="709"/>
        <w:jc w:val="center"/>
        <w:rPr>
          <w:rFonts w:ascii="Times New Roman" w:eastAsia="Calibri" w:hAnsi="Times New Roman" w:cs="Times New Roman"/>
          <w:b/>
          <w:i/>
          <w:color w:val="000000" w:themeColor="text1"/>
          <w:sz w:val="28"/>
          <w:szCs w:val="28"/>
          <w:u w:val="single"/>
          <w:lang w:eastAsia="zh-CN"/>
        </w:rPr>
      </w:pPr>
      <w:r>
        <w:rPr>
          <w:rFonts w:ascii="Times New Roman" w:eastAsia="Calibri" w:hAnsi="Times New Roman" w:cs="Times New Roman"/>
          <w:b/>
          <w:color w:val="000000" w:themeColor="text1"/>
          <w:sz w:val="28"/>
          <w:szCs w:val="28"/>
          <w:lang w:eastAsia="zh-CN"/>
        </w:rPr>
        <w:t xml:space="preserve">                                                                  </w:t>
      </w:r>
      <w:r w:rsidR="00D712F3" w:rsidRPr="00D2105D">
        <w:rPr>
          <w:rFonts w:ascii="Times New Roman" w:eastAsia="Calibri" w:hAnsi="Times New Roman" w:cs="Times New Roman"/>
          <w:b/>
          <w:i/>
          <w:color w:val="000000" w:themeColor="text1"/>
          <w:sz w:val="28"/>
          <w:szCs w:val="28"/>
          <w:u w:val="single"/>
          <w:lang w:eastAsia="zh-CN"/>
        </w:rPr>
        <w:t>Культура</w:t>
      </w:r>
      <w:r w:rsidRPr="00D2105D">
        <w:rPr>
          <w:rFonts w:ascii="Times New Roman" w:eastAsia="Calibri" w:hAnsi="Times New Roman" w:cs="Times New Roman"/>
          <w:b/>
          <w:i/>
          <w:color w:val="000000" w:themeColor="text1"/>
          <w:sz w:val="28"/>
          <w:szCs w:val="28"/>
          <w:u w:val="single"/>
          <w:lang w:eastAsia="zh-CN"/>
        </w:rPr>
        <w:t>.</w:t>
      </w:r>
    </w:p>
    <w:p w:rsidR="0054669D" w:rsidRDefault="0054669D" w:rsidP="0094006E">
      <w:pPr>
        <w:pStyle w:val="a8"/>
        <w:spacing w:line="276" w:lineRule="auto"/>
        <w:ind w:firstLine="709"/>
        <w:jc w:val="both"/>
        <w:rPr>
          <w:rFonts w:ascii="Times New Roman" w:eastAsia="Calibri" w:hAnsi="Times New Roman" w:cs="Times New Roman"/>
          <w:b/>
          <w:color w:val="000000" w:themeColor="text1"/>
          <w:sz w:val="28"/>
          <w:szCs w:val="28"/>
          <w:lang w:eastAsia="zh-CN"/>
        </w:rPr>
      </w:pPr>
      <w:r w:rsidRPr="0054669D">
        <w:rPr>
          <w:rFonts w:ascii="Times New Roman" w:eastAsia="Calibri" w:hAnsi="Times New Roman" w:cs="Times New Roman"/>
          <w:b/>
          <w:color w:val="000000" w:themeColor="text1"/>
          <w:sz w:val="28"/>
          <w:szCs w:val="28"/>
          <w:lang w:eastAsia="zh-CN"/>
        </w:rPr>
        <w:t>Уважаемые приглашенные!</w:t>
      </w:r>
    </w:p>
    <w:p w:rsidR="00DC465B" w:rsidRPr="00DC465B" w:rsidRDefault="00DC465B" w:rsidP="0094006E">
      <w:pPr>
        <w:spacing w:after="0" w:line="276" w:lineRule="auto"/>
        <w:ind w:firstLine="709"/>
        <w:jc w:val="both"/>
        <w:rPr>
          <w:rFonts w:ascii="Times New Roman" w:eastAsia="Calibri" w:hAnsi="Times New Roman" w:cs="Times New Roman"/>
          <w:color w:val="000000" w:themeColor="text1"/>
          <w:sz w:val="12"/>
          <w:szCs w:val="16"/>
          <w:lang w:eastAsia="zh-CN"/>
        </w:rPr>
      </w:pPr>
    </w:p>
    <w:p w:rsidR="00385AE8" w:rsidRDefault="00385AE8" w:rsidP="0094006E">
      <w:pPr>
        <w:spacing w:after="0" w:line="276" w:lineRule="auto"/>
        <w:ind w:firstLine="709"/>
        <w:jc w:val="both"/>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Мы имеем достаточно древнюю и самобытную культуру.</w:t>
      </w:r>
    </w:p>
    <w:p w:rsidR="0045713A" w:rsidRPr="00E42642" w:rsidRDefault="00385AE8" w:rsidP="0094006E">
      <w:pPr>
        <w:spacing w:after="0" w:line="276" w:lineRule="auto"/>
        <w:ind w:firstLine="709"/>
        <w:jc w:val="both"/>
        <w:rPr>
          <w:rFonts w:ascii="Times New Roman" w:eastAsia="Calibri" w:hAnsi="Times New Roman" w:cs="Times New Roman"/>
          <w:iCs/>
          <w:sz w:val="28"/>
          <w:szCs w:val="28"/>
          <w:lang w:bidi="en-US"/>
        </w:rPr>
      </w:pPr>
      <w:r>
        <w:rPr>
          <w:rFonts w:ascii="Times New Roman" w:eastAsia="Calibri" w:hAnsi="Times New Roman" w:cs="Times New Roman"/>
          <w:color w:val="000000" w:themeColor="text1"/>
          <w:sz w:val="28"/>
          <w:szCs w:val="28"/>
          <w:lang w:eastAsia="zh-CN"/>
        </w:rPr>
        <w:t>Для ее сохранения, р</w:t>
      </w:r>
      <w:r w:rsidR="00E42642">
        <w:rPr>
          <w:rFonts w:ascii="Times New Roman" w:eastAsia="Calibri" w:hAnsi="Times New Roman" w:cs="Times New Roman"/>
          <w:color w:val="000000" w:themeColor="text1"/>
          <w:sz w:val="28"/>
          <w:szCs w:val="28"/>
          <w:lang w:eastAsia="zh-CN"/>
        </w:rPr>
        <w:t>азвити</w:t>
      </w:r>
      <w:r>
        <w:rPr>
          <w:rFonts w:ascii="Times New Roman" w:eastAsia="Calibri" w:hAnsi="Times New Roman" w:cs="Times New Roman"/>
          <w:color w:val="000000" w:themeColor="text1"/>
          <w:sz w:val="28"/>
          <w:szCs w:val="28"/>
          <w:lang w:eastAsia="zh-CN"/>
        </w:rPr>
        <w:t>я</w:t>
      </w:r>
      <w:r w:rsidR="003D7BA5">
        <w:rPr>
          <w:rFonts w:ascii="Times New Roman" w:eastAsia="Calibri" w:hAnsi="Times New Roman" w:cs="Times New Roman"/>
          <w:color w:val="000000" w:themeColor="text1"/>
          <w:sz w:val="28"/>
          <w:szCs w:val="28"/>
          <w:lang w:eastAsia="zh-CN"/>
        </w:rPr>
        <w:t xml:space="preserve"> </w:t>
      </w:r>
      <w:r>
        <w:rPr>
          <w:rFonts w:ascii="Times New Roman" w:eastAsia="Calibri" w:hAnsi="Times New Roman" w:cs="Times New Roman"/>
          <w:color w:val="000000" w:themeColor="text1"/>
          <w:sz w:val="28"/>
          <w:szCs w:val="28"/>
          <w:lang w:eastAsia="zh-CN"/>
        </w:rPr>
        <w:t xml:space="preserve">и </w:t>
      </w:r>
      <w:r w:rsidR="00E42642" w:rsidRPr="000E2077">
        <w:rPr>
          <w:rFonts w:ascii="Times New Roman" w:eastAsia="Calibri" w:hAnsi="Times New Roman" w:cs="Times New Roman"/>
          <w:b/>
          <w:iCs/>
          <w:sz w:val="28"/>
          <w:szCs w:val="28"/>
          <w:lang w:bidi="en-US"/>
        </w:rPr>
        <w:t>социально-культурного</w:t>
      </w:r>
      <w:r w:rsidR="00E42642" w:rsidRPr="00C7086F">
        <w:rPr>
          <w:rFonts w:ascii="Times New Roman" w:eastAsia="Calibri" w:hAnsi="Times New Roman" w:cs="Times New Roman"/>
          <w:iCs/>
          <w:sz w:val="28"/>
          <w:szCs w:val="28"/>
          <w:lang w:bidi="en-US"/>
        </w:rPr>
        <w:t xml:space="preserve"> обслуживания населения муниципального района</w:t>
      </w:r>
      <w:r w:rsidR="003D7BA5">
        <w:rPr>
          <w:rFonts w:ascii="Times New Roman" w:eastAsia="Calibri" w:hAnsi="Times New Roman" w:cs="Times New Roman"/>
          <w:iCs/>
          <w:sz w:val="28"/>
          <w:szCs w:val="28"/>
          <w:lang w:bidi="en-US"/>
        </w:rPr>
        <w:t xml:space="preserve"> </w:t>
      </w:r>
      <w:r>
        <w:rPr>
          <w:rFonts w:ascii="Times New Roman" w:eastAsia="Calibri" w:hAnsi="Times New Roman" w:cs="Times New Roman"/>
          <w:iCs/>
          <w:sz w:val="28"/>
          <w:szCs w:val="28"/>
          <w:lang w:bidi="en-US"/>
        </w:rPr>
        <w:t xml:space="preserve">имеем достаточно развитую </w:t>
      </w:r>
      <w:r w:rsidR="00E42642" w:rsidRPr="00C7086F">
        <w:rPr>
          <w:rFonts w:ascii="Times New Roman" w:eastAsia="Calibri" w:hAnsi="Times New Roman" w:cs="Times New Roman"/>
          <w:iCs/>
          <w:sz w:val="28"/>
          <w:szCs w:val="28"/>
          <w:lang w:bidi="en-US"/>
        </w:rPr>
        <w:t xml:space="preserve">сеть </w:t>
      </w:r>
      <w:r w:rsidR="00E42642" w:rsidRPr="000E2077">
        <w:rPr>
          <w:rFonts w:ascii="Times New Roman" w:eastAsia="Calibri" w:hAnsi="Times New Roman" w:cs="Times New Roman"/>
          <w:b/>
          <w:iCs/>
          <w:sz w:val="28"/>
          <w:szCs w:val="28"/>
          <w:lang w:bidi="en-US"/>
        </w:rPr>
        <w:t>социально-культурных учреждений</w:t>
      </w:r>
      <w:r w:rsidR="00D712F3">
        <w:rPr>
          <w:rFonts w:ascii="Times New Roman" w:eastAsia="Calibri" w:hAnsi="Times New Roman" w:cs="Times New Roman"/>
          <w:b/>
          <w:iCs/>
          <w:sz w:val="28"/>
          <w:szCs w:val="28"/>
          <w:lang w:bidi="en-US"/>
        </w:rPr>
        <w:t>.</w:t>
      </w:r>
    </w:p>
    <w:p w:rsidR="00084964" w:rsidRPr="0045713A" w:rsidRDefault="00084964" w:rsidP="0094006E">
      <w:pPr>
        <w:spacing w:after="0" w:line="276" w:lineRule="auto"/>
        <w:ind w:firstLine="709"/>
        <w:jc w:val="both"/>
        <w:rPr>
          <w:rFonts w:ascii="Times New Roman" w:eastAsia="Calibri" w:hAnsi="Times New Roman" w:cs="Times New Roman"/>
          <w:b/>
          <w:iCs/>
          <w:sz w:val="28"/>
          <w:szCs w:val="28"/>
          <w:lang w:bidi="en-US"/>
        </w:rPr>
      </w:pPr>
      <w:r w:rsidRPr="00196D97">
        <w:rPr>
          <w:rFonts w:ascii="Times New Roman" w:eastAsia="Times New Roman" w:hAnsi="Times New Roman" w:cs="Times New Roman"/>
          <w:b/>
          <w:i/>
          <w:sz w:val="28"/>
          <w:szCs w:val="28"/>
          <w:lang w:bidi="en-US"/>
        </w:rPr>
        <w:t>(смотреть слайд</w:t>
      </w:r>
      <w:r>
        <w:rPr>
          <w:rFonts w:ascii="Times New Roman" w:eastAsia="Times New Roman" w:hAnsi="Times New Roman" w:cs="Times New Roman"/>
          <w:b/>
          <w:i/>
          <w:sz w:val="28"/>
          <w:szCs w:val="28"/>
          <w:lang w:bidi="en-US"/>
        </w:rPr>
        <w:t>!</w:t>
      </w:r>
      <w:r w:rsidRPr="00196D97">
        <w:rPr>
          <w:rFonts w:ascii="Times New Roman" w:eastAsia="Times New Roman" w:hAnsi="Times New Roman" w:cs="Times New Roman"/>
          <w:b/>
          <w:i/>
          <w:sz w:val="28"/>
          <w:szCs w:val="28"/>
          <w:lang w:bidi="en-US"/>
        </w:rPr>
        <w:t xml:space="preserve">) </w:t>
      </w:r>
    </w:p>
    <w:p w:rsidR="00D079C6" w:rsidRDefault="00C7086F" w:rsidP="0094006E">
      <w:pPr>
        <w:spacing w:after="0" w:line="276" w:lineRule="auto"/>
        <w:ind w:firstLine="709"/>
        <w:jc w:val="both"/>
        <w:rPr>
          <w:rFonts w:ascii="Times New Roman" w:eastAsia="Times New Roman" w:hAnsi="Times New Roman" w:cs="Times New Roman"/>
          <w:sz w:val="28"/>
          <w:szCs w:val="28"/>
          <w:lang w:eastAsia="ru-RU"/>
        </w:rPr>
      </w:pPr>
      <w:r w:rsidRPr="008D5C0F">
        <w:rPr>
          <w:rFonts w:ascii="Times New Roman" w:eastAsia="Times New Roman" w:hAnsi="Times New Roman" w:cs="Times New Roman"/>
          <w:sz w:val="28"/>
          <w:szCs w:val="28"/>
          <w:lang w:eastAsia="ru-RU"/>
        </w:rPr>
        <w:t>На территории Табасаранского района функционируют</w:t>
      </w:r>
      <w:r w:rsidR="00D079C6">
        <w:rPr>
          <w:rFonts w:ascii="Times New Roman" w:eastAsia="Times New Roman" w:hAnsi="Times New Roman" w:cs="Times New Roman"/>
          <w:sz w:val="28"/>
          <w:szCs w:val="28"/>
          <w:lang w:eastAsia="ru-RU"/>
        </w:rPr>
        <w:t>:</w:t>
      </w:r>
    </w:p>
    <w:p w:rsidR="00D079C6" w:rsidRDefault="00D079C6"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086F" w:rsidRPr="008D5C0F">
        <w:rPr>
          <w:rFonts w:ascii="Times New Roman" w:eastAsia="Times New Roman" w:hAnsi="Times New Roman" w:cs="Times New Roman"/>
          <w:b/>
          <w:sz w:val="28"/>
          <w:szCs w:val="28"/>
          <w:lang w:eastAsia="ru-RU"/>
        </w:rPr>
        <w:t>42</w:t>
      </w:r>
      <w:r w:rsidR="00C7086F" w:rsidRPr="008D5C0F">
        <w:rPr>
          <w:rFonts w:ascii="Times New Roman" w:eastAsia="Times New Roman" w:hAnsi="Times New Roman" w:cs="Times New Roman"/>
          <w:sz w:val="28"/>
          <w:szCs w:val="28"/>
          <w:lang w:eastAsia="ru-RU"/>
        </w:rPr>
        <w:t xml:space="preserve"> учреждения культуры клубного типа</w:t>
      </w:r>
      <w:r>
        <w:rPr>
          <w:rFonts w:ascii="Times New Roman" w:eastAsia="Times New Roman" w:hAnsi="Times New Roman" w:cs="Times New Roman"/>
          <w:sz w:val="28"/>
          <w:szCs w:val="28"/>
          <w:lang w:eastAsia="ru-RU"/>
        </w:rPr>
        <w:t>,в</w:t>
      </w:r>
      <w:r w:rsidR="00C7086F" w:rsidRPr="008D5C0F">
        <w:rPr>
          <w:rFonts w:ascii="Times New Roman" w:eastAsia="Times New Roman" w:hAnsi="Times New Roman" w:cs="Times New Roman"/>
          <w:sz w:val="28"/>
          <w:szCs w:val="28"/>
          <w:lang w:eastAsia="ru-RU"/>
        </w:rPr>
        <w:t xml:space="preserve"> том числе </w:t>
      </w:r>
      <w:r w:rsidR="00C7086F" w:rsidRPr="008D5C0F">
        <w:rPr>
          <w:rFonts w:ascii="Times New Roman" w:eastAsia="Times New Roman" w:hAnsi="Times New Roman" w:cs="Times New Roman"/>
          <w:b/>
          <w:sz w:val="28"/>
          <w:szCs w:val="28"/>
          <w:lang w:eastAsia="ru-RU"/>
        </w:rPr>
        <w:t xml:space="preserve">31 </w:t>
      </w:r>
      <w:r w:rsidR="00C7086F" w:rsidRPr="008D5C0F">
        <w:rPr>
          <w:rFonts w:ascii="Times New Roman" w:eastAsia="Times New Roman" w:hAnsi="Times New Roman" w:cs="Times New Roman"/>
          <w:sz w:val="28"/>
          <w:szCs w:val="28"/>
          <w:lang w:eastAsia="ru-RU"/>
        </w:rPr>
        <w:t>сельских домов культуры</w:t>
      </w:r>
      <w:r>
        <w:rPr>
          <w:rFonts w:ascii="Times New Roman" w:eastAsia="Times New Roman" w:hAnsi="Times New Roman" w:cs="Times New Roman"/>
          <w:sz w:val="28"/>
          <w:szCs w:val="28"/>
          <w:lang w:eastAsia="ru-RU"/>
        </w:rPr>
        <w:t>;</w:t>
      </w:r>
    </w:p>
    <w:p w:rsidR="00D079C6" w:rsidRDefault="00D079C6" w:rsidP="0094006E">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C7086F" w:rsidRPr="008D5C0F">
        <w:rPr>
          <w:rFonts w:ascii="Times New Roman" w:eastAsia="Times New Roman" w:hAnsi="Times New Roman" w:cs="Times New Roman"/>
          <w:b/>
          <w:sz w:val="28"/>
          <w:szCs w:val="28"/>
          <w:lang w:eastAsia="ru-RU"/>
        </w:rPr>
        <w:t xml:space="preserve">10 </w:t>
      </w:r>
      <w:r w:rsidR="00C7086F" w:rsidRPr="008D5C0F">
        <w:rPr>
          <w:rFonts w:ascii="Times New Roman" w:eastAsia="Times New Roman" w:hAnsi="Times New Roman" w:cs="Times New Roman"/>
          <w:sz w:val="28"/>
          <w:szCs w:val="28"/>
          <w:lang w:eastAsia="ru-RU"/>
        </w:rPr>
        <w:t>сельских клубов и МКУК «МКДЦ» (Муниципальное казенное учреждение культуры «Межпоселенческий культурно-досуговый центр») муниципального района «Табасаранский район».</w:t>
      </w:r>
    </w:p>
    <w:p w:rsidR="00C7086F" w:rsidRPr="008D5C0F" w:rsidRDefault="00C7086F" w:rsidP="0094006E">
      <w:pPr>
        <w:spacing w:after="0" w:line="276" w:lineRule="auto"/>
        <w:ind w:firstLine="709"/>
        <w:jc w:val="both"/>
        <w:rPr>
          <w:rFonts w:ascii="Times New Roman" w:eastAsia="Calibri" w:hAnsi="Times New Roman" w:cs="Times New Roman"/>
          <w:b/>
          <w:iCs/>
          <w:sz w:val="28"/>
          <w:szCs w:val="28"/>
          <w:lang w:bidi="en-US"/>
        </w:rPr>
      </w:pPr>
      <w:r w:rsidRPr="008D5C0F">
        <w:rPr>
          <w:rFonts w:ascii="Times New Roman" w:eastAsia="Calibri" w:hAnsi="Times New Roman" w:cs="Times New Roman"/>
          <w:sz w:val="28"/>
          <w:szCs w:val="28"/>
        </w:rPr>
        <w:t xml:space="preserve">В районе функционируют </w:t>
      </w:r>
      <w:r w:rsidRPr="008D5C0F">
        <w:rPr>
          <w:rFonts w:ascii="Times New Roman" w:eastAsia="Calibri" w:hAnsi="Times New Roman" w:cs="Times New Roman"/>
          <w:b/>
          <w:sz w:val="28"/>
          <w:szCs w:val="28"/>
        </w:rPr>
        <w:t>47 библиотек</w:t>
      </w:r>
      <w:r w:rsidRPr="008D5C0F">
        <w:rPr>
          <w:rFonts w:ascii="Times New Roman" w:eastAsia="Calibri" w:hAnsi="Times New Roman" w:cs="Times New Roman"/>
          <w:sz w:val="28"/>
          <w:szCs w:val="28"/>
        </w:rPr>
        <w:t xml:space="preserve"> с книжным фондом </w:t>
      </w:r>
      <w:r w:rsidRPr="008D5C0F">
        <w:rPr>
          <w:rFonts w:ascii="Times New Roman" w:eastAsia="Calibri" w:hAnsi="Times New Roman" w:cs="Times New Roman"/>
          <w:b/>
          <w:sz w:val="28"/>
          <w:szCs w:val="28"/>
        </w:rPr>
        <w:t>184,5 тыс. экземпляров, 1 школа искусств и 1</w:t>
      </w:r>
      <w:r w:rsidR="005D59C1">
        <w:rPr>
          <w:rFonts w:ascii="Times New Roman" w:eastAsia="Calibri" w:hAnsi="Times New Roman" w:cs="Times New Roman"/>
          <w:b/>
          <w:sz w:val="28"/>
          <w:szCs w:val="28"/>
        </w:rPr>
        <w:t xml:space="preserve"> историко-краеведческий</w:t>
      </w:r>
      <w:r w:rsidRPr="008D5C0F">
        <w:rPr>
          <w:rFonts w:ascii="Times New Roman" w:eastAsia="Calibri" w:hAnsi="Times New Roman" w:cs="Times New Roman"/>
          <w:b/>
          <w:sz w:val="28"/>
          <w:szCs w:val="28"/>
        </w:rPr>
        <w:t xml:space="preserve"> музей.</w:t>
      </w:r>
    </w:p>
    <w:p w:rsidR="002F4C56" w:rsidRDefault="00C7086F" w:rsidP="008975EC">
      <w:pPr>
        <w:spacing w:after="0" w:line="276" w:lineRule="auto"/>
        <w:ind w:firstLine="709"/>
        <w:jc w:val="both"/>
        <w:rPr>
          <w:rFonts w:ascii="Times New Roman" w:eastAsia="Calibri" w:hAnsi="Times New Roman" w:cs="Times New Roman"/>
          <w:sz w:val="28"/>
          <w:szCs w:val="28"/>
        </w:rPr>
      </w:pPr>
      <w:r w:rsidRPr="008D5C0F">
        <w:rPr>
          <w:rFonts w:ascii="Times New Roman" w:eastAsia="Calibri" w:hAnsi="Times New Roman" w:cs="Times New Roman"/>
          <w:sz w:val="28"/>
          <w:szCs w:val="28"/>
        </w:rPr>
        <w:t xml:space="preserve">По району созданы </w:t>
      </w:r>
      <w:r w:rsidRPr="008D5C0F">
        <w:rPr>
          <w:rFonts w:ascii="Times New Roman" w:eastAsia="Calibri" w:hAnsi="Times New Roman" w:cs="Times New Roman"/>
          <w:b/>
          <w:sz w:val="28"/>
          <w:szCs w:val="28"/>
        </w:rPr>
        <w:t>14 центров традиционной культуры</w:t>
      </w:r>
      <w:r w:rsidRPr="008D5C0F">
        <w:rPr>
          <w:rFonts w:ascii="Times New Roman" w:eastAsia="Calibri" w:hAnsi="Times New Roman" w:cs="Times New Roman"/>
          <w:sz w:val="28"/>
          <w:szCs w:val="28"/>
        </w:rPr>
        <w:t xml:space="preserve"> нар</w:t>
      </w:r>
      <w:r w:rsidR="008975EC">
        <w:rPr>
          <w:rFonts w:ascii="Times New Roman" w:eastAsia="Calibri" w:hAnsi="Times New Roman" w:cs="Times New Roman"/>
          <w:sz w:val="28"/>
          <w:szCs w:val="28"/>
        </w:rPr>
        <w:t>одов России</w:t>
      </w:r>
      <w:r w:rsidR="00C74AB4">
        <w:rPr>
          <w:rFonts w:ascii="Times New Roman" w:eastAsia="Calibri" w:hAnsi="Times New Roman" w:cs="Times New Roman"/>
          <w:sz w:val="28"/>
          <w:szCs w:val="28"/>
        </w:rPr>
        <w:t>. В культурно – досуговых учреждениях района функционируют</w:t>
      </w:r>
      <w:r w:rsidR="00C74AB4" w:rsidRPr="00AE42F1">
        <w:rPr>
          <w:rFonts w:ascii="Times New Roman" w:eastAsia="Calibri" w:hAnsi="Times New Roman" w:cs="Times New Roman"/>
          <w:sz w:val="28"/>
          <w:szCs w:val="28"/>
        </w:rPr>
        <w:t xml:space="preserve"> более </w:t>
      </w:r>
      <w:r w:rsidR="00C74AB4" w:rsidRPr="00853C02">
        <w:rPr>
          <w:rFonts w:ascii="Times New Roman" w:eastAsia="Calibri" w:hAnsi="Times New Roman" w:cs="Times New Roman"/>
          <w:b/>
          <w:sz w:val="28"/>
          <w:szCs w:val="28"/>
        </w:rPr>
        <w:t>150</w:t>
      </w:r>
      <w:r w:rsidR="00C74AB4" w:rsidRPr="00AE42F1">
        <w:rPr>
          <w:rFonts w:ascii="Times New Roman" w:eastAsia="Calibri" w:hAnsi="Times New Roman" w:cs="Times New Roman"/>
          <w:sz w:val="28"/>
          <w:szCs w:val="28"/>
        </w:rPr>
        <w:t xml:space="preserve"> творческих формирований, среди них </w:t>
      </w:r>
      <w:r w:rsidR="00C74AB4" w:rsidRPr="00853C02">
        <w:rPr>
          <w:rFonts w:ascii="Times New Roman" w:eastAsia="Calibri" w:hAnsi="Times New Roman" w:cs="Times New Roman"/>
          <w:b/>
          <w:sz w:val="28"/>
          <w:szCs w:val="28"/>
        </w:rPr>
        <w:t>62</w:t>
      </w:r>
      <w:r w:rsidR="00C74AB4" w:rsidRPr="00AE42F1">
        <w:rPr>
          <w:rFonts w:ascii="Times New Roman" w:eastAsia="Calibri" w:hAnsi="Times New Roman" w:cs="Times New Roman"/>
          <w:sz w:val="28"/>
          <w:szCs w:val="28"/>
        </w:rPr>
        <w:t xml:space="preserve"> детских. Уровень фактической обеспеченности клубами и клубными учреждениями района составляет </w:t>
      </w:r>
      <w:r w:rsidR="00C74AB4" w:rsidRPr="00853C02">
        <w:rPr>
          <w:rFonts w:ascii="Times New Roman" w:eastAsia="Calibri" w:hAnsi="Times New Roman" w:cs="Times New Roman"/>
          <w:b/>
          <w:sz w:val="28"/>
          <w:szCs w:val="28"/>
        </w:rPr>
        <w:t>88,4 %.</w:t>
      </w:r>
    </w:p>
    <w:p w:rsidR="00C00C43" w:rsidRDefault="002F4C56" w:rsidP="00C00C4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отчетном году на территории крепости «Семи братьев и одной сестры» с учетом природных особенностей, </w:t>
      </w:r>
      <w:r w:rsidRPr="00EF7645">
        <w:rPr>
          <w:rFonts w:ascii="Times New Roman" w:eastAsia="Calibri" w:hAnsi="Times New Roman" w:cs="Times New Roman"/>
          <w:b/>
          <w:sz w:val="28"/>
          <w:szCs w:val="28"/>
        </w:rPr>
        <w:t>построен амфитеатр со сценой</w:t>
      </w:r>
      <w:r>
        <w:rPr>
          <w:rFonts w:ascii="Times New Roman" w:eastAsia="Calibri" w:hAnsi="Times New Roman" w:cs="Times New Roman"/>
          <w:sz w:val="28"/>
          <w:szCs w:val="28"/>
        </w:rPr>
        <w:t xml:space="preserve">, с целью проведения на ней культурно-массовых спортивных мероприятий района. В текущем </w:t>
      </w:r>
      <w:r w:rsidR="00C74AB4">
        <w:rPr>
          <w:rFonts w:ascii="Times New Roman" w:eastAsia="Calibri" w:hAnsi="Times New Roman" w:cs="Times New Roman"/>
          <w:sz w:val="28"/>
          <w:szCs w:val="28"/>
        </w:rPr>
        <w:t xml:space="preserve">2021 </w:t>
      </w:r>
      <w:r>
        <w:rPr>
          <w:rFonts w:ascii="Times New Roman" w:eastAsia="Calibri" w:hAnsi="Times New Roman" w:cs="Times New Roman"/>
          <w:sz w:val="28"/>
          <w:szCs w:val="28"/>
        </w:rPr>
        <w:t>году планируется провести международный турнир</w:t>
      </w:r>
      <w:r w:rsidR="008B23C5">
        <w:rPr>
          <w:rFonts w:ascii="Times New Roman" w:eastAsia="Calibri" w:hAnsi="Times New Roman" w:cs="Times New Roman"/>
          <w:sz w:val="28"/>
          <w:szCs w:val="28"/>
        </w:rPr>
        <w:t xml:space="preserve"> по боевым </w:t>
      </w:r>
      <w:r w:rsidR="008B23C5">
        <w:rPr>
          <w:rFonts w:ascii="Times New Roman" w:eastAsia="Calibri" w:hAnsi="Times New Roman" w:cs="Times New Roman"/>
          <w:sz w:val="28"/>
          <w:szCs w:val="28"/>
        </w:rPr>
        <w:lastRenderedPageBreak/>
        <w:t xml:space="preserve">искусствам </w:t>
      </w:r>
      <w:r>
        <w:rPr>
          <w:rFonts w:ascii="Times New Roman" w:eastAsia="Calibri" w:hAnsi="Times New Roman" w:cs="Times New Roman"/>
          <w:sz w:val="28"/>
          <w:szCs w:val="28"/>
        </w:rPr>
        <w:t>под названием «Битва на крепости» и республиканский фольклорный фестиваль «Мелодии Рубаса».</w:t>
      </w:r>
    </w:p>
    <w:p w:rsidR="00521FD0" w:rsidRDefault="002F4C56" w:rsidP="00521FD0">
      <w:pPr>
        <w:pStyle w:val="a8"/>
        <w:spacing w:line="276" w:lineRule="auto"/>
        <w:ind w:firstLine="709"/>
        <w:jc w:val="both"/>
        <w:rPr>
          <w:rFonts w:ascii="Times New Roman" w:hAnsi="Times New Roman" w:cs="Times New Roman"/>
          <w:b/>
          <w:color w:val="000000" w:themeColor="text1"/>
          <w:sz w:val="28"/>
          <w:szCs w:val="28"/>
          <w:lang w:eastAsia="zh-CN"/>
        </w:rPr>
      </w:pPr>
      <w:r>
        <w:rPr>
          <w:rFonts w:ascii="Times New Roman" w:eastAsia="Calibri" w:hAnsi="Times New Roman" w:cs="Times New Roman"/>
          <w:sz w:val="28"/>
          <w:szCs w:val="28"/>
        </w:rPr>
        <w:t xml:space="preserve"> </w:t>
      </w:r>
      <w:r w:rsidR="00C00C43" w:rsidRPr="00E42642">
        <w:rPr>
          <w:rFonts w:ascii="Times New Roman" w:eastAsia="Calibri" w:hAnsi="Times New Roman" w:cs="Times New Roman"/>
          <w:iCs/>
          <w:sz w:val="28"/>
          <w:szCs w:val="28"/>
          <w:lang w:bidi="en-US"/>
        </w:rPr>
        <w:t>В 2020 году в рамках</w:t>
      </w:r>
      <w:r w:rsidR="00C00C43">
        <w:rPr>
          <w:rFonts w:ascii="Times New Roman" w:eastAsia="Calibri" w:hAnsi="Times New Roman" w:cs="Times New Roman"/>
          <w:iCs/>
          <w:sz w:val="28"/>
          <w:szCs w:val="28"/>
          <w:lang w:bidi="en-US"/>
        </w:rPr>
        <w:t xml:space="preserve"> реализации</w:t>
      </w:r>
      <w:r w:rsidR="00C00C43" w:rsidRPr="00E42642">
        <w:rPr>
          <w:rFonts w:ascii="Times New Roman" w:eastAsia="Calibri" w:hAnsi="Times New Roman" w:cs="Times New Roman"/>
          <w:iCs/>
          <w:sz w:val="28"/>
          <w:szCs w:val="28"/>
          <w:lang w:bidi="en-US"/>
        </w:rPr>
        <w:t xml:space="preserve"> республиканской программы </w:t>
      </w:r>
      <w:r w:rsidR="00C00C43" w:rsidRPr="00D712F3">
        <w:rPr>
          <w:rFonts w:ascii="Times New Roman" w:eastAsia="Calibri" w:hAnsi="Times New Roman" w:cs="Times New Roman"/>
          <w:b/>
          <w:iCs/>
          <w:sz w:val="28"/>
          <w:szCs w:val="28"/>
          <w:lang w:bidi="en-US"/>
        </w:rPr>
        <w:t>местные инициативы</w:t>
      </w:r>
      <w:r w:rsidR="00C00C43" w:rsidRPr="00E42642">
        <w:rPr>
          <w:rFonts w:ascii="Times New Roman" w:eastAsia="Calibri" w:hAnsi="Times New Roman" w:cs="Times New Roman"/>
          <w:iCs/>
          <w:sz w:val="28"/>
          <w:szCs w:val="28"/>
          <w:lang w:bidi="en-US"/>
        </w:rPr>
        <w:t xml:space="preserve"> капитально отремонтированы здания </w:t>
      </w:r>
      <w:r w:rsidR="00C00C43" w:rsidRPr="00853C02">
        <w:rPr>
          <w:rFonts w:ascii="Times New Roman" w:eastAsia="Calibri" w:hAnsi="Times New Roman" w:cs="Times New Roman"/>
          <w:b/>
          <w:iCs/>
          <w:sz w:val="28"/>
          <w:szCs w:val="28"/>
          <w:lang w:bidi="en-US"/>
        </w:rPr>
        <w:t>3</w:t>
      </w:r>
      <w:r w:rsidR="00C00C43" w:rsidRPr="00E42642">
        <w:rPr>
          <w:rFonts w:ascii="Times New Roman" w:eastAsia="Calibri" w:hAnsi="Times New Roman" w:cs="Times New Roman"/>
          <w:iCs/>
          <w:sz w:val="28"/>
          <w:szCs w:val="28"/>
          <w:lang w:bidi="en-US"/>
        </w:rPr>
        <w:t xml:space="preserve"> сельских домов</w:t>
      </w:r>
      <w:r w:rsidR="00C00C43" w:rsidRPr="00E42642">
        <w:rPr>
          <w:rFonts w:ascii="Times New Roman" w:eastAsia="Calibri" w:hAnsi="Times New Roman" w:cs="Times New Roman"/>
          <w:b/>
          <w:iCs/>
          <w:sz w:val="28"/>
          <w:szCs w:val="28"/>
          <w:lang w:bidi="en-US"/>
        </w:rPr>
        <w:t xml:space="preserve"> </w:t>
      </w:r>
      <w:r w:rsidR="00C00C43" w:rsidRPr="00DD50DE">
        <w:rPr>
          <w:rFonts w:ascii="Times New Roman" w:eastAsia="Calibri" w:hAnsi="Times New Roman" w:cs="Times New Roman"/>
          <w:iCs/>
          <w:sz w:val="28"/>
          <w:szCs w:val="28"/>
          <w:lang w:bidi="en-US"/>
        </w:rPr>
        <w:t>культуры.</w:t>
      </w:r>
      <w:r w:rsidR="00521FD0" w:rsidRPr="00521FD0">
        <w:rPr>
          <w:rFonts w:ascii="Times New Roman" w:hAnsi="Times New Roman" w:cs="Times New Roman"/>
          <w:b/>
          <w:color w:val="000000" w:themeColor="text1"/>
          <w:sz w:val="28"/>
          <w:szCs w:val="28"/>
          <w:lang w:eastAsia="zh-CN"/>
        </w:rPr>
        <w:t xml:space="preserve"> </w:t>
      </w:r>
    </w:p>
    <w:p w:rsidR="00521FD0" w:rsidRDefault="00521FD0" w:rsidP="00521FD0">
      <w:pPr>
        <w:pStyle w:val="a8"/>
        <w:spacing w:line="276" w:lineRule="auto"/>
        <w:ind w:firstLine="709"/>
        <w:jc w:val="both"/>
        <w:rPr>
          <w:rFonts w:ascii="Times New Roman" w:hAnsi="Times New Roman" w:cs="Times New Roman"/>
          <w:b/>
          <w:color w:val="000000" w:themeColor="text1"/>
          <w:sz w:val="28"/>
          <w:szCs w:val="28"/>
          <w:lang w:eastAsia="zh-CN"/>
        </w:rPr>
      </w:pPr>
    </w:p>
    <w:p w:rsidR="00521FD0" w:rsidRPr="003F02CC" w:rsidRDefault="00521FD0" w:rsidP="00521FD0">
      <w:pPr>
        <w:pStyle w:val="a8"/>
        <w:spacing w:line="276" w:lineRule="auto"/>
        <w:ind w:firstLine="709"/>
        <w:jc w:val="both"/>
        <w:rPr>
          <w:rFonts w:ascii="Times New Roman" w:eastAsia="Calibri" w:hAnsi="Times New Roman" w:cs="Times New Roman"/>
          <w:b/>
          <w:sz w:val="28"/>
          <w:szCs w:val="28"/>
          <w:lang w:eastAsia="zh-CN"/>
        </w:rPr>
      </w:pPr>
      <w:r w:rsidRPr="003F02CC">
        <w:rPr>
          <w:rFonts w:ascii="Times New Roman" w:hAnsi="Times New Roman" w:cs="Times New Roman"/>
          <w:b/>
          <w:color w:val="000000" w:themeColor="text1"/>
          <w:sz w:val="28"/>
          <w:szCs w:val="28"/>
          <w:lang w:eastAsia="zh-CN"/>
        </w:rPr>
        <w:t>Уважаемые коллеги!</w:t>
      </w:r>
    </w:p>
    <w:p w:rsidR="00C7086F" w:rsidRPr="00853C02" w:rsidRDefault="00C7086F" w:rsidP="0094006E">
      <w:pPr>
        <w:spacing w:after="0" w:line="276" w:lineRule="auto"/>
        <w:ind w:firstLine="709"/>
        <w:jc w:val="both"/>
        <w:rPr>
          <w:rFonts w:ascii="Times New Roman" w:eastAsia="Calibri" w:hAnsi="Times New Roman" w:cs="Times New Roman"/>
          <w:b/>
          <w:sz w:val="28"/>
          <w:szCs w:val="28"/>
        </w:rPr>
      </w:pPr>
    </w:p>
    <w:p w:rsidR="00084964" w:rsidRDefault="00E601AE" w:rsidP="00085E3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то</w:t>
      </w:r>
      <w:r w:rsidR="006B2E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в связи с пандемией многие запланированные культурно-массовые мероприятия на 2020 год были отменены или проводились в онлайн режиме, р</w:t>
      </w:r>
      <w:r w:rsidR="00084964">
        <w:rPr>
          <w:rFonts w:ascii="Times New Roman" w:eastAsia="Times New Roman" w:hAnsi="Times New Roman" w:cs="Times New Roman"/>
          <w:sz w:val="28"/>
          <w:szCs w:val="28"/>
          <w:lang w:eastAsia="ru-RU"/>
        </w:rPr>
        <w:t xml:space="preserve">аботники </w:t>
      </w:r>
      <w:r w:rsidR="00085E37">
        <w:rPr>
          <w:rFonts w:ascii="Times New Roman" w:eastAsia="Times New Roman" w:hAnsi="Times New Roman" w:cs="Times New Roman"/>
          <w:sz w:val="28"/>
          <w:szCs w:val="28"/>
          <w:lang w:eastAsia="ru-RU"/>
        </w:rPr>
        <w:t xml:space="preserve">культуры </w:t>
      </w:r>
      <w:r w:rsidR="00084964">
        <w:rPr>
          <w:rFonts w:ascii="Times New Roman" w:eastAsia="Times New Roman" w:hAnsi="Times New Roman" w:cs="Times New Roman"/>
          <w:sz w:val="28"/>
          <w:szCs w:val="28"/>
          <w:lang w:eastAsia="ru-RU"/>
        </w:rPr>
        <w:t>прин</w:t>
      </w:r>
      <w:r>
        <w:rPr>
          <w:rFonts w:ascii="Times New Roman" w:eastAsia="Times New Roman" w:hAnsi="Times New Roman" w:cs="Times New Roman"/>
          <w:sz w:val="28"/>
          <w:szCs w:val="28"/>
          <w:lang w:eastAsia="ru-RU"/>
        </w:rPr>
        <w:t>яли</w:t>
      </w:r>
      <w:r w:rsidR="00084964">
        <w:rPr>
          <w:rFonts w:ascii="Times New Roman" w:eastAsia="Times New Roman" w:hAnsi="Times New Roman" w:cs="Times New Roman"/>
          <w:sz w:val="28"/>
          <w:szCs w:val="28"/>
          <w:lang w:eastAsia="ru-RU"/>
        </w:rPr>
        <w:t xml:space="preserve"> участие</w:t>
      </w:r>
      <w:r w:rsidR="00085E37">
        <w:rPr>
          <w:rFonts w:ascii="Times New Roman" w:eastAsia="Times New Roman" w:hAnsi="Times New Roman" w:cs="Times New Roman"/>
          <w:sz w:val="28"/>
          <w:szCs w:val="28"/>
          <w:lang w:eastAsia="ru-RU"/>
        </w:rPr>
        <w:t xml:space="preserve"> в </w:t>
      </w:r>
      <w:r w:rsidR="000F4393">
        <w:rPr>
          <w:rFonts w:ascii="Times New Roman" w:eastAsia="Times New Roman" w:hAnsi="Times New Roman" w:cs="Times New Roman"/>
          <w:sz w:val="28"/>
          <w:szCs w:val="28"/>
          <w:lang w:eastAsia="ru-RU"/>
        </w:rPr>
        <w:t>следующих мероприятиях</w:t>
      </w:r>
      <w:r w:rsidR="00084964">
        <w:rPr>
          <w:rFonts w:ascii="Times New Roman" w:eastAsia="Times New Roman" w:hAnsi="Times New Roman" w:cs="Times New Roman"/>
          <w:sz w:val="28"/>
          <w:szCs w:val="28"/>
          <w:lang w:eastAsia="ru-RU"/>
        </w:rPr>
        <w:t>:</w:t>
      </w:r>
    </w:p>
    <w:p w:rsidR="00C7086F" w:rsidRDefault="000D6BFC"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086F" w:rsidRPr="00365AFE">
        <w:rPr>
          <w:rFonts w:ascii="Times New Roman" w:eastAsia="Times New Roman" w:hAnsi="Times New Roman" w:cs="Times New Roman"/>
          <w:sz w:val="28"/>
          <w:szCs w:val="28"/>
          <w:lang w:eastAsia="ru-RU"/>
        </w:rPr>
        <w:t>участие в международном фестивале фольклора и традиционной культуры «Горцы» под эгидой ЮНЕСКО</w:t>
      </w:r>
      <w:r w:rsidR="00084964">
        <w:rPr>
          <w:rFonts w:ascii="Times New Roman" w:eastAsia="Times New Roman" w:hAnsi="Times New Roman" w:cs="Times New Roman"/>
          <w:sz w:val="28"/>
          <w:szCs w:val="28"/>
          <w:lang w:eastAsia="ru-RU"/>
        </w:rPr>
        <w:t>;</w:t>
      </w:r>
    </w:p>
    <w:p w:rsidR="00C7086F" w:rsidRPr="00084964" w:rsidRDefault="000D6BFC" w:rsidP="0094006E">
      <w:pPr>
        <w:spacing w:after="0" w:line="276" w:lineRule="auto"/>
        <w:ind w:firstLine="709"/>
        <w:jc w:val="both"/>
        <w:rPr>
          <w:rStyle w:val="ab"/>
          <w:rFonts w:ascii="Times New Roman" w:eastAsia="Times New Roman" w:hAnsi="Times New Roman" w:cs="Times New Roman"/>
          <w:i w:val="0"/>
          <w:iCs w:val="0"/>
          <w:sz w:val="28"/>
          <w:szCs w:val="28"/>
          <w:lang w:eastAsia="ru-RU"/>
        </w:rPr>
      </w:pPr>
      <w:r>
        <w:rPr>
          <w:rFonts w:ascii="Times New Roman" w:eastAsia="Times New Roman" w:hAnsi="Times New Roman" w:cs="Times New Roman"/>
          <w:sz w:val="28"/>
          <w:szCs w:val="28"/>
          <w:lang w:eastAsia="ru-RU"/>
        </w:rPr>
        <w:t xml:space="preserve">- </w:t>
      </w:r>
      <w:r w:rsidR="00084964">
        <w:rPr>
          <w:rFonts w:ascii="Times New Roman" w:eastAsia="Times New Roman" w:hAnsi="Times New Roman" w:cs="Times New Roman"/>
          <w:sz w:val="28"/>
          <w:szCs w:val="28"/>
          <w:lang w:eastAsia="ru-RU"/>
        </w:rPr>
        <w:t xml:space="preserve">организовали </w:t>
      </w:r>
      <w:r>
        <w:rPr>
          <w:rFonts w:ascii="Times New Roman" w:eastAsia="Times New Roman" w:hAnsi="Times New Roman" w:cs="Times New Roman"/>
          <w:sz w:val="28"/>
          <w:szCs w:val="28"/>
          <w:lang w:eastAsia="ru-RU"/>
        </w:rPr>
        <w:t>н</w:t>
      </w:r>
      <w:r w:rsidR="00C7086F" w:rsidRPr="00B97D46">
        <w:rPr>
          <w:rStyle w:val="ab"/>
          <w:rFonts w:ascii="Times New Roman" w:hAnsi="Times New Roman" w:cs="Times New Roman"/>
          <w:i w:val="0"/>
          <w:sz w:val="28"/>
          <w:szCs w:val="28"/>
        </w:rPr>
        <w:t xml:space="preserve">а территории гостиничного комплекса «Водопад» </w:t>
      </w:r>
      <w:r w:rsidRPr="00B97D46">
        <w:rPr>
          <w:rStyle w:val="ab"/>
          <w:rFonts w:ascii="Times New Roman" w:hAnsi="Times New Roman" w:cs="Times New Roman"/>
          <w:i w:val="0"/>
          <w:sz w:val="28"/>
          <w:szCs w:val="28"/>
        </w:rPr>
        <w:t xml:space="preserve">концертную программу для участников </w:t>
      </w:r>
      <w:r>
        <w:rPr>
          <w:rStyle w:val="ab"/>
          <w:rFonts w:ascii="Times New Roman" w:hAnsi="Times New Roman" w:cs="Times New Roman"/>
          <w:i w:val="0"/>
          <w:sz w:val="28"/>
          <w:szCs w:val="28"/>
        </w:rPr>
        <w:t xml:space="preserve">молодежного форума «Табасаран </w:t>
      </w:r>
      <w:r w:rsidRPr="009E23E9">
        <w:rPr>
          <w:rFonts w:ascii="Times New Roman" w:eastAsia="Calibri" w:hAnsi="Times New Roman" w:cs="Times New Roman"/>
          <w:sz w:val="28"/>
          <w:szCs w:val="28"/>
          <w:lang w:eastAsia="ru-RU"/>
        </w:rPr>
        <w:t>–</w:t>
      </w:r>
      <w:r>
        <w:rPr>
          <w:rStyle w:val="ab"/>
          <w:rFonts w:ascii="Times New Roman" w:hAnsi="Times New Roman" w:cs="Times New Roman"/>
          <w:i w:val="0"/>
          <w:sz w:val="28"/>
          <w:szCs w:val="28"/>
        </w:rPr>
        <w:t>2020». в с. Хучни.</w:t>
      </w:r>
    </w:p>
    <w:p w:rsidR="00C7086F" w:rsidRPr="00C861EA" w:rsidRDefault="000D6BFC" w:rsidP="0094006E">
      <w:pPr>
        <w:tabs>
          <w:tab w:val="left" w:pos="998"/>
        </w:tabs>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Н</w:t>
      </w:r>
      <w:r w:rsidR="00C7086F" w:rsidRPr="001B011E">
        <w:rPr>
          <w:rFonts w:ascii="Times New Roman" w:hAnsi="Times New Roman" w:cs="Times New Roman"/>
          <w:sz w:val="28"/>
          <w:szCs w:val="28"/>
          <w:lang w:eastAsia="ru-RU"/>
        </w:rPr>
        <w:t xml:space="preserve">а базах </w:t>
      </w:r>
      <w:r w:rsidR="00C7086F" w:rsidRPr="00853C02">
        <w:rPr>
          <w:rFonts w:ascii="Times New Roman" w:hAnsi="Times New Roman" w:cs="Times New Roman"/>
          <w:b/>
          <w:sz w:val="28"/>
          <w:szCs w:val="28"/>
          <w:lang w:eastAsia="ru-RU"/>
        </w:rPr>
        <w:t xml:space="preserve">7 </w:t>
      </w:r>
      <w:r w:rsidR="00C7086F" w:rsidRPr="001B011E">
        <w:rPr>
          <w:rFonts w:ascii="Times New Roman" w:hAnsi="Times New Roman" w:cs="Times New Roman"/>
          <w:sz w:val="28"/>
          <w:szCs w:val="28"/>
          <w:lang w:eastAsia="ru-RU"/>
        </w:rPr>
        <w:t>сельских Домов культур</w:t>
      </w:r>
      <w:r>
        <w:rPr>
          <w:rFonts w:ascii="Times New Roman" w:hAnsi="Times New Roman" w:cs="Times New Roman"/>
          <w:sz w:val="28"/>
          <w:szCs w:val="28"/>
          <w:lang w:eastAsia="ru-RU"/>
        </w:rPr>
        <w:t xml:space="preserve">ы созданы фольклорные коллективы, </w:t>
      </w:r>
      <w:r w:rsidR="00C7086F" w:rsidRPr="001B011E">
        <w:rPr>
          <w:rFonts w:ascii="Times New Roman" w:hAnsi="Times New Roman" w:cs="Times New Roman"/>
          <w:sz w:val="28"/>
          <w:szCs w:val="28"/>
          <w:lang w:eastAsia="ru-RU"/>
        </w:rPr>
        <w:t>которые уже выступают на районных, зональных и республиканских фестивалях.</w:t>
      </w:r>
    </w:p>
    <w:p w:rsidR="00C7086F" w:rsidRDefault="00B5642F" w:rsidP="0094006E">
      <w:pPr>
        <w:pStyle w:val="a8"/>
        <w:spacing w:line="276" w:lineRule="auto"/>
        <w:ind w:firstLine="709"/>
        <w:jc w:val="both"/>
        <w:rPr>
          <w:rFonts w:ascii="Times New Roman" w:hAnsi="Times New Roman" w:cs="Times New Roman"/>
          <w:b/>
          <w:i/>
          <w:sz w:val="28"/>
          <w:szCs w:val="28"/>
          <w:lang w:eastAsia="ru-RU"/>
        </w:rPr>
      </w:pPr>
      <w:r w:rsidRPr="001B011E">
        <w:rPr>
          <w:rFonts w:ascii="Times New Roman" w:hAnsi="Times New Roman" w:cs="Times New Roman"/>
          <w:sz w:val="28"/>
          <w:szCs w:val="28"/>
          <w:lang w:eastAsia="ru-RU"/>
        </w:rPr>
        <w:t>Межпоселенческий культурно-досуговый центр</w:t>
      </w:r>
      <w:r>
        <w:rPr>
          <w:rFonts w:ascii="Times New Roman" w:hAnsi="Times New Roman" w:cs="Times New Roman"/>
          <w:sz w:val="28"/>
          <w:szCs w:val="28"/>
          <w:lang w:eastAsia="ru-RU"/>
        </w:rPr>
        <w:t xml:space="preserve"> муниципального района </w:t>
      </w:r>
      <w:r w:rsidRPr="001B011E">
        <w:rPr>
          <w:rFonts w:ascii="Times New Roman" w:hAnsi="Times New Roman" w:cs="Times New Roman"/>
          <w:sz w:val="28"/>
          <w:szCs w:val="28"/>
          <w:lang w:eastAsia="ru-RU"/>
        </w:rPr>
        <w:t xml:space="preserve">«Табасаранский район» признан </w:t>
      </w:r>
      <w:r w:rsidRPr="00B5642F">
        <w:rPr>
          <w:rFonts w:ascii="Times New Roman" w:hAnsi="Times New Roman" w:cs="Times New Roman"/>
          <w:b/>
          <w:sz w:val="28"/>
          <w:szCs w:val="28"/>
          <w:lang w:eastAsia="ru-RU"/>
        </w:rPr>
        <w:t>лучшим</w:t>
      </w:r>
      <w:r w:rsidRPr="001B011E">
        <w:rPr>
          <w:rFonts w:ascii="Times New Roman" w:hAnsi="Times New Roman" w:cs="Times New Roman"/>
          <w:sz w:val="28"/>
          <w:szCs w:val="28"/>
          <w:lang w:eastAsia="ru-RU"/>
        </w:rPr>
        <w:t xml:space="preserve"> учреждением культурыи выиграл республиканский грант в сумме </w:t>
      </w:r>
      <w:r w:rsidRPr="00B5642F">
        <w:rPr>
          <w:rFonts w:ascii="Times New Roman" w:hAnsi="Times New Roman" w:cs="Times New Roman"/>
          <w:b/>
          <w:sz w:val="28"/>
          <w:szCs w:val="28"/>
          <w:lang w:eastAsia="ru-RU"/>
        </w:rPr>
        <w:t>100 тысяч рублей,</w:t>
      </w:r>
      <w:r w:rsidRPr="001B011E">
        <w:rPr>
          <w:rFonts w:ascii="Times New Roman" w:hAnsi="Times New Roman" w:cs="Times New Roman"/>
          <w:sz w:val="28"/>
          <w:szCs w:val="28"/>
          <w:lang w:eastAsia="ru-RU"/>
        </w:rPr>
        <w:t xml:space="preserve"> атакже приняв участие в </w:t>
      </w:r>
      <w:r w:rsidR="003537A6">
        <w:rPr>
          <w:rFonts w:ascii="Times New Roman" w:hAnsi="Times New Roman" w:cs="Times New Roman"/>
          <w:sz w:val="28"/>
          <w:szCs w:val="28"/>
          <w:lang w:eastAsia="ru-RU"/>
        </w:rPr>
        <w:t>всероссийском</w:t>
      </w:r>
      <w:r w:rsidRPr="001B011E">
        <w:rPr>
          <w:rFonts w:ascii="Times New Roman" w:hAnsi="Times New Roman" w:cs="Times New Roman"/>
          <w:sz w:val="28"/>
          <w:szCs w:val="28"/>
          <w:lang w:eastAsia="ru-RU"/>
        </w:rPr>
        <w:t xml:space="preserve"> конкурсном отборе, выи</w:t>
      </w:r>
      <w:r>
        <w:rPr>
          <w:rFonts w:ascii="Times New Roman" w:hAnsi="Times New Roman" w:cs="Times New Roman"/>
          <w:sz w:val="28"/>
          <w:szCs w:val="28"/>
          <w:lang w:eastAsia="ru-RU"/>
        </w:rPr>
        <w:t xml:space="preserve">грал Федеральный грант в сумме </w:t>
      </w:r>
      <w:r w:rsidRPr="00B5642F">
        <w:rPr>
          <w:rFonts w:ascii="Times New Roman" w:hAnsi="Times New Roman" w:cs="Times New Roman"/>
          <w:b/>
          <w:sz w:val="28"/>
          <w:szCs w:val="28"/>
          <w:lang w:eastAsia="ru-RU"/>
        </w:rPr>
        <w:t xml:space="preserve">5 млн. рублей </w:t>
      </w:r>
      <w:r w:rsidRPr="001B011E">
        <w:rPr>
          <w:rFonts w:ascii="Times New Roman" w:hAnsi="Times New Roman" w:cs="Times New Roman"/>
          <w:sz w:val="28"/>
          <w:szCs w:val="28"/>
          <w:lang w:eastAsia="ru-RU"/>
        </w:rPr>
        <w:t>на улучшение материа</w:t>
      </w:r>
      <w:r>
        <w:rPr>
          <w:rFonts w:ascii="Times New Roman" w:hAnsi="Times New Roman" w:cs="Times New Roman"/>
          <w:sz w:val="28"/>
          <w:szCs w:val="28"/>
          <w:lang w:eastAsia="ru-RU"/>
        </w:rPr>
        <w:t>льно-технической базы учреждений</w:t>
      </w:r>
      <w:r w:rsidRPr="001B011E">
        <w:rPr>
          <w:rFonts w:ascii="Times New Roman" w:hAnsi="Times New Roman" w:cs="Times New Roman"/>
          <w:sz w:val="28"/>
          <w:szCs w:val="28"/>
          <w:lang w:eastAsia="ru-RU"/>
        </w:rPr>
        <w:t xml:space="preserve"> культуры</w:t>
      </w:r>
      <w:r w:rsidRPr="001B011E">
        <w:rPr>
          <w:rFonts w:ascii="Times New Roman" w:hAnsi="Times New Roman" w:cs="Times New Roman"/>
          <w:b/>
          <w:i/>
          <w:sz w:val="28"/>
          <w:szCs w:val="28"/>
          <w:lang w:eastAsia="ru-RU"/>
        </w:rPr>
        <w:t>.</w:t>
      </w:r>
    </w:p>
    <w:p w:rsidR="004066E2" w:rsidRDefault="004066E2" w:rsidP="004066E2">
      <w:pPr>
        <w:spacing w:after="0" w:line="276" w:lineRule="auto"/>
        <w:ind w:firstLine="709"/>
        <w:jc w:val="center"/>
        <w:rPr>
          <w:rFonts w:ascii="Times New Roman" w:hAnsi="Times New Roman" w:cs="Times New Roman"/>
          <w:b/>
          <w:sz w:val="28"/>
          <w:szCs w:val="28"/>
        </w:rPr>
      </w:pPr>
    </w:p>
    <w:p w:rsidR="00E42642" w:rsidRPr="00D231E9" w:rsidRDefault="00D231E9" w:rsidP="004066E2">
      <w:pPr>
        <w:spacing w:after="0" w:line="276" w:lineRule="auto"/>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                                         </w:t>
      </w:r>
      <w:r w:rsidR="004066E2" w:rsidRPr="00D231E9">
        <w:rPr>
          <w:rFonts w:ascii="Times New Roman" w:hAnsi="Times New Roman" w:cs="Times New Roman"/>
          <w:b/>
          <w:i/>
          <w:sz w:val="28"/>
          <w:szCs w:val="28"/>
          <w:u w:val="single"/>
        </w:rPr>
        <w:t>Рекреация и туризм</w:t>
      </w:r>
      <w:r w:rsidRPr="00D231E9">
        <w:rPr>
          <w:rFonts w:ascii="Times New Roman" w:hAnsi="Times New Roman" w:cs="Times New Roman"/>
          <w:b/>
          <w:i/>
          <w:sz w:val="28"/>
          <w:szCs w:val="28"/>
          <w:u w:val="single"/>
        </w:rPr>
        <w:t>.</w:t>
      </w:r>
    </w:p>
    <w:p w:rsidR="00E42642" w:rsidRPr="00E42642" w:rsidRDefault="00E42642" w:rsidP="0094006E">
      <w:pPr>
        <w:spacing w:after="0" w:line="276" w:lineRule="auto"/>
        <w:ind w:firstLine="709"/>
        <w:jc w:val="both"/>
        <w:rPr>
          <w:rFonts w:ascii="Times New Roman" w:hAnsi="Times New Roman" w:cs="Times New Roman"/>
          <w:b/>
          <w:sz w:val="28"/>
          <w:szCs w:val="28"/>
        </w:rPr>
      </w:pPr>
      <w:r w:rsidRPr="00E42642">
        <w:rPr>
          <w:rFonts w:ascii="Times New Roman" w:hAnsi="Times New Roman" w:cs="Times New Roman"/>
          <w:b/>
          <w:sz w:val="28"/>
          <w:szCs w:val="28"/>
        </w:rPr>
        <w:t>Уважаемые коллеги!</w:t>
      </w:r>
    </w:p>
    <w:p w:rsidR="00E42642" w:rsidRPr="00E42642" w:rsidRDefault="00E42642" w:rsidP="0094006E">
      <w:pPr>
        <w:spacing w:after="0" w:line="276" w:lineRule="auto"/>
        <w:ind w:firstLine="709"/>
        <w:jc w:val="both"/>
        <w:rPr>
          <w:rFonts w:ascii="Times New Roman" w:eastAsia="Calibri" w:hAnsi="Times New Roman" w:cs="Times New Roman"/>
          <w:iCs/>
          <w:sz w:val="12"/>
          <w:szCs w:val="16"/>
          <w:lang w:bidi="en-US"/>
        </w:rPr>
      </w:pPr>
    </w:p>
    <w:p w:rsidR="00DC465B" w:rsidRDefault="00DC465B" w:rsidP="0094006E">
      <w:pPr>
        <w:spacing w:after="0" w:line="276" w:lineRule="auto"/>
        <w:ind w:firstLine="709"/>
        <w:jc w:val="both"/>
        <w:rPr>
          <w:rFonts w:ascii="Times New Roman" w:eastAsia="Times New Roman" w:hAnsi="Times New Roman" w:cs="Times New Roman"/>
          <w:i/>
          <w:sz w:val="28"/>
          <w:szCs w:val="28"/>
          <w:lang w:eastAsia="ru-RU"/>
        </w:rPr>
      </w:pPr>
      <w:r w:rsidRPr="00DC465B">
        <w:rPr>
          <w:rFonts w:ascii="Times New Roman" w:eastAsia="Calibri" w:hAnsi="Times New Roman" w:cs="Times New Roman"/>
          <w:iCs/>
          <w:sz w:val="28"/>
          <w:szCs w:val="28"/>
          <w:lang w:bidi="en-US"/>
        </w:rPr>
        <w:t xml:space="preserve">По природным показателям территория муниципального района «Табасаранский район» является достаточно привлекательной для развития </w:t>
      </w:r>
      <w:r w:rsidRPr="00E42642">
        <w:rPr>
          <w:rFonts w:ascii="Times New Roman" w:eastAsia="Calibri" w:hAnsi="Times New Roman" w:cs="Times New Roman"/>
          <w:b/>
          <w:iCs/>
          <w:sz w:val="28"/>
          <w:szCs w:val="28"/>
          <w:lang w:bidi="en-US"/>
        </w:rPr>
        <w:t>рекреации и туризма</w:t>
      </w:r>
      <w:r w:rsidRPr="00E42642">
        <w:rPr>
          <w:rFonts w:ascii="Times New Roman" w:eastAsia="Calibri" w:hAnsi="Times New Roman" w:cs="Times New Roman"/>
          <w:iCs/>
          <w:sz w:val="28"/>
          <w:szCs w:val="28"/>
          <w:lang w:bidi="en-US"/>
        </w:rPr>
        <w:t>,</w:t>
      </w:r>
      <w:r w:rsidRPr="00DC465B">
        <w:rPr>
          <w:rFonts w:ascii="Times New Roman" w:eastAsia="Calibri" w:hAnsi="Times New Roman" w:cs="Times New Roman"/>
          <w:iCs/>
          <w:sz w:val="28"/>
          <w:szCs w:val="28"/>
          <w:lang w:bidi="en-US"/>
        </w:rPr>
        <w:t xml:space="preserve"> но инфраструктура для туризма в районе развита пока</w:t>
      </w:r>
      <w:r w:rsidR="0084549F">
        <w:rPr>
          <w:rFonts w:ascii="Times New Roman" w:eastAsia="Calibri" w:hAnsi="Times New Roman" w:cs="Times New Roman"/>
          <w:iCs/>
          <w:sz w:val="28"/>
          <w:szCs w:val="28"/>
          <w:lang w:bidi="en-US"/>
        </w:rPr>
        <w:t xml:space="preserve"> </w:t>
      </w:r>
      <w:r w:rsidRPr="00DC465B">
        <w:rPr>
          <w:rFonts w:ascii="Times New Roman" w:eastAsia="Calibri" w:hAnsi="Times New Roman" w:cs="Times New Roman"/>
          <w:iCs/>
          <w:sz w:val="28"/>
          <w:szCs w:val="28"/>
          <w:lang w:bidi="en-US"/>
        </w:rPr>
        <w:t>слабо. За последние 2 года на территории района подготовлены и оформлены на современном уровне две площадки для привлечения туристов: на территории крепости «Семи братьев и одной сестры» и на территории «Водопад». В день проведения 90–летия Табасаранского района на данных площадках присутствовали более 22 тыс. зрителей и гостей, как из района, так и приб</w:t>
      </w:r>
      <w:r w:rsidR="00C87522">
        <w:rPr>
          <w:rFonts w:ascii="Times New Roman" w:eastAsia="Calibri" w:hAnsi="Times New Roman" w:cs="Times New Roman"/>
          <w:iCs/>
          <w:sz w:val="28"/>
          <w:szCs w:val="28"/>
          <w:lang w:bidi="en-US"/>
        </w:rPr>
        <w:t>ывшие. Это стало началом старта</w:t>
      </w:r>
      <w:r w:rsidRPr="00DC465B">
        <w:rPr>
          <w:rFonts w:ascii="Times New Roman" w:eastAsia="Calibri" w:hAnsi="Times New Roman" w:cs="Times New Roman"/>
          <w:iCs/>
          <w:sz w:val="28"/>
          <w:szCs w:val="28"/>
          <w:lang w:bidi="en-US"/>
        </w:rPr>
        <w:t xml:space="preserve"> для развития туризма в районе. </w:t>
      </w:r>
    </w:p>
    <w:p w:rsidR="00C87522" w:rsidRPr="0084549F" w:rsidRDefault="00DC465B" w:rsidP="0094006E">
      <w:pPr>
        <w:spacing w:after="0" w:line="276" w:lineRule="auto"/>
        <w:ind w:firstLine="709"/>
        <w:jc w:val="both"/>
        <w:rPr>
          <w:rFonts w:ascii="Times New Roman" w:hAnsi="Times New Roman" w:cs="Times New Roman"/>
          <w:b/>
          <w:sz w:val="28"/>
          <w:szCs w:val="28"/>
        </w:rPr>
      </w:pPr>
      <w:r w:rsidRPr="000019E8">
        <w:rPr>
          <w:rFonts w:ascii="Times New Roman" w:eastAsia="Times New Roman" w:hAnsi="Times New Roman" w:cs="Times New Roman"/>
          <w:sz w:val="28"/>
          <w:szCs w:val="28"/>
          <w:lang w:eastAsia="ru-RU"/>
        </w:rPr>
        <w:t>О</w:t>
      </w:r>
      <w:r w:rsidRPr="000019E8">
        <w:rPr>
          <w:rFonts w:ascii="Times New Roman" w:hAnsi="Times New Roman" w:cs="Times New Roman"/>
          <w:sz w:val="28"/>
          <w:szCs w:val="28"/>
        </w:rPr>
        <w:t xml:space="preserve">т культуры и туризма можно получать большие доходы. Для этого необходимо </w:t>
      </w:r>
      <w:r>
        <w:rPr>
          <w:rFonts w:ascii="Times New Roman" w:hAnsi="Times New Roman" w:cs="Times New Roman"/>
          <w:sz w:val="28"/>
          <w:szCs w:val="28"/>
        </w:rPr>
        <w:t>обеспечить приезжим качественный</w:t>
      </w:r>
      <w:r w:rsidRPr="000019E8">
        <w:rPr>
          <w:rFonts w:ascii="Times New Roman" w:hAnsi="Times New Roman" w:cs="Times New Roman"/>
          <w:sz w:val="28"/>
          <w:szCs w:val="28"/>
        </w:rPr>
        <w:t xml:space="preserve"> отдых и досуг, обустроить ме</w:t>
      </w:r>
      <w:r>
        <w:rPr>
          <w:rFonts w:ascii="Times New Roman" w:hAnsi="Times New Roman" w:cs="Times New Roman"/>
          <w:sz w:val="28"/>
          <w:szCs w:val="28"/>
        </w:rPr>
        <w:t>с</w:t>
      </w:r>
      <w:r w:rsidRPr="000019E8">
        <w:rPr>
          <w:rFonts w:ascii="Times New Roman" w:hAnsi="Times New Roman" w:cs="Times New Roman"/>
          <w:sz w:val="28"/>
          <w:szCs w:val="28"/>
        </w:rPr>
        <w:t xml:space="preserve">та их </w:t>
      </w:r>
      <w:r>
        <w:rPr>
          <w:rFonts w:ascii="Times New Roman" w:hAnsi="Times New Roman" w:cs="Times New Roman"/>
          <w:sz w:val="28"/>
          <w:szCs w:val="28"/>
        </w:rPr>
        <w:t>массового отдыха. Эта</w:t>
      </w:r>
      <w:r w:rsidR="00C87522">
        <w:rPr>
          <w:rFonts w:ascii="Times New Roman" w:hAnsi="Times New Roman" w:cs="Times New Roman"/>
          <w:sz w:val="28"/>
          <w:szCs w:val="28"/>
        </w:rPr>
        <w:t xml:space="preserve"> и другие проблемы также были озвучены</w:t>
      </w:r>
      <w:r w:rsidR="0084549F">
        <w:rPr>
          <w:rFonts w:ascii="Times New Roman" w:hAnsi="Times New Roman" w:cs="Times New Roman"/>
          <w:sz w:val="28"/>
          <w:szCs w:val="28"/>
        </w:rPr>
        <w:t xml:space="preserve"> </w:t>
      </w:r>
      <w:r w:rsidR="004066E2">
        <w:rPr>
          <w:rFonts w:ascii="Times New Roman" w:hAnsi="Times New Roman" w:cs="Times New Roman"/>
          <w:sz w:val="28"/>
          <w:szCs w:val="28"/>
        </w:rPr>
        <w:t xml:space="preserve">Врио </w:t>
      </w:r>
      <w:r>
        <w:rPr>
          <w:rFonts w:ascii="Times New Roman" w:hAnsi="Times New Roman" w:cs="Times New Roman"/>
          <w:sz w:val="28"/>
          <w:szCs w:val="28"/>
        </w:rPr>
        <w:lastRenderedPageBreak/>
        <w:t>Глав</w:t>
      </w:r>
      <w:r w:rsidR="004066E2">
        <w:rPr>
          <w:rFonts w:ascii="Times New Roman" w:hAnsi="Times New Roman" w:cs="Times New Roman"/>
          <w:sz w:val="28"/>
          <w:szCs w:val="28"/>
        </w:rPr>
        <w:t xml:space="preserve">ы </w:t>
      </w:r>
      <w:r>
        <w:rPr>
          <w:rFonts w:ascii="Times New Roman" w:hAnsi="Times New Roman" w:cs="Times New Roman"/>
          <w:sz w:val="28"/>
          <w:szCs w:val="28"/>
        </w:rPr>
        <w:t>Ре</w:t>
      </w:r>
      <w:r w:rsidR="00C87522">
        <w:rPr>
          <w:rFonts w:ascii="Times New Roman" w:hAnsi="Times New Roman" w:cs="Times New Roman"/>
          <w:sz w:val="28"/>
          <w:szCs w:val="28"/>
        </w:rPr>
        <w:t xml:space="preserve">спублики Дагестан Меликову С.А., которые обозначены в следующем </w:t>
      </w:r>
      <w:r w:rsidR="00C87522" w:rsidRPr="0084549F">
        <w:rPr>
          <w:rFonts w:ascii="Times New Roman" w:hAnsi="Times New Roman" w:cs="Times New Roman"/>
          <w:b/>
          <w:sz w:val="28"/>
          <w:szCs w:val="28"/>
        </w:rPr>
        <w:t>перечне поручений:</w:t>
      </w:r>
    </w:p>
    <w:p w:rsidR="00C87522" w:rsidRPr="0084549F" w:rsidRDefault="00C87522" w:rsidP="0094006E">
      <w:pPr>
        <w:spacing w:after="0" w:line="276" w:lineRule="auto"/>
        <w:ind w:firstLine="709"/>
        <w:jc w:val="both"/>
        <w:rPr>
          <w:rFonts w:ascii="Times New Roman" w:hAnsi="Times New Roman" w:cs="Times New Roman"/>
          <w:b/>
          <w:i/>
          <w:sz w:val="28"/>
          <w:szCs w:val="28"/>
        </w:rPr>
      </w:pPr>
      <w:r w:rsidRPr="0084549F">
        <w:rPr>
          <w:rFonts w:ascii="Times New Roman" w:hAnsi="Times New Roman" w:cs="Times New Roman"/>
          <w:b/>
          <w:i/>
          <w:sz w:val="28"/>
          <w:szCs w:val="28"/>
        </w:rPr>
        <w:t>1. Передача земель лесного фонда площадью 35000 м</w:t>
      </w:r>
      <w:r w:rsidRPr="0084549F">
        <w:rPr>
          <w:rFonts w:ascii="Times New Roman" w:hAnsi="Times New Roman" w:cs="Times New Roman"/>
          <w:b/>
          <w:i/>
          <w:sz w:val="28"/>
          <w:szCs w:val="28"/>
          <w:vertAlign w:val="superscript"/>
        </w:rPr>
        <w:t>2</w:t>
      </w:r>
      <w:r w:rsidRPr="0084549F">
        <w:rPr>
          <w:rFonts w:ascii="Times New Roman" w:hAnsi="Times New Roman" w:cs="Times New Roman"/>
          <w:b/>
          <w:i/>
          <w:sz w:val="28"/>
          <w:szCs w:val="28"/>
        </w:rPr>
        <w:t>с кадастровым номером 05:17:000149:27, прилегающих к крепости «Семи братьев и одной сестры» на баланс администрации МО СП «сельсовет «Хучнинский» или в аренду Историко-краеведческому музею для создания современного высокоэффективного и конкурентоспособного туристического комплекса.</w:t>
      </w:r>
    </w:p>
    <w:p w:rsidR="00C87522" w:rsidRPr="0084549F" w:rsidRDefault="004066E2" w:rsidP="0094006E">
      <w:pPr>
        <w:pStyle w:val="a8"/>
        <w:spacing w:line="276" w:lineRule="auto"/>
        <w:ind w:firstLine="709"/>
        <w:jc w:val="both"/>
        <w:rPr>
          <w:rFonts w:ascii="Times New Roman" w:hAnsi="Times New Roman" w:cs="Times New Roman"/>
          <w:b/>
          <w:i/>
          <w:sz w:val="28"/>
          <w:szCs w:val="28"/>
        </w:rPr>
      </w:pPr>
      <w:r w:rsidRPr="0084549F">
        <w:rPr>
          <w:rFonts w:ascii="Times New Roman" w:hAnsi="Times New Roman" w:cs="Times New Roman"/>
          <w:b/>
          <w:i/>
          <w:sz w:val="28"/>
          <w:szCs w:val="28"/>
        </w:rPr>
        <w:t>2</w:t>
      </w:r>
      <w:r w:rsidR="00C87522" w:rsidRPr="0084549F">
        <w:rPr>
          <w:rFonts w:ascii="Times New Roman" w:hAnsi="Times New Roman" w:cs="Times New Roman"/>
          <w:b/>
          <w:i/>
          <w:sz w:val="28"/>
          <w:szCs w:val="28"/>
        </w:rPr>
        <w:t xml:space="preserve">. Формирование туристического маршрута, связывающий крепость Нарын-Кала, </w:t>
      </w:r>
      <w:r w:rsidR="00B40B90">
        <w:rPr>
          <w:rFonts w:ascii="Times New Roman" w:hAnsi="Times New Roman" w:cs="Times New Roman"/>
          <w:b/>
          <w:i/>
          <w:sz w:val="28"/>
          <w:szCs w:val="28"/>
        </w:rPr>
        <w:t xml:space="preserve"> </w:t>
      </w:r>
      <w:r w:rsidR="00C87522" w:rsidRPr="0084549F">
        <w:rPr>
          <w:rFonts w:ascii="Times New Roman" w:hAnsi="Times New Roman" w:cs="Times New Roman"/>
          <w:b/>
          <w:i/>
          <w:sz w:val="28"/>
          <w:szCs w:val="28"/>
        </w:rPr>
        <w:t>г. Дербент, форпосты 63, 64, 65 с. Дарваг, с. Зиль, с. Хапиль и крепость «Семи братьев и одной сестры» с. Хучни, водопад с. Хучни, природного моста с. Кужник и деревянного моста с. Гулли.</w:t>
      </w:r>
    </w:p>
    <w:p w:rsidR="004066E2" w:rsidRPr="0084549F" w:rsidRDefault="004066E2" w:rsidP="004066E2">
      <w:pPr>
        <w:pStyle w:val="a8"/>
        <w:spacing w:line="276" w:lineRule="auto"/>
        <w:ind w:firstLine="709"/>
        <w:jc w:val="both"/>
        <w:rPr>
          <w:rFonts w:ascii="Times New Roman" w:hAnsi="Times New Roman" w:cs="Times New Roman"/>
          <w:b/>
          <w:i/>
          <w:sz w:val="28"/>
          <w:szCs w:val="28"/>
        </w:rPr>
      </w:pPr>
      <w:r w:rsidRPr="0084549F">
        <w:rPr>
          <w:rFonts w:ascii="Times New Roman" w:hAnsi="Times New Roman" w:cs="Times New Roman"/>
          <w:b/>
          <w:i/>
          <w:sz w:val="28"/>
          <w:szCs w:val="28"/>
        </w:rPr>
        <w:t>3</w:t>
      </w:r>
      <w:r w:rsidR="00C87522" w:rsidRPr="0084549F">
        <w:rPr>
          <w:rFonts w:ascii="Times New Roman" w:hAnsi="Times New Roman" w:cs="Times New Roman"/>
          <w:b/>
          <w:i/>
          <w:sz w:val="28"/>
          <w:szCs w:val="28"/>
        </w:rPr>
        <w:t>. Формирование маршрута религиозного туризма с. Хустиль, где расположена священная пещера Дюрк, с. Джули мечеть с минаретом, с. Хурик, где расположен Дом-музей уста</w:t>
      </w:r>
      <w:r w:rsidRPr="0084549F">
        <w:rPr>
          <w:rFonts w:ascii="Times New Roman" w:hAnsi="Times New Roman" w:cs="Times New Roman"/>
          <w:b/>
          <w:i/>
          <w:sz w:val="28"/>
          <w:szCs w:val="28"/>
        </w:rPr>
        <w:t xml:space="preserve">за Сиражутдин Эфенди Хурикского и другие маршруты. </w:t>
      </w:r>
    </w:p>
    <w:p w:rsidR="004066E2" w:rsidRDefault="004066E2" w:rsidP="004066E2">
      <w:pPr>
        <w:pStyle w:val="a8"/>
        <w:spacing w:line="276" w:lineRule="auto"/>
        <w:ind w:firstLine="709"/>
        <w:jc w:val="both"/>
        <w:rPr>
          <w:rFonts w:ascii="Times New Roman" w:hAnsi="Times New Roman" w:cs="Times New Roman"/>
          <w:sz w:val="28"/>
          <w:szCs w:val="28"/>
        </w:rPr>
      </w:pPr>
    </w:p>
    <w:p w:rsidR="004066E2" w:rsidRPr="000E2827" w:rsidRDefault="000E2827" w:rsidP="004066E2">
      <w:pPr>
        <w:pStyle w:val="a8"/>
        <w:spacing w:line="276" w:lineRule="auto"/>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                                                        </w:t>
      </w:r>
      <w:r w:rsidR="004066E2" w:rsidRPr="000E2827">
        <w:rPr>
          <w:rFonts w:ascii="Times New Roman" w:hAnsi="Times New Roman" w:cs="Times New Roman"/>
          <w:b/>
          <w:i/>
          <w:sz w:val="28"/>
          <w:szCs w:val="28"/>
          <w:u w:val="single"/>
        </w:rPr>
        <w:t>Молодежная политика</w:t>
      </w:r>
      <w:r w:rsidRPr="000E2827">
        <w:rPr>
          <w:rFonts w:ascii="Times New Roman" w:hAnsi="Times New Roman" w:cs="Times New Roman"/>
          <w:b/>
          <w:i/>
          <w:sz w:val="28"/>
          <w:szCs w:val="28"/>
          <w:u w:val="single"/>
        </w:rPr>
        <w:t>.</w:t>
      </w:r>
    </w:p>
    <w:p w:rsidR="00EC2995" w:rsidRDefault="00EC2995" w:rsidP="0094006E">
      <w:pPr>
        <w:pStyle w:val="a8"/>
        <w:spacing w:line="276"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Уважаемые коллеги!</w:t>
      </w:r>
    </w:p>
    <w:p w:rsidR="00DC465B" w:rsidRPr="00DC465B" w:rsidRDefault="00DC465B" w:rsidP="0094006E">
      <w:pPr>
        <w:pStyle w:val="a8"/>
        <w:spacing w:line="276" w:lineRule="auto"/>
        <w:ind w:firstLine="709"/>
        <w:jc w:val="both"/>
        <w:rPr>
          <w:rFonts w:ascii="Times New Roman" w:hAnsi="Times New Roman" w:cs="Times New Roman"/>
          <w:sz w:val="12"/>
          <w:szCs w:val="16"/>
          <w:lang w:eastAsia="ru-RU"/>
        </w:rPr>
      </w:pPr>
    </w:p>
    <w:p w:rsidR="00EC2995" w:rsidRDefault="00D82E20"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 нас умна</w:t>
      </w:r>
      <w:r w:rsidR="00EC2995">
        <w:rPr>
          <w:rFonts w:ascii="Times New Roman" w:hAnsi="Times New Roman" w:cs="Times New Roman"/>
          <w:sz w:val="28"/>
          <w:szCs w:val="28"/>
        </w:rPr>
        <w:t xml:space="preserve">я, талантливая </w:t>
      </w:r>
      <w:r w:rsidR="00EC2995" w:rsidRPr="000E2077">
        <w:rPr>
          <w:rFonts w:ascii="Times New Roman" w:hAnsi="Times New Roman" w:cs="Times New Roman"/>
          <w:b/>
          <w:sz w:val="28"/>
          <w:szCs w:val="28"/>
        </w:rPr>
        <w:t>молодежь,</w:t>
      </w:r>
      <w:r w:rsidR="00EC2995">
        <w:rPr>
          <w:rFonts w:ascii="Times New Roman" w:hAnsi="Times New Roman" w:cs="Times New Roman"/>
          <w:sz w:val="28"/>
          <w:szCs w:val="28"/>
        </w:rPr>
        <w:t xml:space="preserve"> которая</w:t>
      </w:r>
      <w:r w:rsidR="000E2827">
        <w:rPr>
          <w:rFonts w:ascii="Times New Roman" w:hAnsi="Times New Roman" w:cs="Times New Roman"/>
          <w:sz w:val="28"/>
          <w:szCs w:val="28"/>
        </w:rPr>
        <w:t xml:space="preserve"> </w:t>
      </w:r>
      <w:r w:rsidR="00EC2995">
        <w:rPr>
          <w:rFonts w:ascii="Times New Roman" w:hAnsi="Times New Roman" w:cs="Times New Roman"/>
          <w:sz w:val="28"/>
          <w:szCs w:val="28"/>
        </w:rPr>
        <w:t>показывает хорошие</w:t>
      </w:r>
      <w:r>
        <w:rPr>
          <w:rFonts w:ascii="Times New Roman" w:hAnsi="Times New Roman" w:cs="Times New Roman"/>
          <w:sz w:val="28"/>
          <w:szCs w:val="28"/>
        </w:rPr>
        <w:t xml:space="preserve"> результаты на различных площадках, форумах</w:t>
      </w:r>
      <w:r w:rsidR="00EC2995">
        <w:rPr>
          <w:rFonts w:ascii="Times New Roman" w:hAnsi="Times New Roman" w:cs="Times New Roman"/>
          <w:sz w:val="28"/>
          <w:szCs w:val="28"/>
        </w:rPr>
        <w:t>.</w:t>
      </w:r>
    </w:p>
    <w:p w:rsidR="00EC2995" w:rsidRDefault="00EC2995" w:rsidP="0094006E">
      <w:pPr>
        <w:spacing w:after="0" w:line="276" w:lineRule="auto"/>
        <w:ind w:firstLine="709"/>
        <w:jc w:val="both"/>
        <w:rPr>
          <w:rFonts w:ascii="Times New Roman" w:eastAsia="Times New Roman" w:hAnsi="Times New Roman" w:cs="Times New Roman"/>
          <w:b/>
          <w:sz w:val="28"/>
          <w:szCs w:val="28"/>
          <w:lang w:eastAsia="ru-RU"/>
        </w:rPr>
      </w:pPr>
      <w:r w:rsidRPr="004124ED">
        <w:rPr>
          <w:rFonts w:ascii="Times New Roman" w:eastAsia="Times New Roman" w:hAnsi="Times New Roman" w:cs="Times New Roman"/>
          <w:sz w:val="28"/>
          <w:szCs w:val="28"/>
          <w:lang w:eastAsia="ru-RU"/>
        </w:rPr>
        <w:t xml:space="preserve">В рамках реализации плана работы </w:t>
      </w:r>
      <w:r w:rsidRPr="000E2077">
        <w:rPr>
          <w:rFonts w:ascii="Times New Roman" w:eastAsia="Times New Roman" w:hAnsi="Times New Roman" w:cs="Times New Roman"/>
          <w:b/>
          <w:sz w:val="28"/>
          <w:szCs w:val="28"/>
          <w:lang w:eastAsia="ru-RU"/>
        </w:rPr>
        <w:t>Молодежного центра,</w:t>
      </w:r>
      <w:r w:rsidRPr="004124ED">
        <w:rPr>
          <w:rFonts w:ascii="Times New Roman" w:eastAsia="Times New Roman" w:hAnsi="Times New Roman" w:cs="Times New Roman"/>
          <w:sz w:val="28"/>
          <w:szCs w:val="28"/>
          <w:lang w:eastAsia="ru-RU"/>
        </w:rPr>
        <w:t xml:space="preserve"> на территории Табасаранского района за </w:t>
      </w:r>
      <w:r>
        <w:rPr>
          <w:rFonts w:ascii="Times New Roman" w:eastAsia="Times New Roman" w:hAnsi="Times New Roman" w:cs="Times New Roman"/>
          <w:sz w:val="28"/>
          <w:szCs w:val="28"/>
          <w:lang w:eastAsia="ru-RU"/>
        </w:rPr>
        <w:t>2020 год</w:t>
      </w:r>
      <w:r w:rsidRPr="004124ED">
        <w:rPr>
          <w:rFonts w:ascii="Times New Roman" w:eastAsia="Times New Roman" w:hAnsi="Times New Roman" w:cs="Times New Roman"/>
          <w:sz w:val="28"/>
          <w:szCs w:val="28"/>
          <w:lang w:eastAsia="ru-RU"/>
        </w:rPr>
        <w:t xml:space="preserve"> были проведены более </w:t>
      </w:r>
      <w:r w:rsidRPr="00853C02">
        <w:rPr>
          <w:rFonts w:ascii="Times New Roman" w:eastAsia="Times New Roman" w:hAnsi="Times New Roman" w:cs="Times New Roman"/>
          <w:b/>
          <w:sz w:val="28"/>
          <w:szCs w:val="28"/>
          <w:lang w:eastAsia="ru-RU"/>
        </w:rPr>
        <w:t>50</w:t>
      </w:r>
      <w:r w:rsidRPr="007B2BA5">
        <w:rPr>
          <w:rFonts w:ascii="Times New Roman" w:eastAsia="Times New Roman" w:hAnsi="Times New Roman" w:cs="Times New Roman"/>
          <w:b/>
          <w:sz w:val="28"/>
          <w:szCs w:val="28"/>
          <w:lang w:eastAsia="ru-RU"/>
        </w:rPr>
        <w:t xml:space="preserve">мероприятий </w:t>
      </w:r>
      <w:r w:rsidRPr="004124ED">
        <w:rPr>
          <w:rFonts w:ascii="Times New Roman" w:eastAsia="Times New Roman" w:hAnsi="Times New Roman" w:cs="Times New Roman"/>
          <w:sz w:val="28"/>
          <w:szCs w:val="28"/>
          <w:lang w:eastAsia="ru-RU"/>
        </w:rPr>
        <w:t>различного характера и направленности.</w:t>
      </w:r>
      <w:r w:rsidR="000E2827">
        <w:rPr>
          <w:rFonts w:ascii="Times New Roman" w:eastAsia="Times New Roman" w:hAnsi="Times New Roman" w:cs="Times New Roman"/>
          <w:sz w:val="28"/>
          <w:szCs w:val="28"/>
          <w:lang w:eastAsia="ru-RU"/>
        </w:rPr>
        <w:t xml:space="preserve"> </w:t>
      </w:r>
      <w:r w:rsidRPr="00EC2995">
        <w:rPr>
          <w:rFonts w:ascii="Times New Roman" w:eastAsia="Times New Roman" w:hAnsi="Times New Roman" w:cs="Times New Roman"/>
          <w:sz w:val="28"/>
          <w:szCs w:val="28"/>
          <w:lang w:eastAsia="ru-RU"/>
        </w:rPr>
        <w:t xml:space="preserve">Молодежным центром </w:t>
      </w:r>
      <w:r>
        <w:rPr>
          <w:rFonts w:ascii="Times New Roman" w:eastAsia="Times New Roman" w:hAnsi="Times New Roman" w:cs="Times New Roman"/>
          <w:sz w:val="28"/>
          <w:szCs w:val="28"/>
          <w:lang w:eastAsia="ru-RU"/>
        </w:rPr>
        <w:t>на 2020 год</w:t>
      </w:r>
      <w:r w:rsidR="007B570C">
        <w:rPr>
          <w:rFonts w:ascii="Times New Roman" w:eastAsia="Times New Roman" w:hAnsi="Times New Roman" w:cs="Times New Roman"/>
          <w:sz w:val="28"/>
          <w:szCs w:val="28"/>
          <w:lang w:eastAsia="ru-RU"/>
        </w:rPr>
        <w:t xml:space="preserve"> в рамках проведения мероприятий по нравственному, патриотическому воспитанию молодежи и профилактики экстремизма и терроризма </w:t>
      </w:r>
      <w:r w:rsidRPr="00EC2995">
        <w:rPr>
          <w:rFonts w:ascii="Times New Roman" w:eastAsia="Times New Roman" w:hAnsi="Times New Roman" w:cs="Times New Roman"/>
          <w:sz w:val="28"/>
          <w:szCs w:val="28"/>
          <w:lang w:eastAsia="ru-RU"/>
        </w:rPr>
        <w:t>было</w:t>
      </w:r>
      <w:r>
        <w:rPr>
          <w:rFonts w:ascii="Times New Roman" w:eastAsia="Times New Roman" w:hAnsi="Times New Roman" w:cs="Times New Roman"/>
          <w:sz w:val="28"/>
          <w:szCs w:val="28"/>
          <w:lang w:eastAsia="ru-RU"/>
        </w:rPr>
        <w:t xml:space="preserve"> посещено </w:t>
      </w:r>
      <w:r w:rsidRPr="00853C02">
        <w:rPr>
          <w:rFonts w:ascii="Times New Roman" w:eastAsia="Times New Roman" w:hAnsi="Times New Roman" w:cs="Times New Roman"/>
          <w:b/>
          <w:sz w:val="28"/>
          <w:szCs w:val="28"/>
          <w:lang w:eastAsia="ru-RU"/>
        </w:rPr>
        <w:t>22</w:t>
      </w:r>
      <w:r w:rsidRPr="004124ED">
        <w:rPr>
          <w:rFonts w:ascii="Times New Roman" w:eastAsia="Times New Roman" w:hAnsi="Times New Roman" w:cs="Times New Roman"/>
          <w:sz w:val="28"/>
          <w:szCs w:val="28"/>
          <w:lang w:eastAsia="ru-RU"/>
        </w:rPr>
        <w:t xml:space="preserve"> школы района, с охватом более </w:t>
      </w:r>
      <w:r w:rsidRPr="00853C02">
        <w:rPr>
          <w:rFonts w:ascii="Times New Roman" w:eastAsia="Times New Roman" w:hAnsi="Times New Roman" w:cs="Times New Roman"/>
          <w:b/>
          <w:sz w:val="28"/>
          <w:szCs w:val="28"/>
          <w:lang w:eastAsia="ru-RU"/>
        </w:rPr>
        <w:t>600</w:t>
      </w:r>
      <w:r w:rsidRPr="004124ED">
        <w:rPr>
          <w:rFonts w:ascii="Times New Roman" w:eastAsia="Times New Roman" w:hAnsi="Times New Roman" w:cs="Times New Roman"/>
          <w:sz w:val="28"/>
          <w:szCs w:val="28"/>
          <w:lang w:eastAsia="ru-RU"/>
        </w:rPr>
        <w:t xml:space="preserve"> учащихся старших классов. </w:t>
      </w:r>
    </w:p>
    <w:p w:rsidR="00A9237A" w:rsidRDefault="007B570C"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нашей молодежи стали победителями республиканских и всероссийских грантовых конкурсов. Одним</w:t>
      </w:r>
      <w:r w:rsidR="00A9237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из крупных реализованных проектов явля</w:t>
      </w:r>
      <w:r w:rsidR="00A9237A">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тся</w:t>
      </w:r>
      <w:r w:rsidR="00A9237A">
        <w:rPr>
          <w:rFonts w:ascii="Times New Roman" w:eastAsia="Times New Roman" w:hAnsi="Times New Roman" w:cs="Times New Roman"/>
          <w:sz w:val="28"/>
          <w:szCs w:val="28"/>
          <w:lang w:eastAsia="ru-RU"/>
        </w:rPr>
        <w:t>:</w:t>
      </w:r>
    </w:p>
    <w:p w:rsidR="00A9237A" w:rsidRDefault="00A9237A"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570C">
        <w:rPr>
          <w:rFonts w:ascii="Times New Roman" w:eastAsia="Times New Roman" w:hAnsi="Times New Roman" w:cs="Times New Roman"/>
          <w:sz w:val="28"/>
          <w:szCs w:val="28"/>
          <w:lang w:eastAsia="ru-RU"/>
        </w:rPr>
        <w:t>проведение молодежного форума «Табасаран</w:t>
      </w:r>
      <w:r>
        <w:rPr>
          <w:rFonts w:ascii="Times New Roman" w:eastAsia="Times New Roman" w:hAnsi="Times New Roman" w:cs="Times New Roman"/>
          <w:sz w:val="28"/>
          <w:szCs w:val="28"/>
          <w:lang w:eastAsia="ru-RU"/>
        </w:rPr>
        <w:t xml:space="preserve"> -2020»; </w:t>
      </w:r>
    </w:p>
    <w:p w:rsidR="00A9237A" w:rsidRDefault="00A9237A"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состязания памяти Марата Рахметова;</w:t>
      </w:r>
    </w:p>
    <w:p w:rsidR="00A9237A" w:rsidRDefault="00A9237A" w:rsidP="0094006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футбольная лига Табасаранского района. </w:t>
      </w:r>
    </w:p>
    <w:p w:rsidR="00EC2995" w:rsidRDefault="00EC2995" w:rsidP="0094006E">
      <w:pPr>
        <w:spacing w:after="0" w:line="276" w:lineRule="auto"/>
        <w:ind w:firstLine="709"/>
        <w:jc w:val="both"/>
        <w:rPr>
          <w:rFonts w:ascii="Times New Roman" w:eastAsia="Times New Roman" w:hAnsi="Times New Roman" w:cs="Times New Roman"/>
          <w:b/>
          <w:sz w:val="28"/>
          <w:szCs w:val="28"/>
          <w:lang w:eastAsia="ru-RU"/>
        </w:rPr>
      </w:pPr>
      <w:r w:rsidRPr="004124ED">
        <w:rPr>
          <w:rFonts w:ascii="Times New Roman" w:eastAsia="Times New Roman" w:hAnsi="Times New Roman" w:cs="Times New Roman"/>
          <w:sz w:val="28"/>
          <w:szCs w:val="28"/>
          <w:lang w:eastAsia="ru-RU"/>
        </w:rPr>
        <w:t>В рамках празднования 75-й годовщины Победы в Великой Отечественной войне в апреле 2020 г. были организованы патриотические акции, субботники по обновлению уголков боевой славы на территории района, в результате которых были приведены в порядок участки возле памятников павшим в ВОВ, а также посажены саженцы сирени.</w:t>
      </w:r>
    </w:p>
    <w:p w:rsidR="00EC2995" w:rsidRPr="004617DE" w:rsidRDefault="00EC2995" w:rsidP="0094006E">
      <w:pPr>
        <w:spacing w:after="0" w:line="276" w:lineRule="auto"/>
        <w:ind w:firstLine="709"/>
        <w:jc w:val="both"/>
        <w:rPr>
          <w:rFonts w:ascii="Times New Roman" w:eastAsia="Times New Roman" w:hAnsi="Times New Roman" w:cs="Times New Roman"/>
          <w:b/>
          <w:sz w:val="28"/>
          <w:szCs w:val="28"/>
          <w:lang w:eastAsia="ru-RU"/>
        </w:rPr>
      </w:pPr>
      <w:r w:rsidRPr="004124ED">
        <w:rPr>
          <w:rFonts w:ascii="Times New Roman" w:eastAsia="Times New Roman" w:hAnsi="Times New Roman" w:cs="Times New Roman"/>
          <w:sz w:val="28"/>
          <w:szCs w:val="28"/>
          <w:lang w:eastAsia="ru-RU"/>
        </w:rPr>
        <w:t xml:space="preserve">Молодежный центр в прошлом году усилил работу </w:t>
      </w:r>
      <w:r>
        <w:rPr>
          <w:rFonts w:ascii="Times New Roman" w:eastAsia="Times New Roman" w:hAnsi="Times New Roman" w:cs="Times New Roman"/>
          <w:sz w:val="28"/>
          <w:szCs w:val="28"/>
          <w:lang w:eastAsia="ru-RU"/>
        </w:rPr>
        <w:t xml:space="preserve">в направлении добровольчества. </w:t>
      </w:r>
      <w:r w:rsidRPr="004124ED">
        <w:rPr>
          <w:rFonts w:ascii="Times New Roman" w:eastAsia="Times New Roman" w:hAnsi="Times New Roman" w:cs="Times New Roman"/>
          <w:sz w:val="28"/>
          <w:szCs w:val="28"/>
          <w:lang w:eastAsia="ru-RU"/>
        </w:rPr>
        <w:t>Число волонтеров в 201</w:t>
      </w:r>
      <w:r>
        <w:rPr>
          <w:rFonts w:ascii="Times New Roman" w:eastAsia="Times New Roman" w:hAnsi="Times New Roman" w:cs="Times New Roman"/>
          <w:sz w:val="28"/>
          <w:szCs w:val="28"/>
          <w:lang w:eastAsia="ru-RU"/>
        </w:rPr>
        <w:t xml:space="preserve">8 году составлял </w:t>
      </w:r>
      <w:r w:rsidRPr="00853C02">
        <w:rPr>
          <w:rFonts w:ascii="Times New Roman" w:eastAsia="Times New Roman" w:hAnsi="Times New Roman" w:cs="Times New Roman"/>
          <w:b/>
          <w:sz w:val="28"/>
          <w:szCs w:val="28"/>
          <w:lang w:eastAsia="ru-RU"/>
        </w:rPr>
        <w:t xml:space="preserve">100 </w:t>
      </w:r>
      <w:r>
        <w:rPr>
          <w:rFonts w:ascii="Times New Roman" w:eastAsia="Times New Roman" w:hAnsi="Times New Roman" w:cs="Times New Roman"/>
          <w:sz w:val="28"/>
          <w:szCs w:val="28"/>
          <w:lang w:eastAsia="ru-RU"/>
        </w:rPr>
        <w:t xml:space="preserve">человек, </w:t>
      </w:r>
      <w:r w:rsidRPr="004124ED">
        <w:rPr>
          <w:rFonts w:ascii="Times New Roman" w:eastAsia="Times New Roman" w:hAnsi="Times New Roman" w:cs="Times New Roman"/>
          <w:sz w:val="28"/>
          <w:szCs w:val="28"/>
          <w:lang w:eastAsia="ru-RU"/>
        </w:rPr>
        <w:t xml:space="preserve">в 2019 </w:t>
      </w:r>
      <w:r w:rsidRPr="004124ED">
        <w:rPr>
          <w:rFonts w:ascii="Times New Roman" w:eastAsia="Times New Roman" w:hAnsi="Times New Roman" w:cs="Times New Roman"/>
          <w:sz w:val="28"/>
          <w:szCs w:val="28"/>
          <w:lang w:eastAsia="ru-RU"/>
        </w:rPr>
        <w:lastRenderedPageBreak/>
        <w:t xml:space="preserve">году составил </w:t>
      </w:r>
      <w:r w:rsidRPr="00853C02">
        <w:rPr>
          <w:rFonts w:ascii="Times New Roman" w:eastAsia="Times New Roman" w:hAnsi="Times New Roman" w:cs="Times New Roman"/>
          <w:b/>
          <w:sz w:val="28"/>
          <w:szCs w:val="28"/>
          <w:lang w:eastAsia="ru-RU"/>
        </w:rPr>
        <w:t>250</w:t>
      </w:r>
      <w:r w:rsidRPr="004124ED">
        <w:rPr>
          <w:rFonts w:ascii="Times New Roman" w:eastAsia="Times New Roman" w:hAnsi="Times New Roman" w:cs="Times New Roman"/>
          <w:sz w:val="28"/>
          <w:szCs w:val="28"/>
          <w:lang w:eastAsia="ru-RU"/>
        </w:rPr>
        <w:t xml:space="preserve"> человек, в 2020г</w:t>
      </w:r>
      <w:r w:rsidR="00E82EA5">
        <w:rPr>
          <w:rFonts w:ascii="Times New Roman" w:eastAsia="Times New Roman" w:hAnsi="Times New Roman" w:cs="Times New Roman"/>
          <w:sz w:val="28"/>
          <w:szCs w:val="28"/>
          <w:lang w:eastAsia="ru-RU"/>
        </w:rPr>
        <w:t xml:space="preserve">. – более </w:t>
      </w:r>
      <w:r w:rsidR="00E82EA5" w:rsidRPr="00853C02">
        <w:rPr>
          <w:rFonts w:ascii="Times New Roman" w:eastAsia="Times New Roman" w:hAnsi="Times New Roman" w:cs="Times New Roman"/>
          <w:b/>
          <w:sz w:val="28"/>
          <w:szCs w:val="28"/>
          <w:lang w:eastAsia="ru-RU"/>
        </w:rPr>
        <w:t xml:space="preserve">300 </w:t>
      </w:r>
      <w:r w:rsidR="00E82EA5">
        <w:rPr>
          <w:rFonts w:ascii="Times New Roman" w:eastAsia="Times New Roman" w:hAnsi="Times New Roman" w:cs="Times New Roman"/>
          <w:sz w:val="28"/>
          <w:szCs w:val="28"/>
          <w:lang w:eastAsia="ru-RU"/>
        </w:rPr>
        <w:t>человек.</w:t>
      </w:r>
      <w:r w:rsidRPr="004124ED">
        <w:rPr>
          <w:rFonts w:ascii="Times New Roman" w:eastAsia="Times New Roman" w:hAnsi="Times New Roman" w:cs="Times New Roman"/>
          <w:sz w:val="28"/>
          <w:szCs w:val="28"/>
          <w:lang w:eastAsia="ru-RU"/>
        </w:rPr>
        <w:t xml:space="preserve"> В целях формирования культуры добровольчества, его популя</w:t>
      </w:r>
      <w:r>
        <w:rPr>
          <w:rFonts w:ascii="Times New Roman" w:eastAsia="Times New Roman" w:hAnsi="Times New Roman" w:cs="Times New Roman"/>
          <w:sz w:val="28"/>
          <w:szCs w:val="28"/>
          <w:lang w:eastAsia="ru-RU"/>
        </w:rPr>
        <w:t xml:space="preserve">ризации в Табасаранском районе </w:t>
      </w:r>
      <w:r w:rsidRPr="004124ED">
        <w:rPr>
          <w:rFonts w:ascii="Times New Roman" w:eastAsia="Times New Roman" w:hAnsi="Times New Roman" w:cs="Times New Roman"/>
          <w:sz w:val="28"/>
          <w:szCs w:val="28"/>
          <w:lang w:eastAsia="ru-RU"/>
        </w:rPr>
        <w:t>и развития осн</w:t>
      </w:r>
      <w:r>
        <w:rPr>
          <w:rFonts w:ascii="Times New Roman" w:eastAsia="Times New Roman" w:hAnsi="Times New Roman" w:cs="Times New Roman"/>
          <w:sz w:val="28"/>
          <w:szCs w:val="28"/>
          <w:lang w:eastAsia="ru-RU"/>
        </w:rPr>
        <w:t xml:space="preserve">овных направлений волонтерства на </w:t>
      </w:r>
      <w:r w:rsidRPr="004124ED">
        <w:rPr>
          <w:rFonts w:ascii="Times New Roman" w:eastAsia="Times New Roman" w:hAnsi="Times New Roman" w:cs="Times New Roman"/>
          <w:sz w:val="28"/>
          <w:szCs w:val="28"/>
          <w:lang w:eastAsia="ru-RU"/>
        </w:rPr>
        <w:t>территории Табасаранского района молодежный центр в ноябре провел рекламную кампанию «Пазл добра».</w:t>
      </w:r>
    </w:p>
    <w:p w:rsidR="00EC2995" w:rsidRDefault="00EC2995" w:rsidP="0094006E">
      <w:pPr>
        <w:spacing w:after="0" w:line="276" w:lineRule="auto"/>
        <w:ind w:firstLine="709"/>
        <w:jc w:val="both"/>
        <w:rPr>
          <w:rFonts w:ascii="Times New Roman" w:eastAsia="Times New Roman" w:hAnsi="Times New Roman" w:cs="Times New Roman"/>
          <w:sz w:val="28"/>
          <w:szCs w:val="28"/>
          <w:lang w:eastAsia="ru-RU"/>
        </w:rPr>
      </w:pPr>
      <w:r w:rsidRPr="004124ED">
        <w:rPr>
          <w:rFonts w:ascii="Times New Roman" w:eastAsia="Times New Roman" w:hAnsi="Times New Roman" w:cs="Times New Roman"/>
          <w:sz w:val="28"/>
          <w:szCs w:val="28"/>
          <w:lang w:eastAsia="ru-RU"/>
        </w:rPr>
        <w:t xml:space="preserve">Ко Дню защиты детей совместно с молодежными организациями района и благотворительным фондом «Умуд» организовали различные мероприятия для детей с ограниченными возможностями и детей из малоимущих семей. </w:t>
      </w:r>
    </w:p>
    <w:p w:rsidR="00EC2995" w:rsidRDefault="00EC2995" w:rsidP="0094006E">
      <w:pPr>
        <w:pStyle w:val="a8"/>
        <w:spacing w:line="276" w:lineRule="auto"/>
        <w:ind w:firstLine="709"/>
        <w:jc w:val="both"/>
        <w:rPr>
          <w:rStyle w:val="af"/>
          <w:rFonts w:ascii="Times New Roman" w:hAnsi="Times New Roman" w:cs="Times New Roman"/>
          <w:b w:val="0"/>
          <w:sz w:val="28"/>
          <w:szCs w:val="28"/>
        </w:rPr>
      </w:pPr>
      <w:r w:rsidRPr="00EC2995">
        <w:rPr>
          <w:rStyle w:val="af"/>
          <w:rFonts w:ascii="Times New Roman" w:hAnsi="Times New Roman" w:cs="Times New Roman"/>
          <w:b w:val="0"/>
          <w:sz w:val="28"/>
          <w:szCs w:val="28"/>
        </w:rPr>
        <w:t xml:space="preserve">Ежегодный молодежный форум «Табасаран» прошел с 30 октября                           по 2 ноября, где более </w:t>
      </w:r>
      <w:r w:rsidRPr="00853C02">
        <w:rPr>
          <w:rStyle w:val="af"/>
          <w:rFonts w:ascii="Times New Roman" w:hAnsi="Times New Roman" w:cs="Times New Roman"/>
          <w:sz w:val="28"/>
          <w:szCs w:val="28"/>
        </w:rPr>
        <w:t>100</w:t>
      </w:r>
      <w:r w:rsidRPr="00EC2995">
        <w:rPr>
          <w:rStyle w:val="af"/>
          <w:rFonts w:ascii="Times New Roman" w:hAnsi="Times New Roman" w:cs="Times New Roman"/>
          <w:b w:val="0"/>
          <w:sz w:val="28"/>
          <w:szCs w:val="28"/>
        </w:rPr>
        <w:t xml:space="preserve"> участников из числа молодежи со всей республики приняли участие в нем. В работе форума приняли участие известные тренера по бизнесу и социальному проектированию, депутаты, общественники, спортсмены и политические деятели. </w:t>
      </w:r>
    </w:p>
    <w:p w:rsidR="008D5C0F" w:rsidRDefault="008D5C0F" w:rsidP="00C66AFD">
      <w:pPr>
        <w:pStyle w:val="a8"/>
        <w:spacing w:line="276" w:lineRule="auto"/>
        <w:rPr>
          <w:rStyle w:val="af"/>
          <w:rFonts w:ascii="Times New Roman" w:hAnsi="Times New Roman" w:cs="Times New Roman"/>
          <w:sz w:val="28"/>
          <w:szCs w:val="28"/>
        </w:rPr>
      </w:pPr>
    </w:p>
    <w:p w:rsidR="00C87522" w:rsidRPr="00B70DD8" w:rsidRDefault="00B70DD8" w:rsidP="008D5C0F">
      <w:pPr>
        <w:pStyle w:val="a8"/>
        <w:spacing w:line="276" w:lineRule="auto"/>
        <w:ind w:firstLine="709"/>
        <w:jc w:val="center"/>
        <w:rPr>
          <w:rStyle w:val="af"/>
          <w:rFonts w:ascii="Times New Roman" w:hAnsi="Times New Roman" w:cs="Times New Roman"/>
          <w:i/>
          <w:sz w:val="28"/>
          <w:szCs w:val="28"/>
          <w:u w:val="single"/>
        </w:rPr>
      </w:pPr>
      <w:r>
        <w:rPr>
          <w:rStyle w:val="af"/>
          <w:rFonts w:ascii="Times New Roman" w:hAnsi="Times New Roman" w:cs="Times New Roman"/>
          <w:sz w:val="28"/>
          <w:szCs w:val="28"/>
        </w:rPr>
        <w:t xml:space="preserve">                                                            </w:t>
      </w:r>
      <w:r w:rsidR="008D5C0F" w:rsidRPr="00B70DD8">
        <w:rPr>
          <w:rStyle w:val="af"/>
          <w:rFonts w:ascii="Times New Roman" w:hAnsi="Times New Roman" w:cs="Times New Roman"/>
          <w:i/>
          <w:sz w:val="28"/>
          <w:szCs w:val="28"/>
          <w:u w:val="single"/>
        </w:rPr>
        <w:t>Спорт</w:t>
      </w:r>
      <w:r w:rsidRPr="00B70DD8">
        <w:rPr>
          <w:rStyle w:val="af"/>
          <w:rFonts w:ascii="Times New Roman" w:hAnsi="Times New Roman" w:cs="Times New Roman"/>
          <w:i/>
          <w:sz w:val="28"/>
          <w:szCs w:val="28"/>
          <w:u w:val="single"/>
        </w:rPr>
        <w:t>.</w:t>
      </w:r>
    </w:p>
    <w:p w:rsidR="008D5C0F" w:rsidRDefault="008D5C0F" w:rsidP="008D5C0F">
      <w:pPr>
        <w:pStyle w:val="a8"/>
        <w:spacing w:line="276" w:lineRule="auto"/>
        <w:ind w:firstLine="709"/>
        <w:jc w:val="center"/>
        <w:rPr>
          <w:rStyle w:val="af"/>
          <w:rFonts w:ascii="Times New Roman" w:hAnsi="Times New Roman" w:cs="Times New Roman"/>
          <w:sz w:val="28"/>
          <w:szCs w:val="28"/>
        </w:rPr>
      </w:pPr>
    </w:p>
    <w:p w:rsidR="008D5C0F" w:rsidRDefault="008D5C0F" w:rsidP="008D5C0F">
      <w:pPr>
        <w:pStyle w:val="a8"/>
        <w:spacing w:line="276"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Уважаемые коллеги!</w:t>
      </w:r>
    </w:p>
    <w:p w:rsidR="00420351" w:rsidRDefault="00420351" w:rsidP="00B179D4">
      <w:pPr>
        <w:pStyle w:val="a8"/>
        <w:spacing w:line="276"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Одним из приоритетных направлений деятельности администрации района является развитие спорта и спортивной инфраструктуры.</w:t>
      </w:r>
    </w:p>
    <w:p w:rsidR="009E09B6" w:rsidRDefault="001F2613" w:rsidP="00B179D4">
      <w:pPr>
        <w:pStyle w:val="a8"/>
        <w:spacing w:line="276" w:lineRule="auto"/>
        <w:ind w:firstLine="709"/>
        <w:jc w:val="both"/>
        <w:rPr>
          <w:rFonts w:ascii="Times New Roman" w:eastAsia="Calibri" w:hAnsi="Times New Roman" w:cs="Times New Roman"/>
          <w:iCs/>
          <w:sz w:val="28"/>
          <w:szCs w:val="28"/>
          <w:lang w:bidi="en-US"/>
        </w:rPr>
      </w:pPr>
      <w:r w:rsidRPr="00AE42F1">
        <w:rPr>
          <w:rFonts w:ascii="Times New Roman" w:eastAsia="Calibri" w:hAnsi="Times New Roman" w:cs="Times New Roman"/>
          <w:bCs/>
          <w:color w:val="000000"/>
          <w:sz w:val="28"/>
          <w:szCs w:val="28"/>
        </w:rPr>
        <w:t>На</w:t>
      </w:r>
      <w:r>
        <w:rPr>
          <w:rFonts w:ascii="Times New Roman" w:eastAsia="Calibri" w:hAnsi="Times New Roman" w:cs="Times New Roman"/>
          <w:bCs/>
          <w:color w:val="000000"/>
          <w:sz w:val="28"/>
          <w:szCs w:val="28"/>
        </w:rPr>
        <w:t xml:space="preserve"> территории района расположено </w:t>
      </w:r>
      <w:r w:rsidRPr="00084AFD">
        <w:rPr>
          <w:rFonts w:ascii="Times New Roman" w:eastAsia="Calibri" w:hAnsi="Times New Roman" w:cs="Times New Roman"/>
          <w:b/>
          <w:bCs/>
          <w:color w:val="000000"/>
          <w:sz w:val="28"/>
          <w:szCs w:val="28"/>
        </w:rPr>
        <w:t>12 спортзалов</w:t>
      </w:r>
      <w:r w:rsidRPr="00AE42F1">
        <w:rPr>
          <w:rFonts w:ascii="Times New Roman" w:eastAsia="Calibri" w:hAnsi="Times New Roman" w:cs="Times New Roman"/>
          <w:bCs/>
          <w:color w:val="000000"/>
          <w:sz w:val="28"/>
          <w:szCs w:val="28"/>
        </w:rPr>
        <w:t xml:space="preserve"> об</w:t>
      </w:r>
      <w:r>
        <w:rPr>
          <w:rFonts w:ascii="Times New Roman" w:eastAsia="Calibri" w:hAnsi="Times New Roman" w:cs="Times New Roman"/>
          <w:bCs/>
          <w:color w:val="000000"/>
          <w:sz w:val="28"/>
          <w:szCs w:val="28"/>
        </w:rPr>
        <w:t>щей площадью                6154 кв.</w:t>
      </w:r>
      <w:r w:rsidRPr="00AE42F1">
        <w:rPr>
          <w:rFonts w:ascii="Times New Roman" w:eastAsia="Calibri" w:hAnsi="Times New Roman" w:cs="Times New Roman"/>
          <w:bCs/>
          <w:color w:val="000000"/>
          <w:sz w:val="28"/>
          <w:szCs w:val="28"/>
        </w:rPr>
        <w:t>м</w:t>
      </w:r>
      <w:r>
        <w:rPr>
          <w:rFonts w:ascii="Times New Roman" w:eastAsia="Calibri" w:hAnsi="Times New Roman" w:cs="Times New Roman"/>
          <w:bCs/>
          <w:color w:val="000000"/>
          <w:sz w:val="28"/>
          <w:szCs w:val="28"/>
        </w:rPr>
        <w:t>.</w:t>
      </w:r>
      <w:r w:rsidRPr="00084AFD">
        <w:rPr>
          <w:rFonts w:ascii="Times New Roman" w:eastAsia="Calibri" w:hAnsi="Times New Roman" w:cs="Times New Roman"/>
          <w:b/>
          <w:bCs/>
          <w:color w:val="000000"/>
          <w:sz w:val="28"/>
          <w:szCs w:val="28"/>
        </w:rPr>
        <w:t>54 спортивные площадки</w:t>
      </w:r>
      <w:r w:rsidR="00B70DD8">
        <w:rPr>
          <w:rFonts w:ascii="Times New Roman" w:eastAsia="Calibri" w:hAnsi="Times New Roman" w:cs="Times New Roman"/>
          <w:b/>
          <w:bCs/>
          <w:color w:val="000000"/>
          <w:sz w:val="28"/>
          <w:szCs w:val="28"/>
        </w:rPr>
        <w:t xml:space="preserve"> </w:t>
      </w:r>
      <w:r w:rsidR="009E09B6" w:rsidRPr="00E42642">
        <w:rPr>
          <w:rFonts w:ascii="Times New Roman" w:eastAsia="Calibri" w:hAnsi="Times New Roman" w:cs="Times New Roman"/>
          <w:iCs/>
          <w:sz w:val="28"/>
          <w:szCs w:val="28"/>
          <w:lang w:bidi="en-US"/>
        </w:rPr>
        <w:t xml:space="preserve">и построены </w:t>
      </w:r>
      <w:r w:rsidR="009E09B6" w:rsidRPr="00853C02">
        <w:rPr>
          <w:rFonts w:ascii="Times New Roman" w:eastAsia="Calibri" w:hAnsi="Times New Roman" w:cs="Times New Roman"/>
          <w:b/>
          <w:iCs/>
          <w:sz w:val="28"/>
          <w:szCs w:val="28"/>
          <w:lang w:bidi="en-US"/>
        </w:rPr>
        <w:t>15</w:t>
      </w:r>
      <w:r w:rsidR="00B70DD8">
        <w:rPr>
          <w:rFonts w:ascii="Times New Roman" w:eastAsia="Calibri" w:hAnsi="Times New Roman" w:cs="Times New Roman"/>
          <w:b/>
          <w:iCs/>
          <w:sz w:val="28"/>
          <w:szCs w:val="28"/>
          <w:lang w:bidi="en-US"/>
        </w:rPr>
        <w:t xml:space="preserve"> </w:t>
      </w:r>
      <w:r w:rsidR="009E09B6">
        <w:rPr>
          <w:rFonts w:ascii="Times New Roman" w:eastAsia="Calibri" w:hAnsi="Times New Roman" w:cs="Times New Roman"/>
          <w:iCs/>
          <w:sz w:val="28"/>
          <w:szCs w:val="28"/>
          <w:lang w:bidi="en-US"/>
        </w:rPr>
        <w:t xml:space="preserve">многофункциональных спортивных площадок, в том числе </w:t>
      </w:r>
      <w:r w:rsidR="009E09B6" w:rsidRPr="00B70DD8">
        <w:rPr>
          <w:rFonts w:ascii="Times New Roman" w:eastAsia="Calibri" w:hAnsi="Times New Roman" w:cs="Times New Roman"/>
          <w:b/>
          <w:iCs/>
          <w:sz w:val="28"/>
          <w:szCs w:val="28"/>
          <w:lang w:bidi="en-US"/>
        </w:rPr>
        <w:t>8</w:t>
      </w:r>
      <w:r w:rsidR="009E09B6">
        <w:rPr>
          <w:rFonts w:ascii="Times New Roman" w:eastAsia="Calibri" w:hAnsi="Times New Roman" w:cs="Times New Roman"/>
          <w:iCs/>
          <w:sz w:val="28"/>
          <w:szCs w:val="28"/>
          <w:lang w:bidi="en-US"/>
        </w:rPr>
        <w:t xml:space="preserve"> с резиновым покрытием и </w:t>
      </w:r>
      <w:r w:rsidR="009E09B6" w:rsidRPr="00B70DD8">
        <w:rPr>
          <w:rFonts w:ascii="Times New Roman" w:eastAsia="Calibri" w:hAnsi="Times New Roman" w:cs="Times New Roman"/>
          <w:b/>
          <w:iCs/>
          <w:sz w:val="28"/>
          <w:szCs w:val="28"/>
          <w:lang w:bidi="en-US"/>
        </w:rPr>
        <w:t>1</w:t>
      </w:r>
      <w:r w:rsidR="009E09B6">
        <w:rPr>
          <w:rFonts w:ascii="Times New Roman" w:eastAsia="Calibri" w:hAnsi="Times New Roman" w:cs="Times New Roman"/>
          <w:iCs/>
          <w:sz w:val="28"/>
          <w:szCs w:val="28"/>
          <w:lang w:bidi="en-US"/>
        </w:rPr>
        <w:t xml:space="preserve"> площадка с искусственным покрытием</w:t>
      </w:r>
      <w:r w:rsidR="00420351">
        <w:rPr>
          <w:rFonts w:ascii="Times New Roman" w:eastAsia="Calibri" w:hAnsi="Times New Roman" w:cs="Times New Roman"/>
          <w:iCs/>
          <w:sz w:val="28"/>
          <w:szCs w:val="28"/>
          <w:lang w:bidi="en-US"/>
        </w:rPr>
        <w:t xml:space="preserve"> в следующих населенных пунктах:</w:t>
      </w:r>
      <w:r w:rsidR="00B70DD8">
        <w:rPr>
          <w:rFonts w:ascii="Times New Roman" w:eastAsia="Calibri" w:hAnsi="Times New Roman" w:cs="Times New Roman"/>
          <w:iCs/>
          <w:sz w:val="28"/>
          <w:szCs w:val="28"/>
          <w:lang w:bidi="en-US"/>
        </w:rPr>
        <w:t xml:space="preserve"> </w:t>
      </w:r>
      <w:r w:rsidR="009E09B6">
        <w:rPr>
          <w:rFonts w:ascii="Times New Roman" w:eastAsia="Calibri" w:hAnsi="Times New Roman" w:cs="Times New Roman"/>
          <w:iCs/>
          <w:sz w:val="28"/>
          <w:szCs w:val="28"/>
          <w:lang w:bidi="en-US"/>
        </w:rPr>
        <w:t xml:space="preserve">с. Хапиль, с. Ягдыг, с. Хучни 1,с. Хучни 2, с. Гурик, с. Кужник, Цалак, с. Акка, с. Зиль, с. </w:t>
      </w:r>
      <w:r w:rsidR="009E09B6" w:rsidRPr="00E42642">
        <w:rPr>
          <w:rFonts w:ascii="Times New Roman" w:eastAsia="Calibri" w:hAnsi="Times New Roman" w:cs="Times New Roman"/>
          <w:iCs/>
          <w:sz w:val="28"/>
          <w:szCs w:val="28"/>
          <w:lang w:bidi="en-US"/>
        </w:rPr>
        <w:t xml:space="preserve">Арак, </w:t>
      </w:r>
      <w:r w:rsidR="009E09B6">
        <w:rPr>
          <w:rFonts w:ascii="Times New Roman" w:eastAsia="Calibri" w:hAnsi="Times New Roman" w:cs="Times New Roman"/>
          <w:iCs/>
          <w:sz w:val="28"/>
          <w:szCs w:val="28"/>
          <w:lang w:bidi="en-US"/>
        </w:rPr>
        <w:t xml:space="preserve">с. </w:t>
      </w:r>
      <w:r w:rsidR="009E09B6" w:rsidRPr="00E42642">
        <w:rPr>
          <w:rFonts w:ascii="Times New Roman" w:eastAsia="Calibri" w:hAnsi="Times New Roman" w:cs="Times New Roman"/>
          <w:iCs/>
          <w:sz w:val="28"/>
          <w:szCs w:val="28"/>
          <w:lang w:bidi="en-US"/>
        </w:rPr>
        <w:t xml:space="preserve">Тинит, </w:t>
      </w:r>
      <w:r w:rsidR="009E09B6">
        <w:rPr>
          <w:rFonts w:ascii="Times New Roman" w:eastAsia="Calibri" w:hAnsi="Times New Roman" w:cs="Times New Roman"/>
          <w:iCs/>
          <w:sz w:val="28"/>
          <w:szCs w:val="28"/>
          <w:lang w:bidi="en-US"/>
        </w:rPr>
        <w:t xml:space="preserve">с. </w:t>
      </w:r>
      <w:r w:rsidR="009E09B6" w:rsidRPr="00E42642">
        <w:rPr>
          <w:rFonts w:ascii="Times New Roman" w:eastAsia="Calibri" w:hAnsi="Times New Roman" w:cs="Times New Roman"/>
          <w:iCs/>
          <w:sz w:val="28"/>
          <w:szCs w:val="28"/>
          <w:lang w:bidi="en-US"/>
        </w:rPr>
        <w:t>Хили-Пенджик</w:t>
      </w:r>
      <w:r w:rsidR="009E09B6">
        <w:rPr>
          <w:rFonts w:ascii="Times New Roman" w:eastAsia="Calibri" w:hAnsi="Times New Roman" w:cs="Times New Roman"/>
          <w:iCs/>
          <w:sz w:val="28"/>
          <w:szCs w:val="28"/>
          <w:lang w:bidi="en-US"/>
        </w:rPr>
        <w:t>, с. Гувлиг, с. Гуми, с. Ново-Лидже.</w:t>
      </w:r>
    </w:p>
    <w:p w:rsidR="005D655D" w:rsidRDefault="00B179D4" w:rsidP="00B179D4">
      <w:pPr>
        <w:pStyle w:val="a8"/>
        <w:spacing w:line="276" w:lineRule="auto"/>
        <w:ind w:firstLine="709"/>
        <w:jc w:val="both"/>
        <w:rPr>
          <w:rFonts w:ascii="Times New Roman" w:eastAsia="Calibri" w:hAnsi="Times New Roman" w:cs="Times New Roman"/>
          <w:iCs/>
          <w:sz w:val="28"/>
          <w:szCs w:val="28"/>
          <w:lang w:bidi="en-US"/>
        </w:rPr>
      </w:pPr>
      <w:r>
        <w:rPr>
          <w:rFonts w:ascii="Times New Roman" w:eastAsia="Calibri" w:hAnsi="Times New Roman" w:cs="Times New Roman"/>
          <w:iCs/>
          <w:sz w:val="28"/>
          <w:szCs w:val="28"/>
          <w:lang w:bidi="en-US"/>
        </w:rPr>
        <w:t>В здании спортивного комплекса имени Мирзы Калукского проведены ремонтно-восстановительное работы,</w:t>
      </w:r>
      <w:r w:rsidR="00B70DD8">
        <w:rPr>
          <w:rFonts w:ascii="Times New Roman" w:eastAsia="Calibri" w:hAnsi="Times New Roman" w:cs="Times New Roman"/>
          <w:iCs/>
          <w:sz w:val="28"/>
          <w:szCs w:val="28"/>
          <w:lang w:bidi="en-US"/>
        </w:rPr>
        <w:t xml:space="preserve"> </w:t>
      </w:r>
      <w:r>
        <w:rPr>
          <w:rFonts w:ascii="Times New Roman" w:eastAsia="Calibri" w:hAnsi="Times New Roman" w:cs="Times New Roman"/>
          <w:iCs/>
          <w:sz w:val="28"/>
          <w:szCs w:val="28"/>
          <w:lang w:bidi="en-US"/>
        </w:rPr>
        <w:t>а также проведено отопление, что дает возможность круглогодично проводить спортивные мероприятия и заниматься тренировочными процессами.</w:t>
      </w:r>
    </w:p>
    <w:p w:rsidR="00B179D4" w:rsidRDefault="005D655D" w:rsidP="00B179D4">
      <w:pPr>
        <w:pStyle w:val="a8"/>
        <w:spacing w:line="276" w:lineRule="auto"/>
        <w:ind w:firstLine="709"/>
        <w:jc w:val="both"/>
        <w:rPr>
          <w:rStyle w:val="af"/>
          <w:rFonts w:ascii="Times New Roman" w:hAnsi="Times New Roman" w:cs="Times New Roman"/>
          <w:b w:val="0"/>
          <w:sz w:val="28"/>
          <w:szCs w:val="28"/>
        </w:rPr>
      </w:pPr>
      <w:r>
        <w:rPr>
          <w:rFonts w:ascii="Times New Roman" w:eastAsia="Calibri" w:hAnsi="Times New Roman" w:cs="Times New Roman"/>
          <w:iCs/>
          <w:sz w:val="28"/>
          <w:szCs w:val="28"/>
          <w:lang w:bidi="en-US"/>
        </w:rPr>
        <w:t xml:space="preserve"> Кроме того, капитально отремон</w:t>
      </w:r>
      <w:r w:rsidR="00B70DD8">
        <w:rPr>
          <w:rFonts w:ascii="Times New Roman" w:eastAsia="Calibri" w:hAnsi="Times New Roman" w:cs="Times New Roman"/>
          <w:iCs/>
          <w:sz w:val="28"/>
          <w:szCs w:val="28"/>
          <w:lang w:bidi="en-US"/>
        </w:rPr>
        <w:t>тированы спортивные залы в Сиртыч</w:t>
      </w:r>
      <w:r w:rsidR="00136EA8">
        <w:rPr>
          <w:rFonts w:ascii="Times New Roman" w:eastAsia="Calibri" w:hAnsi="Times New Roman" w:cs="Times New Roman"/>
          <w:iCs/>
          <w:sz w:val="28"/>
          <w:szCs w:val="28"/>
          <w:lang w:bidi="en-US"/>
        </w:rPr>
        <w:t>ской и</w:t>
      </w:r>
      <w:r>
        <w:rPr>
          <w:rFonts w:ascii="Times New Roman" w:eastAsia="Calibri" w:hAnsi="Times New Roman" w:cs="Times New Roman"/>
          <w:iCs/>
          <w:sz w:val="28"/>
          <w:szCs w:val="28"/>
          <w:lang w:bidi="en-US"/>
        </w:rPr>
        <w:t xml:space="preserve"> Аркитской СОШ.</w:t>
      </w:r>
    </w:p>
    <w:p w:rsidR="001F2613" w:rsidRDefault="001F2613" w:rsidP="009E09B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2020 год организовано и проведено </w:t>
      </w:r>
      <w:r w:rsidRPr="00D7237F">
        <w:rPr>
          <w:rFonts w:ascii="Times New Roman" w:eastAsia="Times New Roman" w:hAnsi="Times New Roman" w:cs="Times New Roman"/>
          <w:b/>
          <w:sz w:val="28"/>
          <w:szCs w:val="28"/>
          <w:lang w:eastAsia="ru-RU"/>
        </w:rPr>
        <w:t>20</w:t>
      </w:r>
      <w:r w:rsidRPr="00F85C0D">
        <w:rPr>
          <w:rFonts w:ascii="Times New Roman" w:eastAsia="Times New Roman" w:hAnsi="Times New Roman" w:cs="Times New Roman"/>
          <w:sz w:val="28"/>
          <w:szCs w:val="28"/>
          <w:lang w:eastAsia="ru-RU"/>
        </w:rPr>
        <w:t xml:space="preserve"> спортивно – массовых мероприятий:</w:t>
      </w:r>
    </w:p>
    <w:p w:rsidR="001F2613" w:rsidRPr="00F85C0D" w:rsidRDefault="001F2613" w:rsidP="00065DDA">
      <w:pPr>
        <w:spacing w:after="0" w:line="276" w:lineRule="auto"/>
        <w:ind w:firstLine="708"/>
        <w:jc w:val="both"/>
        <w:rPr>
          <w:rFonts w:ascii="Times New Roman" w:eastAsia="Times New Roman" w:hAnsi="Times New Roman" w:cs="Times New Roman"/>
          <w:sz w:val="28"/>
          <w:szCs w:val="28"/>
          <w:lang w:eastAsia="ru-RU"/>
        </w:rPr>
      </w:pPr>
      <w:r w:rsidRPr="009E23E9">
        <w:rPr>
          <w:rFonts w:ascii="Times New Roman" w:eastAsia="Calibri" w:hAnsi="Times New Roman" w:cs="Times New Roman"/>
          <w:sz w:val="28"/>
          <w:szCs w:val="28"/>
          <w:lang w:eastAsia="ru-RU"/>
        </w:rPr>
        <w:t>–</w:t>
      </w:r>
      <w:r>
        <w:rPr>
          <w:rFonts w:ascii="Times New Roman" w:eastAsia="Times New Roman" w:hAnsi="Times New Roman" w:cs="Times New Roman"/>
          <w:sz w:val="28"/>
          <w:szCs w:val="28"/>
          <w:lang w:eastAsia="ru-RU"/>
        </w:rPr>
        <w:t>в</w:t>
      </w:r>
      <w:r w:rsidR="00D723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начале отчетного года</w:t>
      </w:r>
      <w:r w:rsidRPr="00F85C0D">
        <w:rPr>
          <w:rFonts w:ascii="Times New Roman" w:eastAsia="Times New Roman" w:hAnsi="Times New Roman" w:cs="Times New Roman"/>
          <w:sz w:val="28"/>
          <w:szCs w:val="28"/>
          <w:lang w:eastAsia="ru-RU"/>
        </w:rPr>
        <w:t xml:space="preserve"> сборная Табасаранского района по волейболу заняла </w:t>
      </w:r>
      <w:r w:rsidRPr="00D7237F">
        <w:rPr>
          <w:rFonts w:ascii="Times New Roman" w:eastAsia="Times New Roman" w:hAnsi="Times New Roman" w:cs="Times New Roman"/>
          <w:b/>
          <w:sz w:val="28"/>
          <w:szCs w:val="28"/>
          <w:lang w:eastAsia="ru-RU"/>
        </w:rPr>
        <w:t>1 место</w:t>
      </w:r>
      <w:r w:rsidRPr="00F85C0D">
        <w:rPr>
          <w:rFonts w:ascii="Times New Roman" w:eastAsia="Times New Roman" w:hAnsi="Times New Roman" w:cs="Times New Roman"/>
          <w:sz w:val="28"/>
          <w:szCs w:val="28"/>
          <w:lang w:eastAsia="ru-RU"/>
        </w:rPr>
        <w:t xml:space="preserve"> в турнире</w:t>
      </w:r>
      <w:r w:rsidR="00065D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прошедшем в Докузпаринском</w:t>
      </w:r>
      <w:r w:rsidRPr="00F85C0D">
        <w:rPr>
          <w:rFonts w:ascii="Times New Roman" w:eastAsia="Times New Roman" w:hAnsi="Times New Roman" w:cs="Times New Roman"/>
          <w:sz w:val="28"/>
          <w:szCs w:val="28"/>
          <w:lang w:eastAsia="ru-RU"/>
        </w:rPr>
        <w:t xml:space="preserve"> районе с. Новое Каракюре</w:t>
      </w:r>
      <w:r w:rsidR="00065DDA">
        <w:rPr>
          <w:rFonts w:ascii="Times New Roman" w:eastAsia="Times New Roman" w:hAnsi="Times New Roman" w:cs="Times New Roman"/>
          <w:sz w:val="28"/>
          <w:szCs w:val="28"/>
          <w:lang w:eastAsia="ru-RU"/>
        </w:rPr>
        <w:t>,</w:t>
      </w:r>
      <w:r w:rsidRPr="00F85C0D">
        <w:rPr>
          <w:rFonts w:ascii="Times New Roman" w:eastAsia="Times New Roman" w:hAnsi="Times New Roman" w:cs="Times New Roman"/>
          <w:sz w:val="28"/>
          <w:szCs w:val="28"/>
          <w:lang w:eastAsia="ru-RU"/>
        </w:rPr>
        <w:t xml:space="preserve"> среди мужских команд южного Дагестана.</w:t>
      </w:r>
    </w:p>
    <w:p w:rsidR="001F2613" w:rsidRPr="00F85C0D" w:rsidRDefault="00065DDA" w:rsidP="00B61515">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F2613" w:rsidRPr="00F85C0D">
        <w:rPr>
          <w:rFonts w:ascii="Times New Roman" w:eastAsia="Times New Roman" w:hAnsi="Times New Roman" w:cs="Times New Roman"/>
          <w:sz w:val="28"/>
          <w:szCs w:val="28"/>
          <w:lang w:eastAsia="ru-RU"/>
        </w:rPr>
        <w:t>лавным спортивным мероприятием</w:t>
      </w:r>
      <w:r>
        <w:rPr>
          <w:rFonts w:ascii="Times New Roman" w:eastAsia="Times New Roman" w:hAnsi="Times New Roman" w:cs="Times New Roman"/>
          <w:sz w:val="28"/>
          <w:szCs w:val="28"/>
          <w:lang w:eastAsia="ru-RU"/>
        </w:rPr>
        <w:t xml:space="preserve"> 2020</w:t>
      </w:r>
      <w:r w:rsidR="001F2613" w:rsidRPr="00F85C0D">
        <w:rPr>
          <w:rFonts w:ascii="Times New Roman" w:eastAsia="Times New Roman" w:hAnsi="Times New Roman" w:cs="Times New Roman"/>
          <w:sz w:val="28"/>
          <w:szCs w:val="28"/>
          <w:lang w:eastAsia="ru-RU"/>
        </w:rPr>
        <w:t xml:space="preserve"> года в Табасаранском районе стал Международный турнир по смешанным единоборствам</w:t>
      </w:r>
      <w:r>
        <w:rPr>
          <w:rFonts w:ascii="Times New Roman" w:eastAsia="Times New Roman" w:hAnsi="Times New Roman" w:cs="Times New Roman"/>
          <w:sz w:val="28"/>
          <w:szCs w:val="28"/>
          <w:lang w:eastAsia="ru-RU"/>
        </w:rPr>
        <w:t xml:space="preserve"> с участием лучших титулованных спортсменов России и мира </w:t>
      </w:r>
      <w:r w:rsidRPr="00D967E3">
        <w:rPr>
          <w:rFonts w:ascii="Times New Roman" w:eastAsia="Times New Roman" w:hAnsi="Times New Roman" w:cs="Times New Roman"/>
          <w:b/>
          <w:sz w:val="28"/>
          <w:szCs w:val="28"/>
          <w:lang w:eastAsia="ru-RU"/>
        </w:rPr>
        <w:t>по ММА</w:t>
      </w:r>
      <w:r>
        <w:rPr>
          <w:rFonts w:ascii="Times New Roman" w:eastAsia="Times New Roman" w:hAnsi="Times New Roman" w:cs="Times New Roman"/>
          <w:sz w:val="28"/>
          <w:szCs w:val="28"/>
          <w:lang w:eastAsia="ru-RU"/>
        </w:rPr>
        <w:t xml:space="preserve">, где приняли участие более </w:t>
      </w:r>
      <w:r w:rsidRPr="00853C02">
        <w:rPr>
          <w:rFonts w:ascii="Times New Roman" w:eastAsia="Times New Roman" w:hAnsi="Times New Roman" w:cs="Times New Roman"/>
          <w:b/>
          <w:sz w:val="28"/>
          <w:szCs w:val="28"/>
          <w:lang w:eastAsia="ru-RU"/>
        </w:rPr>
        <w:t>3 тыс.</w:t>
      </w:r>
      <w:r>
        <w:rPr>
          <w:rFonts w:ascii="Times New Roman" w:eastAsia="Times New Roman" w:hAnsi="Times New Roman" w:cs="Times New Roman"/>
          <w:sz w:val="28"/>
          <w:szCs w:val="28"/>
          <w:lang w:eastAsia="ru-RU"/>
        </w:rPr>
        <w:t xml:space="preserve"> зрителей. Турнир</w:t>
      </w:r>
      <w:r w:rsidR="001F2613" w:rsidRPr="00F85C0D">
        <w:rPr>
          <w:rFonts w:ascii="Times New Roman" w:eastAsia="Times New Roman" w:hAnsi="Times New Roman" w:cs="Times New Roman"/>
          <w:sz w:val="28"/>
          <w:szCs w:val="28"/>
          <w:lang w:eastAsia="ru-RU"/>
        </w:rPr>
        <w:t xml:space="preserve"> прошел </w:t>
      </w:r>
      <w:r w:rsidR="00C27738">
        <w:rPr>
          <w:rFonts w:ascii="Times New Roman" w:eastAsia="Times New Roman" w:hAnsi="Times New Roman" w:cs="Times New Roman"/>
          <w:sz w:val="28"/>
          <w:szCs w:val="28"/>
          <w:lang w:eastAsia="ru-RU"/>
        </w:rPr>
        <w:t xml:space="preserve">на арене </w:t>
      </w:r>
      <w:r>
        <w:rPr>
          <w:rFonts w:ascii="Times New Roman" w:eastAsia="Times New Roman" w:hAnsi="Times New Roman" w:cs="Times New Roman"/>
          <w:sz w:val="28"/>
          <w:szCs w:val="28"/>
          <w:lang w:eastAsia="ru-RU"/>
        </w:rPr>
        <w:t>вновь построенно</w:t>
      </w:r>
      <w:r w:rsidR="00C27738">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амфитеатр</w:t>
      </w:r>
      <w:r w:rsidR="00C27738">
        <w:rPr>
          <w:rFonts w:ascii="Times New Roman" w:eastAsia="Times New Roman" w:hAnsi="Times New Roman" w:cs="Times New Roman"/>
          <w:sz w:val="28"/>
          <w:szCs w:val="28"/>
          <w:lang w:eastAsia="ru-RU"/>
        </w:rPr>
        <w:t>а</w:t>
      </w:r>
      <w:r w:rsidR="00D7237F">
        <w:rPr>
          <w:rFonts w:ascii="Times New Roman" w:eastAsia="Times New Roman" w:hAnsi="Times New Roman" w:cs="Times New Roman"/>
          <w:sz w:val="28"/>
          <w:szCs w:val="28"/>
          <w:lang w:eastAsia="ru-RU"/>
        </w:rPr>
        <w:t xml:space="preserve"> </w:t>
      </w:r>
      <w:r w:rsidR="001F2613" w:rsidRPr="00F85C0D">
        <w:rPr>
          <w:rFonts w:ascii="Times New Roman" w:eastAsia="Times New Roman" w:hAnsi="Times New Roman" w:cs="Times New Roman"/>
          <w:sz w:val="28"/>
          <w:szCs w:val="28"/>
          <w:lang w:eastAsia="ru-RU"/>
        </w:rPr>
        <w:t xml:space="preserve">на </w:t>
      </w:r>
      <w:r w:rsidR="001F2613" w:rsidRPr="00F85C0D">
        <w:rPr>
          <w:rFonts w:ascii="Times New Roman" w:eastAsia="Times New Roman" w:hAnsi="Times New Roman" w:cs="Times New Roman"/>
          <w:sz w:val="28"/>
          <w:szCs w:val="28"/>
          <w:lang w:eastAsia="ru-RU"/>
        </w:rPr>
        <w:lastRenderedPageBreak/>
        <w:t xml:space="preserve">территории крепости </w:t>
      </w:r>
      <w:r w:rsidR="00C27738">
        <w:rPr>
          <w:rFonts w:ascii="Times New Roman" w:eastAsia="Times New Roman" w:hAnsi="Times New Roman" w:cs="Times New Roman"/>
          <w:sz w:val="28"/>
          <w:szCs w:val="28"/>
          <w:lang w:eastAsia="ru-RU"/>
        </w:rPr>
        <w:t>«</w:t>
      </w:r>
      <w:r w:rsidR="001F2613" w:rsidRPr="00F85C0D">
        <w:rPr>
          <w:rFonts w:ascii="Times New Roman" w:eastAsia="Times New Roman" w:hAnsi="Times New Roman" w:cs="Times New Roman"/>
          <w:sz w:val="28"/>
          <w:szCs w:val="28"/>
          <w:lang w:eastAsia="ru-RU"/>
        </w:rPr>
        <w:t xml:space="preserve">Семи братьев и </w:t>
      </w:r>
      <w:r w:rsidR="00C27738">
        <w:rPr>
          <w:rFonts w:ascii="Times New Roman" w:eastAsia="Times New Roman" w:hAnsi="Times New Roman" w:cs="Times New Roman"/>
          <w:sz w:val="28"/>
          <w:szCs w:val="28"/>
          <w:lang w:eastAsia="ru-RU"/>
        </w:rPr>
        <w:t xml:space="preserve">одной </w:t>
      </w:r>
      <w:r w:rsidR="001F2613" w:rsidRPr="00F85C0D">
        <w:rPr>
          <w:rFonts w:ascii="Times New Roman" w:eastAsia="Times New Roman" w:hAnsi="Times New Roman" w:cs="Times New Roman"/>
          <w:sz w:val="28"/>
          <w:szCs w:val="28"/>
          <w:lang w:eastAsia="ru-RU"/>
        </w:rPr>
        <w:t>сестры</w:t>
      </w:r>
      <w:r w:rsidR="00C27738">
        <w:rPr>
          <w:rFonts w:ascii="Times New Roman" w:eastAsia="Times New Roman" w:hAnsi="Times New Roman" w:cs="Times New Roman"/>
          <w:sz w:val="28"/>
          <w:szCs w:val="28"/>
          <w:lang w:eastAsia="ru-RU"/>
        </w:rPr>
        <w:t xml:space="preserve">» и был посвящен </w:t>
      </w:r>
      <w:r w:rsidR="00C27738" w:rsidRPr="00D967E3">
        <w:rPr>
          <w:rFonts w:ascii="Times New Roman" w:eastAsia="Times New Roman" w:hAnsi="Times New Roman" w:cs="Times New Roman"/>
          <w:b/>
          <w:sz w:val="28"/>
          <w:szCs w:val="28"/>
          <w:lang w:eastAsia="ru-RU"/>
        </w:rPr>
        <w:t>75 летней</w:t>
      </w:r>
      <w:r w:rsidR="00C27738">
        <w:rPr>
          <w:rFonts w:ascii="Times New Roman" w:eastAsia="Times New Roman" w:hAnsi="Times New Roman" w:cs="Times New Roman"/>
          <w:sz w:val="28"/>
          <w:szCs w:val="28"/>
          <w:lang w:eastAsia="ru-RU"/>
        </w:rPr>
        <w:t xml:space="preserve"> годовщине </w:t>
      </w:r>
      <w:r w:rsidR="001F2613" w:rsidRPr="00F85C0D">
        <w:rPr>
          <w:rFonts w:ascii="Times New Roman" w:eastAsia="Times New Roman" w:hAnsi="Times New Roman" w:cs="Times New Roman"/>
          <w:sz w:val="28"/>
          <w:szCs w:val="28"/>
          <w:lang w:eastAsia="ru-RU"/>
        </w:rPr>
        <w:t>Великой Побед</w:t>
      </w:r>
      <w:r w:rsidR="00C27738">
        <w:rPr>
          <w:rFonts w:ascii="Times New Roman" w:eastAsia="Times New Roman" w:hAnsi="Times New Roman" w:cs="Times New Roman"/>
          <w:sz w:val="28"/>
          <w:szCs w:val="28"/>
          <w:lang w:eastAsia="ru-RU"/>
        </w:rPr>
        <w:t>ы</w:t>
      </w:r>
      <w:r w:rsidR="006B2D1F">
        <w:rPr>
          <w:rFonts w:ascii="Times New Roman" w:eastAsia="Times New Roman" w:hAnsi="Times New Roman" w:cs="Times New Roman"/>
          <w:sz w:val="28"/>
          <w:szCs w:val="28"/>
          <w:lang w:eastAsia="ru-RU"/>
        </w:rPr>
        <w:t>,а также</w:t>
      </w:r>
      <w:r w:rsidR="001F2613" w:rsidRPr="00D967E3">
        <w:rPr>
          <w:rFonts w:ascii="Times New Roman" w:eastAsia="Times New Roman" w:hAnsi="Times New Roman" w:cs="Times New Roman"/>
          <w:b/>
          <w:sz w:val="28"/>
          <w:szCs w:val="28"/>
          <w:lang w:eastAsia="ru-RU"/>
        </w:rPr>
        <w:t>214– летию</w:t>
      </w:r>
      <w:r w:rsidR="001F2613" w:rsidRPr="00F85C0D">
        <w:rPr>
          <w:rFonts w:ascii="Times New Roman" w:eastAsia="Times New Roman" w:hAnsi="Times New Roman" w:cs="Times New Roman"/>
          <w:sz w:val="28"/>
          <w:szCs w:val="28"/>
          <w:lang w:eastAsia="ru-RU"/>
        </w:rPr>
        <w:t xml:space="preserve"> присоединения Табасарана к России.</w:t>
      </w:r>
      <w:r w:rsidR="00B70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Комментировал бои популярный, очень известный в спортивном мире ринг - ононсер </w:t>
      </w:r>
      <w:r w:rsidRPr="00D7237F">
        <w:rPr>
          <w:rFonts w:ascii="Times New Roman" w:eastAsia="Times New Roman" w:hAnsi="Times New Roman" w:cs="Times New Roman"/>
          <w:b/>
          <w:sz w:val="28"/>
          <w:szCs w:val="28"/>
          <w:lang w:eastAsia="ru-RU"/>
        </w:rPr>
        <w:t>Александр Загорский</w:t>
      </w:r>
      <w:r w:rsidR="00B61515" w:rsidRPr="00D7237F">
        <w:rPr>
          <w:rFonts w:ascii="Times New Roman" w:eastAsia="Times New Roman" w:hAnsi="Times New Roman" w:cs="Times New Roman"/>
          <w:b/>
          <w:sz w:val="28"/>
          <w:szCs w:val="28"/>
          <w:lang w:eastAsia="ru-RU"/>
        </w:rPr>
        <w:t>;</w:t>
      </w:r>
    </w:p>
    <w:p w:rsidR="001F2613" w:rsidRPr="00F85C0D" w:rsidRDefault="00F70F1E" w:rsidP="001F2613">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w:t>
      </w:r>
      <w:r w:rsidR="001F2613" w:rsidRPr="00F85C0D">
        <w:rPr>
          <w:rFonts w:ascii="Times New Roman" w:eastAsia="Times New Roman" w:hAnsi="Times New Roman" w:cs="Times New Roman"/>
          <w:sz w:val="28"/>
          <w:szCs w:val="28"/>
          <w:lang w:eastAsia="ru-RU"/>
        </w:rPr>
        <w:t>75-летию Победы в Великой Отечественной войне</w:t>
      </w:r>
      <w:r>
        <w:rPr>
          <w:rFonts w:ascii="Times New Roman" w:eastAsia="Times New Roman" w:hAnsi="Times New Roman" w:cs="Times New Roman"/>
          <w:sz w:val="28"/>
          <w:szCs w:val="28"/>
          <w:lang w:eastAsia="ru-RU"/>
        </w:rPr>
        <w:t xml:space="preserve"> был посвящен </w:t>
      </w:r>
      <w:r w:rsidRPr="00F85C0D">
        <w:rPr>
          <w:rFonts w:ascii="Times New Roman" w:eastAsia="Times New Roman" w:hAnsi="Times New Roman" w:cs="Times New Roman"/>
          <w:sz w:val="28"/>
          <w:szCs w:val="28"/>
          <w:lang w:eastAsia="ru-RU"/>
        </w:rPr>
        <w:t xml:space="preserve">открытый </w:t>
      </w:r>
      <w:r>
        <w:rPr>
          <w:rFonts w:ascii="Times New Roman" w:eastAsia="Times New Roman" w:hAnsi="Times New Roman" w:cs="Times New Roman"/>
          <w:sz w:val="28"/>
          <w:szCs w:val="28"/>
          <w:lang w:eastAsia="ru-RU"/>
        </w:rPr>
        <w:t xml:space="preserve">республиканский турнир по мини </w:t>
      </w:r>
      <w:r w:rsidRPr="00F85C0D">
        <w:rPr>
          <w:rFonts w:ascii="Times New Roman" w:eastAsia="Times New Roman" w:hAnsi="Times New Roman" w:cs="Times New Roman"/>
          <w:sz w:val="28"/>
          <w:szCs w:val="28"/>
          <w:lang w:eastAsia="ru-RU"/>
        </w:rPr>
        <w:t>– футболу</w:t>
      </w:r>
      <w:r w:rsidR="001F2613" w:rsidRPr="00F85C0D">
        <w:rPr>
          <w:rFonts w:ascii="Times New Roman" w:eastAsia="Times New Roman" w:hAnsi="Times New Roman" w:cs="Times New Roman"/>
          <w:sz w:val="28"/>
          <w:szCs w:val="28"/>
          <w:lang w:eastAsia="ru-RU"/>
        </w:rPr>
        <w:t xml:space="preserve">. На турнире приняли участие </w:t>
      </w:r>
      <w:r w:rsidR="001F2613" w:rsidRPr="008E41F2">
        <w:rPr>
          <w:rFonts w:ascii="Times New Roman" w:eastAsia="Times New Roman" w:hAnsi="Times New Roman" w:cs="Times New Roman"/>
          <w:b/>
          <w:sz w:val="28"/>
          <w:szCs w:val="28"/>
          <w:lang w:eastAsia="ru-RU"/>
        </w:rPr>
        <w:t>14 команд</w:t>
      </w:r>
      <w:r w:rsidR="001F2613" w:rsidRPr="00F85C0D">
        <w:rPr>
          <w:rFonts w:ascii="Times New Roman" w:eastAsia="Times New Roman" w:hAnsi="Times New Roman" w:cs="Times New Roman"/>
          <w:sz w:val="28"/>
          <w:szCs w:val="28"/>
          <w:lang w:eastAsia="ru-RU"/>
        </w:rPr>
        <w:t xml:space="preserve"> из городов и районов Республики Дагестан</w:t>
      </w:r>
      <w:r>
        <w:rPr>
          <w:rFonts w:ascii="Times New Roman" w:eastAsia="Times New Roman" w:hAnsi="Times New Roman" w:cs="Times New Roman"/>
          <w:sz w:val="28"/>
          <w:szCs w:val="28"/>
          <w:lang w:eastAsia="ru-RU"/>
        </w:rPr>
        <w:t>. Наша команда заняла почетное</w:t>
      </w:r>
      <w:r w:rsidR="001F2613" w:rsidRPr="00F85C0D">
        <w:rPr>
          <w:rFonts w:ascii="Times New Roman" w:eastAsia="Times New Roman" w:hAnsi="Times New Roman" w:cs="Times New Roman"/>
          <w:sz w:val="28"/>
          <w:szCs w:val="28"/>
          <w:lang w:eastAsia="ru-RU"/>
        </w:rPr>
        <w:t xml:space="preserve"> </w:t>
      </w:r>
      <w:r w:rsidR="001F2613" w:rsidRPr="008E41F2">
        <w:rPr>
          <w:rFonts w:ascii="Times New Roman" w:eastAsia="Times New Roman" w:hAnsi="Times New Roman" w:cs="Times New Roman"/>
          <w:b/>
          <w:sz w:val="28"/>
          <w:szCs w:val="28"/>
          <w:lang w:eastAsia="ru-RU"/>
        </w:rPr>
        <w:t>2 – место</w:t>
      </w:r>
      <w:r w:rsidR="001F2613" w:rsidRPr="00F85C0D">
        <w:rPr>
          <w:rFonts w:ascii="Times New Roman" w:eastAsia="Times New Roman" w:hAnsi="Times New Roman" w:cs="Times New Roman"/>
          <w:sz w:val="28"/>
          <w:szCs w:val="28"/>
          <w:lang w:eastAsia="ru-RU"/>
        </w:rPr>
        <w:t>.</w:t>
      </w:r>
    </w:p>
    <w:p w:rsidR="001F2613" w:rsidRDefault="00EB6A55" w:rsidP="001F2613">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F2613" w:rsidRPr="00F85C0D">
        <w:rPr>
          <w:rFonts w:ascii="Times New Roman" w:eastAsia="Times New Roman" w:hAnsi="Times New Roman" w:cs="Times New Roman"/>
          <w:sz w:val="28"/>
          <w:szCs w:val="28"/>
          <w:lang w:eastAsia="ru-RU"/>
        </w:rPr>
        <w:t xml:space="preserve"> сентябр</w:t>
      </w:r>
      <w:r>
        <w:rPr>
          <w:rFonts w:ascii="Times New Roman" w:eastAsia="Times New Roman" w:hAnsi="Times New Roman" w:cs="Times New Roman"/>
          <w:sz w:val="28"/>
          <w:szCs w:val="28"/>
          <w:lang w:eastAsia="ru-RU"/>
        </w:rPr>
        <w:t>е месяце</w:t>
      </w:r>
      <w:r w:rsidR="001F2613" w:rsidRPr="00F85C0D">
        <w:rPr>
          <w:rFonts w:ascii="Times New Roman" w:eastAsia="Times New Roman" w:hAnsi="Times New Roman" w:cs="Times New Roman"/>
          <w:sz w:val="28"/>
          <w:szCs w:val="28"/>
          <w:lang w:eastAsia="ru-RU"/>
        </w:rPr>
        <w:t xml:space="preserve"> 20</w:t>
      </w:r>
      <w:r w:rsidR="001F2613">
        <w:rPr>
          <w:rFonts w:ascii="Times New Roman" w:eastAsia="Times New Roman" w:hAnsi="Times New Roman" w:cs="Times New Roman"/>
          <w:sz w:val="28"/>
          <w:szCs w:val="28"/>
          <w:lang w:eastAsia="ru-RU"/>
        </w:rPr>
        <w:t>20г прошли спортивно – массовые</w:t>
      </w:r>
      <w:r w:rsidR="001F2613" w:rsidRPr="00F85C0D">
        <w:rPr>
          <w:rFonts w:ascii="Times New Roman" w:eastAsia="Times New Roman" w:hAnsi="Times New Roman" w:cs="Times New Roman"/>
          <w:sz w:val="28"/>
          <w:szCs w:val="28"/>
          <w:lang w:eastAsia="ru-RU"/>
        </w:rPr>
        <w:t xml:space="preserve"> мероприятия, посвященные </w:t>
      </w:r>
      <w:r w:rsidR="001F2613" w:rsidRPr="008E41F2">
        <w:rPr>
          <w:rFonts w:ascii="Times New Roman" w:eastAsia="Times New Roman" w:hAnsi="Times New Roman" w:cs="Times New Roman"/>
          <w:b/>
          <w:sz w:val="28"/>
          <w:szCs w:val="28"/>
          <w:lang w:eastAsia="ru-RU"/>
        </w:rPr>
        <w:t>памяти кавалера ордена Мужества Марата Рахметова</w:t>
      </w:r>
      <w:r w:rsidR="001F2613">
        <w:rPr>
          <w:rFonts w:ascii="Times New Roman" w:eastAsia="Times New Roman" w:hAnsi="Times New Roman" w:cs="Times New Roman"/>
          <w:sz w:val="28"/>
          <w:szCs w:val="28"/>
          <w:lang w:eastAsia="ru-RU"/>
        </w:rPr>
        <w:t>.</w:t>
      </w:r>
    </w:p>
    <w:p w:rsidR="001F2613" w:rsidRPr="00D967E3" w:rsidRDefault="001F2613" w:rsidP="001F2613">
      <w:pPr>
        <w:spacing w:after="0" w:line="276" w:lineRule="auto"/>
        <w:ind w:firstLine="708"/>
        <w:jc w:val="both"/>
        <w:rPr>
          <w:rFonts w:ascii="Times New Roman" w:eastAsia="Times New Roman" w:hAnsi="Times New Roman" w:cs="Times New Roman"/>
          <w:b/>
          <w:sz w:val="28"/>
          <w:szCs w:val="28"/>
          <w:lang w:eastAsia="ru-RU"/>
        </w:rPr>
      </w:pPr>
      <w:r w:rsidRPr="00D967E3">
        <w:rPr>
          <w:rFonts w:ascii="Times New Roman" w:eastAsia="Times New Roman" w:hAnsi="Times New Roman" w:cs="Times New Roman"/>
          <w:b/>
          <w:sz w:val="28"/>
          <w:szCs w:val="28"/>
          <w:lang w:eastAsia="ru-RU"/>
        </w:rPr>
        <w:t>Проект «Табасаран – 2020»</w:t>
      </w:r>
      <w:r w:rsidRPr="00F85C0D">
        <w:rPr>
          <w:rFonts w:ascii="Times New Roman" w:eastAsia="Times New Roman" w:hAnsi="Times New Roman" w:cs="Times New Roman"/>
          <w:sz w:val="28"/>
          <w:szCs w:val="28"/>
          <w:lang w:eastAsia="ru-RU"/>
        </w:rPr>
        <w:t xml:space="preserve"> реализовался в рамках гранта Федерального агентства по делам молодежи, победителем которого стал Марат Рагимов. На соревнованиях </w:t>
      </w:r>
      <w:r>
        <w:rPr>
          <w:rFonts w:ascii="Times New Roman" w:eastAsia="Times New Roman" w:hAnsi="Times New Roman" w:cs="Times New Roman"/>
          <w:sz w:val="28"/>
          <w:szCs w:val="28"/>
          <w:lang w:eastAsia="ru-RU"/>
        </w:rPr>
        <w:t xml:space="preserve">в </w:t>
      </w:r>
      <w:r w:rsidRPr="00F85C0D">
        <w:rPr>
          <w:rFonts w:ascii="Times New Roman" w:eastAsia="Times New Roman" w:hAnsi="Times New Roman" w:cs="Times New Roman"/>
          <w:sz w:val="28"/>
          <w:szCs w:val="28"/>
          <w:lang w:eastAsia="ru-RU"/>
        </w:rPr>
        <w:t>качеств</w:t>
      </w:r>
      <w:r w:rsidR="00D967E3">
        <w:rPr>
          <w:rFonts w:ascii="Times New Roman" w:eastAsia="Times New Roman" w:hAnsi="Times New Roman" w:cs="Times New Roman"/>
          <w:sz w:val="28"/>
          <w:szCs w:val="28"/>
          <w:lang w:eastAsia="ru-RU"/>
        </w:rPr>
        <w:t>е почетных гостей присутствовал</w:t>
      </w:r>
      <w:r w:rsidRPr="00D967E3">
        <w:rPr>
          <w:rFonts w:ascii="Times New Roman" w:eastAsia="Times New Roman" w:hAnsi="Times New Roman" w:cs="Times New Roman"/>
          <w:b/>
          <w:sz w:val="28"/>
          <w:szCs w:val="28"/>
          <w:lang w:eastAsia="ru-RU"/>
        </w:rPr>
        <w:t>Герой Росс</w:t>
      </w:r>
      <w:r w:rsidR="00D967E3">
        <w:rPr>
          <w:rFonts w:ascii="Times New Roman" w:eastAsia="Times New Roman" w:hAnsi="Times New Roman" w:cs="Times New Roman"/>
          <w:b/>
          <w:sz w:val="28"/>
          <w:szCs w:val="28"/>
          <w:lang w:eastAsia="ru-RU"/>
        </w:rPr>
        <w:t>и</w:t>
      </w:r>
      <w:r w:rsidRPr="00D967E3">
        <w:rPr>
          <w:rFonts w:ascii="Times New Roman" w:eastAsia="Times New Roman" w:hAnsi="Times New Roman" w:cs="Times New Roman"/>
          <w:b/>
          <w:sz w:val="28"/>
          <w:szCs w:val="28"/>
          <w:lang w:eastAsia="ru-RU"/>
        </w:rPr>
        <w:t>и, генерал-лейтенант Рустам Мурадов.</w:t>
      </w:r>
    </w:p>
    <w:p w:rsidR="001F2613" w:rsidRDefault="00980BEE" w:rsidP="001F2613">
      <w:pPr>
        <w:spacing w:after="0" w:line="276"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8"/>
          <w:szCs w:val="28"/>
          <w:lang w:eastAsia="ru-RU"/>
        </w:rPr>
        <w:t>В</w:t>
      </w:r>
      <w:r w:rsidR="001F2613" w:rsidRPr="00F85C0D">
        <w:rPr>
          <w:rFonts w:ascii="Times New Roman" w:eastAsia="Times New Roman" w:hAnsi="Times New Roman" w:cs="Times New Roman"/>
          <w:sz w:val="28"/>
          <w:szCs w:val="28"/>
          <w:lang w:eastAsia="ru-RU"/>
        </w:rPr>
        <w:t xml:space="preserve"> ноябр</w:t>
      </w:r>
      <w:r>
        <w:rPr>
          <w:rFonts w:ascii="Times New Roman" w:eastAsia="Times New Roman" w:hAnsi="Times New Roman" w:cs="Times New Roman"/>
          <w:sz w:val="28"/>
          <w:szCs w:val="28"/>
          <w:lang w:eastAsia="ru-RU"/>
        </w:rPr>
        <w:t>е 2020 года</w:t>
      </w:r>
      <w:r w:rsidR="001F2613" w:rsidRPr="00F85C0D">
        <w:rPr>
          <w:rFonts w:ascii="Times New Roman" w:eastAsia="Times New Roman" w:hAnsi="Times New Roman" w:cs="Times New Roman"/>
          <w:sz w:val="28"/>
          <w:szCs w:val="28"/>
          <w:lang w:eastAsia="ru-RU"/>
        </w:rPr>
        <w:t xml:space="preserve"> в городе Астрахань состоялся 2 этап Всероссийских соревнований по волейболу </w:t>
      </w:r>
      <w:r w:rsidR="001F2613" w:rsidRPr="00980BEE">
        <w:rPr>
          <w:rFonts w:ascii="Times New Roman" w:eastAsia="Times New Roman" w:hAnsi="Times New Roman" w:cs="Times New Roman"/>
          <w:b/>
          <w:sz w:val="28"/>
          <w:szCs w:val="28"/>
          <w:lang w:eastAsia="ru-RU"/>
        </w:rPr>
        <w:t>«Серебряный мяч»</w:t>
      </w:r>
      <w:r w:rsidR="001F2613" w:rsidRPr="00F85C0D">
        <w:rPr>
          <w:rFonts w:ascii="Times New Roman" w:eastAsia="Times New Roman" w:hAnsi="Times New Roman" w:cs="Times New Roman"/>
          <w:sz w:val="28"/>
          <w:szCs w:val="28"/>
          <w:lang w:eastAsia="ru-RU"/>
        </w:rPr>
        <w:t>. В соревнованиях приняли участие лучшие команды Южного, Северо-</w:t>
      </w:r>
      <w:r>
        <w:rPr>
          <w:rFonts w:ascii="Times New Roman" w:eastAsia="Times New Roman" w:hAnsi="Times New Roman" w:cs="Times New Roman"/>
          <w:sz w:val="28"/>
          <w:szCs w:val="28"/>
          <w:lang w:eastAsia="ru-RU"/>
        </w:rPr>
        <w:t>К</w:t>
      </w:r>
      <w:r w:rsidR="001F2613" w:rsidRPr="00F85C0D">
        <w:rPr>
          <w:rFonts w:ascii="Times New Roman" w:eastAsia="Times New Roman" w:hAnsi="Times New Roman" w:cs="Times New Roman"/>
          <w:sz w:val="28"/>
          <w:szCs w:val="28"/>
          <w:lang w:eastAsia="ru-RU"/>
        </w:rPr>
        <w:t>авказского, Крымского федерального ок</w:t>
      </w:r>
      <w:r w:rsidR="001F2613">
        <w:rPr>
          <w:rFonts w:ascii="Times New Roman" w:eastAsia="Times New Roman" w:hAnsi="Times New Roman" w:cs="Times New Roman"/>
          <w:sz w:val="28"/>
          <w:szCs w:val="28"/>
          <w:lang w:eastAsia="ru-RU"/>
        </w:rPr>
        <w:t xml:space="preserve">ругов. Южный федеральный округ </w:t>
      </w:r>
      <w:r w:rsidR="001F2613" w:rsidRPr="00F85C0D">
        <w:rPr>
          <w:rFonts w:ascii="Times New Roman" w:eastAsia="Times New Roman" w:hAnsi="Times New Roman" w:cs="Times New Roman"/>
          <w:sz w:val="28"/>
          <w:szCs w:val="28"/>
          <w:lang w:eastAsia="ru-RU"/>
        </w:rPr>
        <w:t xml:space="preserve">представляла команда Табасаранского района </w:t>
      </w:r>
      <w:r>
        <w:rPr>
          <w:rFonts w:ascii="Times New Roman" w:eastAsia="Times New Roman" w:hAnsi="Times New Roman" w:cs="Times New Roman"/>
          <w:sz w:val="28"/>
          <w:szCs w:val="28"/>
          <w:lang w:eastAsia="ru-RU"/>
        </w:rPr>
        <w:t xml:space="preserve">- </w:t>
      </w:r>
      <w:r w:rsidR="001F2613" w:rsidRPr="00F85C0D">
        <w:rPr>
          <w:rFonts w:ascii="Times New Roman" w:eastAsia="Times New Roman" w:hAnsi="Times New Roman" w:cs="Times New Roman"/>
          <w:sz w:val="28"/>
          <w:szCs w:val="28"/>
          <w:lang w:eastAsia="ru-RU"/>
        </w:rPr>
        <w:t>победитель первого этапа Республики Дагестан.По итогам проведенных соревнований команда Табасара</w:t>
      </w:r>
      <w:r w:rsidR="001F2613">
        <w:rPr>
          <w:rFonts w:ascii="Times New Roman" w:eastAsia="Times New Roman" w:hAnsi="Times New Roman" w:cs="Times New Roman"/>
          <w:sz w:val="28"/>
          <w:szCs w:val="28"/>
          <w:lang w:eastAsia="ru-RU"/>
        </w:rPr>
        <w:t xml:space="preserve">нского района заняла </w:t>
      </w:r>
      <w:r w:rsidR="001F2613" w:rsidRPr="00980BEE">
        <w:rPr>
          <w:rFonts w:ascii="Times New Roman" w:eastAsia="Times New Roman" w:hAnsi="Times New Roman" w:cs="Times New Roman"/>
          <w:b/>
          <w:sz w:val="28"/>
          <w:szCs w:val="28"/>
          <w:lang w:eastAsia="ru-RU"/>
        </w:rPr>
        <w:t>1-е место.</w:t>
      </w:r>
    </w:p>
    <w:p w:rsidR="00D641DD" w:rsidRPr="00D641DD" w:rsidRDefault="00D641DD" w:rsidP="001F2613">
      <w:pPr>
        <w:spacing w:after="0" w:line="276" w:lineRule="auto"/>
        <w:ind w:firstLine="708"/>
        <w:jc w:val="both"/>
        <w:rPr>
          <w:rFonts w:ascii="Times New Roman" w:eastAsia="Times New Roman" w:hAnsi="Times New Roman" w:cs="Times New Roman"/>
          <w:bCs/>
          <w:color w:val="000000"/>
          <w:sz w:val="28"/>
          <w:szCs w:val="28"/>
          <w:lang w:eastAsia="ru-RU"/>
        </w:rPr>
      </w:pPr>
      <w:r w:rsidRPr="00D641DD">
        <w:rPr>
          <w:rFonts w:ascii="Times New Roman" w:eastAsia="Times New Roman" w:hAnsi="Times New Roman" w:cs="Times New Roman"/>
          <w:bCs/>
          <w:color w:val="000000"/>
          <w:sz w:val="28"/>
          <w:szCs w:val="28"/>
          <w:lang w:eastAsia="ru-RU"/>
        </w:rPr>
        <w:t>Администрация района большое внимание уделяет реализацию указа Президента № 172 от 24 марта 2014 года «О всероссийском физкультурно-спортивном комплексе «Готов к труду и обороне»</w:t>
      </w:r>
      <w:r>
        <w:rPr>
          <w:rFonts w:ascii="Times New Roman" w:eastAsia="Times New Roman" w:hAnsi="Times New Roman" w:cs="Times New Roman"/>
          <w:bCs/>
          <w:color w:val="000000"/>
          <w:sz w:val="28"/>
          <w:szCs w:val="28"/>
          <w:lang w:eastAsia="ru-RU"/>
        </w:rPr>
        <w:t xml:space="preserve">. Для сдачи норм ГТО приобретен спортивный инвентарь, реконструирован центральный стадион села Хучни. Установлена беговая дорожка и пластиковые кресла для зрителей, выровнено футбольное поле. Территория ограждена металлическим забором. По периметру стадиона проведено световое освещение. За отчетный период в населенных пунктах и в общеобразовательных организациях установлено 17 открытых плоскостных спортивных сооружений «Воркаут». Общая сумма израсходованная на развитие спортивной инфраструктуре составляет 64 млн 492 тыс. руб. </w:t>
      </w:r>
    </w:p>
    <w:p w:rsidR="00C87522" w:rsidRDefault="00C87522" w:rsidP="0094006E">
      <w:pPr>
        <w:pStyle w:val="a8"/>
        <w:spacing w:line="276" w:lineRule="auto"/>
        <w:ind w:firstLine="709"/>
        <w:jc w:val="both"/>
        <w:rPr>
          <w:rFonts w:ascii="Times New Roman" w:hAnsi="Times New Roman" w:cs="Times New Roman"/>
          <w:sz w:val="28"/>
          <w:szCs w:val="28"/>
          <w:lang w:eastAsia="ru-RU"/>
        </w:rPr>
      </w:pPr>
    </w:p>
    <w:p w:rsidR="00F35529" w:rsidRDefault="00F35529" w:rsidP="0094006E">
      <w:pPr>
        <w:pStyle w:val="a8"/>
        <w:spacing w:line="276" w:lineRule="auto"/>
        <w:ind w:firstLine="709"/>
        <w:jc w:val="both"/>
        <w:rPr>
          <w:rFonts w:ascii="Times New Roman" w:hAnsi="Times New Roman" w:cs="Times New Roman"/>
          <w:b/>
          <w:sz w:val="28"/>
          <w:szCs w:val="28"/>
          <w:lang w:eastAsia="ru-RU"/>
        </w:rPr>
      </w:pPr>
      <w:r w:rsidRPr="00F35529">
        <w:rPr>
          <w:rFonts w:ascii="Times New Roman" w:hAnsi="Times New Roman" w:cs="Times New Roman"/>
          <w:b/>
          <w:sz w:val="28"/>
          <w:szCs w:val="28"/>
          <w:lang w:eastAsia="ru-RU"/>
        </w:rPr>
        <w:t>Уважаемые депутаты, уважаемые приглашенные!</w:t>
      </w:r>
    </w:p>
    <w:p w:rsidR="00F35529" w:rsidRPr="00F35529" w:rsidRDefault="00F35529" w:rsidP="0094006E">
      <w:pPr>
        <w:pStyle w:val="a8"/>
        <w:spacing w:line="276" w:lineRule="auto"/>
        <w:ind w:firstLine="709"/>
        <w:jc w:val="both"/>
        <w:rPr>
          <w:rFonts w:ascii="Times New Roman" w:hAnsi="Times New Roman" w:cs="Times New Roman"/>
          <w:b/>
          <w:sz w:val="28"/>
          <w:szCs w:val="28"/>
          <w:lang w:eastAsia="ru-RU"/>
        </w:rPr>
      </w:pPr>
    </w:p>
    <w:p w:rsidR="00F35529" w:rsidRDefault="00F35529" w:rsidP="0094006E">
      <w:pPr>
        <w:pStyle w:val="a8"/>
        <w:spacing w:line="276" w:lineRule="auto"/>
        <w:ind w:firstLine="709"/>
        <w:jc w:val="both"/>
        <w:rPr>
          <w:rFonts w:ascii="Times New Roman" w:eastAsia="Times New Roman" w:hAnsi="Times New Roman" w:cs="Times New Roman"/>
          <w:b/>
          <w:sz w:val="28"/>
          <w:szCs w:val="28"/>
          <w:lang w:bidi="en-US"/>
        </w:rPr>
      </w:pPr>
      <w:r w:rsidRPr="008668B2">
        <w:rPr>
          <w:rFonts w:ascii="Times New Roman" w:eastAsia="Times New Roman" w:hAnsi="Times New Roman" w:cs="Times New Roman"/>
          <w:b/>
          <w:sz w:val="28"/>
          <w:szCs w:val="28"/>
          <w:lang w:bidi="en-US"/>
        </w:rPr>
        <w:t>Данный отчет дает нам возможность провести анализ проделанной работы</w:t>
      </w:r>
      <w:r>
        <w:rPr>
          <w:rFonts w:ascii="Times New Roman" w:eastAsia="Times New Roman" w:hAnsi="Times New Roman" w:cs="Times New Roman"/>
          <w:b/>
          <w:sz w:val="28"/>
          <w:szCs w:val="28"/>
          <w:lang w:bidi="en-US"/>
        </w:rPr>
        <w:t xml:space="preserve"> за 2020 год</w:t>
      </w:r>
      <w:r w:rsidRPr="008668B2">
        <w:rPr>
          <w:rFonts w:ascii="Times New Roman" w:eastAsia="Times New Roman" w:hAnsi="Times New Roman" w:cs="Times New Roman"/>
          <w:b/>
          <w:sz w:val="28"/>
          <w:szCs w:val="28"/>
          <w:lang w:bidi="en-US"/>
        </w:rPr>
        <w:t>, отметить</w:t>
      </w:r>
      <w:r>
        <w:rPr>
          <w:rFonts w:ascii="Times New Roman" w:eastAsia="Times New Roman" w:hAnsi="Times New Roman" w:cs="Times New Roman"/>
          <w:b/>
          <w:sz w:val="28"/>
          <w:szCs w:val="28"/>
          <w:lang w:bidi="en-US"/>
        </w:rPr>
        <w:t xml:space="preserve"> достигнутую</w:t>
      </w:r>
      <w:r w:rsidRPr="008668B2">
        <w:rPr>
          <w:rFonts w:ascii="Times New Roman" w:eastAsia="Times New Roman" w:hAnsi="Times New Roman" w:cs="Times New Roman"/>
          <w:b/>
          <w:sz w:val="28"/>
          <w:szCs w:val="28"/>
          <w:lang w:bidi="en-US"/>
        </w:rPr>
        <w:t xml:space="preserve"> положительную динамику, критически посмотреть на нерешенные вопросы</w:t>
      </w:r>
      <w:r>
        <w:rPr>
          <w:rFonts w:ascii="Times New Roman" w:eastAsia="Times New Roman" w:hAnsi="Times New Roman" w:cs="Times New Roman"/>
          <w:b/>
          <w:sz w:val="28"/>
          <w:szCs w:val="28"/>
          <w:lang w:bidi="en-US"/>
        </w:rPr>
        <w:t xml:space="preserve"> и</w:t>
      </w:r>
      <w:r w:rsidRPr="008668B2">
        <w:rPr>
          <w:rFonts w:ascii="Times New Roman" w:eastAsia="Times New Roman" w:hAnsi="Times New Roman" w:cs="Times New Roman"/>
          <w:b/>
          <w:sz w:val="28"/>
          <w:szCs w:val="28"/>
          <w:lang w:bidi="en-US"/>
        </w:rPr>
        <w:t xml:space="preserve"> определить пути дальнейшего</w:t>
      </w:r>
      <w:r>
        <w:rPr>
          <w:rFonts w:ascii="Times New Roman" w:eastAsia="Times New Roman" w:hAnsi="Times New Roman" w:cs="Times New Roman"/>
          <w:b/>
          <w:sz w:val="28"/>
          <w:szCs w:val="28"/>
          <w:lang w:bidi="en-US"/>
        </w:rPr>
        <w:t xml:space="preserve"> социально-экономического</w:t>
      </w:r>
      <w:r w:rsidRPr="008668B2">
        <w:rPr>
          <w:rFonts w:ascii="Times New Roman" w:eastAsia="Times New Roman" w:hAnsi="Times New Roman" w:cs="Times New Roman"/>
          <w:b/>
          <w:sz w:val="28"/>
          <w:szCs w:val="28"/>
          <w:lang w:bidi="en-US"/>
        </w:rPr>
        <w:t xml:space="preserve"> развития</w:t>
      </w:r>
      <w:r>
        <w:rPr>
          <w:rFonts w:ascii="Times New Roman" w:eastAsia="Times New Roman" w:hAnsi="Times New Roman" w:cs="Times New Roman"/>
          <w:b/>
          <w:sz w:val="28"/>
          <w:szCs w:val="28"/>
          <w:lang w:bidi="en-US"/>
        </w:rPr>
        <w:t xml:space="preserve"> нашего района.</w:t>
      </w:r>
    </w:p>
    <w:p w:rsidR="00963E1C" w:rsidRDefault="00963E1C" w:rsidP="008357D3">
      <w:pPr>
        <w:pStyle w:val="a8"/>
        <w:spacing w:line="276"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lastRenderedPageBreak/>
        <w:t>Разрешите представить Вашему вниманию основные приоритетные направления дальнейшего социально-экономического развития района на 2021-2023 годы.</w:t>
      </w:r>
    </w:p>
    <w:p w:rsidR="00187101" w:rsidRDefault="00187101" w:rsidP="00187101">
      <w:pPr>
        <w:pStyle w:val="a8"/>
        <w:spacing w:line="276" w:lineRule="auto"/>
        <w:jc w:val="center"/>
        <w:rPr>
          <w:rFonts w:ascii="Times New Roman" w:hAnsi="Times New Roman" w:cs="Times New Roman"/>
          <w:b/>
          <w:sz w:val="28"/>
          <w:szCs w:val="28"/>
          <w:lang w:eastAsia="ru-RU"/>
        </w:rPr>
      </w:pPr>
      <w:r w:rsidRPr="00287E7D">
        <w:rPr>
          <w:rFonts w:ascii="Times New Roman" w:hAnsi="Times New Roman" w:cs="Times New Roman"/>
          <w:b/>
          <w:sz w:val="28"/>
          <w:szCs w:val="28"/>
          <w:lang w:eastAsia="ru-RU"/>
        </w:rPr>
        <w:t>Осн</w:t>
      </w:r>
      <w:r>
        <w:rPr>
          <w:rFonts w:ascii="Times New Roman" w:hAnsi="Times New Roman" w:cs="Times New Roman"/>
          <w:b/>
          <w:sz w:val="28"/>
          <w:szCs w:val="28"/>
          <w:lang w:eastAsia="ru-RU"/>
        </w:rPr>
        <w:t>овные</w:t>
      </w:r>
    </w:p>
    <w:p w:rsidR="00187101" w:rsidRPr="00287E7D" w:rsidRDefault="00187101" w:rsidP="00187101">
      <w:pPr>
        <w:pStyle w:val="a8"/>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приоритетные направления </w:t>
      </w:r>
      <w:r w:rsidRPr="00287E7D">
        <w:rPr>
          <w:rFonts w:ascii="Times New Roman" w:hAnsi="Times New Roman" w:cs="Times New Roman"/>
          <w:b/>
          <w:sz w:val="28"/>
          <w:szCs w:val="28"/>
          <w:lang w:eastAsia="ru-RU"/>
        </w:rPr>
        <w:t>развития</w:t>
      </w:r>
    </w:p>
    <w:p w:rsidR="00187101" w:rsidRDefault="00187101" w:rsidP="00187101">
      <w:pPr>
        <w:pStyle w:val="a8"/>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Муниципального </w:t>
      </w:r>
      <w:r w:rsidRPr="00287E7D">
        <w:rPr>
          <w:rFonts w:ascii="Times New Roman" w:hAnsi="Times New Roman" w:cs="Times New Roman"/>
          <w:b/>
          <w:sz w:val="28"/>
          <w:szCs w:val="28"/>
          <w:lang w:eastAsia="ru-RU"/>
        </w:rPr>
        <w:t>района</w:t>
      </w:r>
      <w:r>
        <w:rPr>
          <w:rFonts w:ascii="Times New Roman" w:hAnsi="Times New Roman" w:cs="Times New Roman"/>
          <w:b/>
          <w:sz w:val="28"/>
          <w:szCs w:val="28"/>
          <w:lang w:eastAsia="ru-RU"/>
        </w:rPr>
        <w:t xml:space="preserve"> «Табасаранский район»</w:t>
      </w:r>
    </w:p>
    <w:p w:rsidR="00187101" w:rsidRDefault="00187101" w:rsidP="00187101">
      <w:pPr>
        <w:pStyle w:val="a8"/>
        <w:spacing w:line="276" w:lineRule="auto"/>
        <w:ind w:firstLine="709"/>
        <w:jc w:val="center"/>
        <w:rPr>
          <w:rFonts w:ascii="Times New Roman" w:hAnsi="Times New Roman" w:cs="Times New Roman"/>
          <w:b/>
          <w:sz w:val="28"/>
          <w:szCs w:val="28"/>
          <w:lang w:eastAsia="ru-RU"/>
        </w:rPr>
      </w:pPr>
      <w:r w:rsidRPr="00287E7D">
        <w:rPr>
          <w:rFonts w:ascii="Times New Roman" w:hAnsi="Times New Roman" w:cs="Times New Roman"/>
          <w:b/>
          <w:sz w:val="28"/>
          <w:szCs w:val="28"/>
          <w:lang w:eastAsia="ru-RU"/>
        </w:rPr>
        <w:t>на 2021 - 20</w:t>
      </w:r>
      <w:r>
        <w:rPr>
          <w:rFonts w:ascii="Times New Roman" w:hAnsi="Times New Roman" w:cs="Times New Roman"/>
          <w:b/>
          <w:sz w:val="28"/>
          <w:szCs w:val="28"/>
          <w:lang w:eastAsia="ru-RU"/>
        </w:rPr>
        <w:t>23 годы</w:t>
      </w:r>
    </w:p>
    <w:p w:rsidR="00187101" w:rsidRPr="008357D3" w:rsidRDefault="00187101" w:rsidP="00187101">
      <w:pPr>
        <w:pStyle w:val="a8"/>
        <w:spacing w:line="276" w:lineRule="auto"/>
        <w:ind w:firstLine="709"/>
        <w:jc w:val="center"/>
        <w:rPr>
          <w:rFonts w:ascii="Times New Roman" w:eastAsia="Times New Roman" w:hAnsi="Times New Roman" w:cs="Times New Roman"/>
          <w:b/>
          <w:sz w:val="28"/>
          <w:szCs w:val="28"/>
          <w:lang w:bidi="en-US"/>
        </w:rPr>
      </w:pPr>
    </w:p>
    <w:p w:rsidR="00963E1C" w:rsidRPr="00F6184E" w:rsidRDefault="00963E1C" w:rsidP="00963E1C">
      <w:pPr>
        <w:spacing w:after="0" w:line="276" w:lineRule="auto"/>
        <w:ind w:firstLine="709"/>
        <w:jc w:val="both"/>
        <w:rPr>
          <w:rFonts w:ascii="Times New Roman" w:hAnsi="Times New Roman" w:cs="Times New Roman"/>
          <w:b/>
          <w:sz w:val="28"/>
          <w:szCs w:val="28"/>
        </w:rPr>
      </w:pPr>
      <w:r w:rsidRPr="00F6184E">
        <w:rPr>
          <w:rFonts w:ascii="Times New Roman" w:hAnsi="Times New Roman" w:cs="Times New Roman"/>
          <w:b/>
          <w:sz w:val="28"/>
          <w:szCs w:val="28"/>
        </w:rPr>
        <w:t xml:space="preserve">В 2021 </w:t>
      </w:r>
      <w:r>
        <w:rPr>
          <w:rFonts w:ascii="Times New Roman" w:hAnsi="Times New Roman" w:cs="Times New Roman"/>
          <w:b/>
          <w:sz w:val="28"/>
          <w:szCs w:val="28"/>
        </w:rPr>
        <w:t>-2023 годы</w:t>
      </w:r>
      <w:r w:rsidRPr="00F6184E">
        <w:rPr>
          <w:rFonts w:ascii="Times New Roman" w:hAnsi="Times New Roman" w:cs="Times New Roman"/>
          <w:b/>
          <w:sz w:val="28"/>
          <w:szCs w:val="28"/>
        </w:rPr>
        <w:t xml:space="preserve"> в рамках </w:t>
      </w:r>
      <w:r w:rsidRPr="00F6184E">
        <w:rPr>
          <w:rFonts w:ascii="Times New Roman" w:hAnsi="Times New Roman" w:cs="Times New Roman"/>
          <w:b/>
          <w:iCs/>
          <w:sz w:val="28"/>
          <w:szCs w:val="28"/>
        </w:rPr>
        <w:t>Республиканской инвестиционной программы</w:t>
      </w:r>
      <w:r w:rsidRPr="00F6184E">
        <w:rPr>
          <w:rFonts w:ascii="Times New Roman" w:hAnsi="Times New Roman" w:cs="Times New Roman"/>
          <w:b/>
          <w:sz w:val="28"/>
          <w:szCs w:val="28"/>
        </w:rPr>
        <w:t xml:space="preserve"> предусмотрено финансирование 8 объектов</w:t>
      </w:r>
      <w:r w:rsidR="00D6392A">
        <w:rPr>
          <w:rFonts w:ascii="Times New Roman" w:hAnsi="Times New Roman" w:cs="Times New Roman"/>
          <w:b/>
          <w:sz w:val="28"/>
          <w:szCs w:val="28"/>
        </w:rPr>
        <w:t xml:space="preserve"> на сумму 1 млрд. 408 млн. 176 тыс. рублей</w:t>
      </w:r>
      <w:r>
        <w:rPr>
          <w:rFonts w:ascii="Times New Roman" w:hAnsi="Times New Roman" w:cs="Times New Roman"/>
          <w:b/>
          <w:sz w:val="28"/>
          <w:szCs w:val="28"/>
        </w:rPr>
        <w:t>,</w:t>
      </w:r>
      <w:r w:rsidRPr="00F6184E">
        <w:rPr>
          <w:rFonts w:ascii="Times New Roman" w:hAnsi="Times New Roman" w:cs="Times New Roman"/>
          <w:b/>
          <w:sz w:val="28"/>
          <w:szCs w:val="28"/>
        </w:rPr>
        <w:t xml:space="preserve"> в том числе:</w:t>
      </w:r>
    </w:p>
    <w:p w:rsidR="00963E1C" w:rsidRDefault="00963E1C" w:rsidP="00963E1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2</w:t>
      </w:r>
      <w:r>
        <w:rPr>
          <w:rFonts w:ascii="Times New Roman" w:hAnsi="Times New Roman" w:cs="Times New Roman"/>
          <w:sz w:val="28"/>
          <w:szCs w:val="28"/>
        </w:rPr>
        <w:t xml:space="preserve"> объекта </w:t>
      </w:r>
      <w:r w:rsidRPr="00284A1E">
        <w:rPr>
          <w:rFonts w:ascii="Times New Roman" w:hAnsi="Times New Roman" w:cs="Times New Roman"/>
          <w:b/>
          <w:sz w:val="28"/>
          <w:szCs w:val="28"/>
        </w:rPr>
        <w:t>общего образования</w:t>
      </w:r>
      <w:r>
        <w:rPr>
          <w:rFonts w:ascii="Times New Roman" w:hAnsi="Times New Roman" w:cs="Times New Roman"/>
          <w:sz w:val="28"/>
          <w:szCs w:val="28"/>
        </w:rPr>
        <w:t>:</w:t>
      </w:r>
    </w:p>
    <w:p w:rsidR="00963E1C" w:rsidRDefault="00963E1C" w:rsidP="00963E1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общеобразовательной организации в </w:t>
      </w:r>
      <w:r w:rsidRPr="00284A1E">
        <w:rPr>
          <w:rFonts w:ascii="Times New Roman" w:hAnsi="Times New Roman" w:cs="Times New Roman"/>
          <w:b/>
          <w:sz w:val="28"/>
          <w:szCs w:val="28"/>
        </w:rPr>
        <w:t>с. Хурик на 500 ученических мест</w:t>
      </w:r>
      <w:r>
        <w:rPr>
          <w:rFonts w:ascii="Times New Roman" w:hAnsi="Times New Roman" w:cs="Times New Roman"/>
          <w:b/>
          <w:sz w:val="28"/>
          <w:szCs w:val="28"/>
        </w:rPr>
        <w:t xml:space="preserve"> на сумму 487 млн.</w:t>
      </w:r>
      <w:r w:rsidR="008357D3">
        <w:rPr>
          <w:rFonts w:ascii="Times New Roman" w:hAnsi="Times New Roman" w:cs="Times New Roman"/>
          <w:b/>
          <w:sz w:val="28"/>
          <w:szCs w:val="28"/>
        </w:rPr>
        <w:t xml:space="preserve"> 832 тыс. </w:t>
      </w:r>
      <w:r>
        <w:rPr>
          <w:rFonts w:ascii="Times New Roman" w:hAnsi="Times New Roman" w:cs="Times New Roman"/>
          <w:b/>
          <w:sz w:val="28"/>
          <w:szCs w:val="28"/>
        </w:rPr>
        <w:t>руб</w:t>
      </w:r>
      <w:r>
        <w:rPr>
          <w:rFonts w:ascii="Times New Roman" w:hAnsi="Times New Roman" w:cs="Times New Roman"/>
          <w:sz w:val="28"/>
          <w:szCs w:val="28"/>
        </w:rPr>
        <w:t>;</w:t>
      </w:r>
    </w:p>
    <w:p w:rsidR="00963E1C" w:rsidRDefault="00963E1C" w:rsidP="00963E1C">
      <w:pPr>
        <w:spacing w:after="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84A1E">
        <w:rPr>
          <w:rFonts w:ascii="Times New Roman" w:hAnsi="Times New Roman" w:cs="Times New Roman"/>
          <w:b/>
          <w:sz w:val="28"/>
          <w:szCs w:val="28"/>
        </w:rPr>
        <w:t xml:space="preserve">с. Туруф на </w:t>
      </w:r>
      <w:r w:rsidRPr="00996F62">
        <w:rPr>
          <w:rFonts w:ascii="Times New Roman" w:hAnsi="Times New Roman" w:cs="Times New Roman"/>
          <w:sz w:val="28"/>
          <w:szCs w:val="28"/>
        </w:rPr>
        <w:t>100 ученических мест</w:t>
      </w:r>
      <w:r>
        <w:rPr>
          <w:rFonts w:ascii="Times New Roman" w:hAnsi="Times New Roman" w:cs="Times New Roman"/>
          <w:b/>
          <w:sz w:val="28"/>
          <w:szCs w:val="28"/>
        </w:rPr>
        <w:t xml:space="preserve"> на сумму 214</w:t>
      </w:r>
      <w:r w:rsidR="008357D3">
        <w:rPr>
          <w:rFonts w:ascii="Times New Roman" w:hAnsi="Times New Roman" w:cs="Times New Roman"/>
          <w:b/>
          <w:sz w:val="28"/>
          <w:szCs w:val="28"/>
        </w:rPr>
        <w:t xml:space="preserve"> млн 674 тыс</w:t>
      </w:r>
      <w:r>
        <w:rPr>
          <w:rFonts w:ascii="Times New Roman" w:hAnsi="Times New Roman" w:cs="Times New Roman"/>
          <w:b/>
          <w:sz w:val="28"/>
          <w:szCs w:val="28"/>
        </w:rPr>
        <w:t>.руб</w:t>
      </w:r>
      <w:r w:rsidR="008357D3">
        <w:rPr>
          <w:rFonts w:ascii="Times New Roman" w:hAnsi="Times New Roman" w:cs="Times New Roman"/>
          <w:b/>
          <w:sz w:val="28"/>
          <w:szCs w:val="28"/>
        </w:rPr>
        <w:t>.</w:t>
      </w:r>
      <w:r w:rsidRPr="00284A1E">
        <w:rPr>
          <w:rFonts w:ascii="Times New Roman" w:hAnsi="Times New Roman" w:cs="Times New Roman"/>
          <w:b/>
          <w:sz w:val="28"/>
          <w:szCs w:val="28"/>
        </w:rPr>
        <w:t>;</w:t>
      </w:r>
    </w:p>
    <w:p w:rsidR="004B7685" w:rsidRDefault="00963E1C" w:rsidP="004B7685">
      <w:pPr>
        <w:spacing w:after="0" w:line="276" w:lineRule="auto"/>
        <w:ind w:firstLine="709"/>
        <w:jc w:val="both"/>
        <w:rPr>
          <w:rFonts w:ascii="Times New Roman" w:hAnsi="Times New Roman" w:cs="Times New Roman"/>
          <w:b/>
          <w:sz w:val="28"/>
          <w:szCs w:val="28"/>
        </w:rPr>
      </w:pPr>
      <w:r w:rsidRPr="00284A1E">
        <w:rPr>
          <w:rFonts w:ascii="Times New Roman" w:hAnsi="Times New Roman" w:cs="Times New Roman"/>
          <w:b/>
          <w:sz w:val="28"/>
          <w:szCs w:val="28"/>
        </w:rPr>
        <w:t>1</w:t>
      </w:r>
      <w:r>
        <w:rPr>
          <w:rFonts w:ascii="Times New Roman" w:hAnsi="Times New Roman" w:cs="Times New Roman"/>
          <w:sz w:val="28"/>
          <w:szCs w:val="28"/>
        </w:rPr>
        <w:t xml:space="preserve"> объект </w:t>
      </w:r>
      <w:r w:rsidRPr="005C37A8">
        <w:rPr>
          <w:rFonts w:ascii="Times New Roman" w:hAnsi="Times New Roman" w:cs="Times New Roman"/>
          <w:b/>
          <w:sz w:val="28"/>
          <w:szCs w:val="28"/>
        </w:rPr>
        <w:t>дошкольного образования</w:t>
      </w:r>
      <w:r>
        <w:rPr>
          <w:rFonts w:ascii="Times New Roman" w:hAnsi="Times New Roman" w:cs="Times New Roman"/>
          <w:sz w:val="28"/>
          <w:szCs w:val="28"/>
        </w:rPr>
        <w:t xml:space="preserve">: строительство дошкольного образовательного учреждения </w:t>
      </w:r>
      <w:r w:rsidRPr="00284A1E">
        <w:rPr>
          <w:rFonts w:ascii="Times New Roman" w:hAnsi="Times New Roman" w:cs="Times New Roman"/>
          <w:b/>
          <w:sz w:val="28"/>
          <w:szCs w:val="28"/>
        </w:rPr>
        <w:t>с. Гувлиг на 60 мест</w:t>
      </w:r>
      <w:r>
        <w:rPr>
          <w:rFonts w:ascii="Times New Roman" w:hAnsi="Times New Roman" w:cs="Times New Roman"/>
          <w:b/>
          <w:sz w:val="28"/>
          <w:szCs w:val="28"/>
        </w:rPr>
        <w:t xml:space="preserve"> на сумму 96</w:t>
      </w:r>
      <w:r w:rsidR="008357D3">
        <w:rPr>
          <w:rFonts w:ascii="Times New Roman" w:hAnsi="Times New Roman" w:cs="Times New Roman"/>
          <w:b/>
          <w:sz w:val="28"/>
          <w:szCs w:val="28"/>
        </w:rPr>
        <w:t xml:space="preserve"> млн. 659 тыс</w:t>
      </w:r>
      <w:r>
        <w:rPr>
          <w:rFonts w:ascii="Times New Roman" w:hAnsi="Times New Roman" w:cs="Times New Roman"/>
          <w:b/>
          <w:sz w:val="28"/>
          <w:szCs w:val="28"/>
        </w:rPr>
        <w:t>.руб.</w:t>
      </w:r>
      <w:r>
        <w:rPr>
          <w:rFonts w:ascii="Times New Roman" w:hAnsi="Times New Roman" w:cs="Times New Roman"/>
          <w:sz w:val="28"/>
          <w:szCs w:val="28"/>
        </w:rPr>
        <w:t>;</w:t>
      </w:r>
      <w:r w:rsidR="004B7685" w:rsidRPr="004B7685">
        <w:rPr>
          <w:rFonts w:ascii="Times New Roman" w:hAnsi="Times New Roman" w:cs="Times New Roman"/>
          <w:b/>
          <w:sz w:val="28"/>
          <w:szCs w:val="28"/>
        </w:rPr>
        <w:t xml:space="preserve"> </w:t>
      </w:r>
    </w:p>
    <w:p w:rsidR="00963E1C" w:rsidRDefault="004B7685" w:rsidP="00963E1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1</w:t>
      </w:r>
      <w:r w:rsidRPr="004E2211">
        <w:rPr>
          <w:rFonts w:ascii="Times New Roman" w:hAnsi="Times New Roman" w:cs="Times New Roman"/>
          <w:sz w:val="28"/>
          <w:szCs w:val="28"/>
        </w:rPr>
        <w:t xml:space="preserve"> объект </w:t>
      </w:r>
      <w:r w:rsidRPr="00284A1E">
        <w:rPr>
          <w:rFonts w:ascii="Times New Roman" w:hAnsi="Times New Roman" w:cs="Times New Roman"/>
          <w:b/>
          <w:sz w:val="28"/>
          <w:szCs w:val="28"/>
        </w:rPr>
        <w:t>здравоохранения</w:t>
      </w:r>
      <w:r>
        <w:rPr>
          <w:rFonts w:ascii="Times New Roman" w:hAnsi="Times New Roman" w:cs="Times New Roman"/>
          <w:sz w:val="28"/>
          <w:szCs w:val="28"/>
        </w:rPr>
        <w:t xml:space="preserve">: строительство </w:t>
      </w:r>
      <w:r w:rsidRPr="00DC44FE">
        <w:rPr>
          <w:rFonts w:ascii="Times New Roman" w:hAnsi="Times New Roman" w:cs="Times New Roman"/>
          <w:b/>
          <w:sz w:val="28"/>
          <w:szCs w:val="28"/>
        </w:rPr>
        <w:t>поликлиники с. Хучни</w:t>
      </w:r>
      <w:r>
        <w:rPr>
          <w:rFonts w:ascii="Times New Roman" w:hAnsi="Times New Roman" w:cs="Times New Roman"/>
          <w:b/>
          <w:sz w:val="28"/>
          <w:szCs w:val="28"/>
        </w:rPr>
        <w:t xml:space="preserve"> </w:t>
      </w:r>
      <w:r w:rsidRPr="004E2211">
        <w:rPr>
          <w:rFonts w:ascii="Times New Roman" w:hAnsi="Times New Roman" w:cs="Times New Roman"/>
          <w:sz w:val="28"/>
          <w:szCs w:val="28"/>
        </w:rPr>
        <w:t>за счёт средств республиканского бюджета Р</w:t>
      </w:r>
      <w:r>
        <w:rPr>
          <w:rFonts w:ascii="Times New Roman" w:hAnsi="Times New Roman" w:cs="Times New Roman"/>
          <w:sz w:val="28"/>
          <w:szCs w:val="28"/>
        </w:rPr>
        <w:t xml:space="preserve">еспублики Дагестан </w:t>
      </w:r>
      <w:r w:rsidRPr="005B3DBD">
        <w:rPr>
          <w:rFonts w:ascii="Times New Roman" w:hAnsi="Times New Roman" w:cs="Times New Roman"/>
          <w:b/>
          <w:sz w:val="28"/>
          <w:szCs w:val="28"/>
        </w:rPr>
        <w:t xml:space="preserve">на общую сумму </w:t>
      </w:r>
      <w:r>
        <w:rPr>
          <w:rFonts w:ascii="Times New Roman" w:hAnsi="Times New Roman" w:cs="Times New Roman"/>
          <w:b/>
          <w:sz w:val="28"/>
          <w:szCs w:val="28"/>
        </w:rPr>
        <w:t>254 млн 868тыс</w:t>
      </w:r>
      <w:r w:rsidRPr="005B3DBD">
        <w:rPr>
          <w:rFonts w:ascii="Times New Roman" w:hAnsi="Times New Roman" w:cs="Times New Roman"/>
          <w:b/>
          <w:sz w:val="28"/>
          <w:szCs w:val="28"/>
        </w:rPr>
        <w:t>. руб.</w:t>
      </w:r>
    </w:p>
    <w:p w:rsidR="00963E1C" w:rsidRDefault="00963E1C" w:rsidP="00963E1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4</w:t>
      </w:r>
      <w:r>
        <w:rPr>
          <w:rFonts w:ascii="Times New Roman" w:hAnsi="Times New Roman" w:cs="Times New Roman"/>
          <w:sz w:val="28"/>
          <w:szCs w:val="28"/>
        </w:rPr>
        <w:t xml:space="preserve">  объекта </w:t>
      </w:r>
      <w:r w:rsidRPr="00284A1E">
        <w:rPr>
          <w:rFonts w:ascii="Times New Roman" w:hAnsi="Times New Roman" w:cs="Times New Roman"/>
          <w:b/>
          <w:sz w:val="28"/>
          <w:szCs w:val="28"/>
        </w:rPr>
        <w:t>водоснабжения</w:t>
      </w:r>
      <w:r>
        <w:rPr>
          <w:rFonts w:ascii="Times New Roman" w:hAnsi="Times New Roman" w:cs="Times New Roman"/>
          <w:sz w:val="28"/>
          <w:szCs w:val="28"/>
        </w:rPr>
        <w:t>:</w:t>
      </w:r>
    </w:p>
    <w:p w:rsidR="00963E1C" w:rsidRDefault="00963E1C" w:rsidP="00963E1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водопровод</w:t>
      </w:r>
      <w:r w:rsidRPr="00F85C0D">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Кужник, Улуз, Караг, Шиле,  Хапиль, Татиль – </w:t>
      </w:r>
      <w:r w:rsidRPr="00284A1E">
        <w:rPr>
          <w:rFonts w:ascii="Times New Roman" w:hAnsi="Times New Roman" w:cs="Times New Roman"/>
          <w:b/>
          <w:sz w:val="28"/>
          <w:szCs w:val="28"/>
        </w:rPr>
        <w:t>второй этап</w:t>
      </w:r>
      <w:r>
        <w:rPr>
          <w:rFonts w:ascii="Times New Roman" w:hAnsi="Times New Roman" w:cs="Times New Roman"/>
          <w:b/>
          <w:sz w:val="28"/>
          <w:szCs w:val="28"/>
        </w:rPr>
        <w:t xml:space="preserve"> на сумму</w:t>
      </w:r>
      <w:r w:rsidR="00D6392A">
        <w:rPr>
          <w:rFonts w:ascii="Times New Roman" w:hAnsi="Times New Roman" w:cs="Times New Roman"/>
          <w:b/>
          <w:sz w:val="28"/>
          <w:szCs w:val="28"/>
        </w:rPr>
        <w:t xml:space="preserve"> 135</w:t>
      </w:r>
      <w:r w:rsidR="008357D3">
        <w:rPr>
          <w:rFonts w:ascii="Times New Roman" w:hAnsi="Times New Roman" w:cs="Times New Roman"/>
          <w:b/>
          <w:sz w:val="28"/>
          <w:szCs w:val="28"/>
        </w:rPr>
        <w:t xml:space="preserve"> млн. </w:t>
      </w:r>
      <w:r w:rsidR="00D6392A">
        <w:rPr>
          <w:rFonts w:ascii="Times New Roman" w:hAnsi="Times New Roman" w:cs="Times New Roman"/>
          <w:b/>
          <w:sz w:val="28"/>
          <w:szCs w:val="28"/>
        </w:rPr>
        <w:t>0</w:t>
      </w:r>
      <w:r w:rsidR="008357D3">
        <w:rPr>
          <w:rFonts w:ascii="Times New Roman" w:hAnsi="Times New Roman" w:cs="Times New Roman"/>
          <w:b/>
          <w:sz w:val="28"/>
          <w:szCs w:val="28"/>
        </w:rPr>
        <w:t xml:space="preserve">тыс. </w:t>
      </w:r>
      <w:r>
        <w:rPr>
          <w:rFonts w:ascii="Times New Roman" w:hAnsi="Times New Roman" w:cs="Times New Roman"/>
          <w:b/>
          <w:sz w:val="28"/>
          <w:szCs w:val="28"/>
        </w:rPr>
        <w:t>руб</w:t>
      </w:r>
      <w:r>
        <w:rPr>
          <w:rFonts w:ascii="Times New Roman" w:hAnsi="Times New Roman" w:cs="Times New Roman"/>
          <w:sz w:val="28"/>
          <w:szCs w:val="28"/>
        </w:rPr>
        <w:t>;</w:t>
      </w:r>
    </w:p>
    <w:p w:rsidR="00963E1C" w:rsidRDefault="00963E1C" w:rsidP="00963E1C">
      <w:pPr>
        <w:spacing w:after="0" w:line="276" w:lineRule="auto"/>
        <w:ind w:firstLine="709"/>
        <w:jc w:val="both"/>
        <w:rPr>
          <w:rFonts w:ascii="Times New Roman" w:hAnsi="Times New Roman" w:cs="Times New Roman"/>
          <w:sz w:val="28"/>
          <w:szCs w:val="28"/>
        </w:rPr>
      </w:pPr>
      <w:r w:rsidRPr="00284A1E">
        <w:rPr>
          <w:rFonts w:ascii="Times New Roman" w:hAnsi="Times New Roman" w:cs="Times New Roman"/>
          <w:b/>
          <w:sz w:val="28"/>
          <w:szCs w:val="28"/>
        </w:rPr>
        <w:t>водопровод</w:t>
      </w:r>
      <w:r>
        <w:rPr>
          <w:rFonts w:ascii="Times New Roman" w:hAnsi="Times New Roman" w:cs="Times New Roman"/>
          <w:sz w:val="28"/>
          <w:szCs w:val="28"/>
        </w:rPr>
        <w:t xml:space="preserve"> – </w:t>
      </w:r>
      <w:r w:rsidRPr="00DC44FE">
        <w:rPr>
          <w:rFonts w:ascii="Times New Roman" w:hAnsi="Times New Roman" w:cs="Times New Roman"/>
          <w:b/>
          <w:sz w:val="28"/>
          <w:szCs w:val="28"/>
        </w:rPr>
        <w:t>с. Сиртыч</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117млн.</w:t>
      </w:r>
      <w:r w:rsidR="008357D3">
        <w:rPr>
          <w:rFonts w:ascii="Times New Roman" w:hAnsi="Times New Roman" w:cs="Times New Roman"/>
          <w:b/>
          <w:sz w:val="28"/>
          <w:szCs w:val="28"/>
        </w:rPr>
        <w:t xml:space="preserve"> 057 тыс. </w:t>
      </w:r>
      <w:r w:rsidRPr="004D7BFA">
        <w:rPr>
          <w:rFonts w:ascii="Times New Roman" w:hAnsi="Times New Roman" w:cs="Times New Roman"/>
          <w:b/>
          <w:sz w:val="28"/>
          <w:szCs w:val="28"/>
        </w:rPr>
        <w:t>руб;</w:t>
      </w:r>
    </w:p>
    <w:p w:rsidR="00963E1C" w:rsidRPr="004D7BFA" w:rsidRDefault="00963E1C" w:rsidP="00963E1C">
      <w:pPr>
        <w:spacing w:after="0" w:line="276" w:lineRule="auto"/>
        <w:ind w:firstLine="709"/>
        <w:jc w:val="both"/>
        <w:rPr>
          <w:rFonts w:ascii="Times New Roman" w:hAnsi="Times New Roman" w:cs="Times New Roman"/>
          <w:b/>
          <w:sz w:val="28"/>
          <w:szCs w:val="28"/>
        </w:rPr>
      </w:pPr>
      <w:r w:rsidRPr="00284A1E">
        <w:rPr>
          <w:rFonts w:ascii="Times New Roman" w:hAnsi="Times New Roman" w:cs="Times New Roman"/>
          <w:b/>
          <w:sz w:val="28"/>
          <w:szCs w:val="28"/>
        </w:rPr>
        <w:t>водопровод</w:t>
      </w:r>
      <w:r>
        <w:rPr>
          <w:rFonts w:ascii="Times New Roman" w:hAnsi="Times New Roman" w:cs="Times New Roman"/>
          <w:sz w:val="28"/>
          <w:szCs w:val="28"/>
        </w:rPr>
        <w:t xml:space="preserve"> - </w:t>
      </w:r>
      <w:r w:rsidRPr="00DC44FE">
        <w:rPr>
          <w:rFonts w:ascii="Times New Roman" w:hAnsi="Times New Roman" w:cs="Times New Roman"/>
          <w:b/>
          <w:sz w:val="28"/>
          <w:szCs w:val="28"/>
        </w:rPr>
        <w:t>с. Гюхряг, Чулат</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50</w:t>
      </w:r>
      <w:r w:rsidR="008357D3">
        <w:rPr>
          <w:rFonts w:ascii="Times New Roman" w:hAnsi="Times New Roman" w:cs="Times New Roman"/>
          <w:b/>
          <w:sz w:val="28"/>
          <w:szCs w:val="28"/>
        </w:rPr>
        <w:t xml:space="preserve"> млн. 896тыс</w:t>
      </w:r>
      <w:r w:rsidRPr="004D7BFA">
        <w:rPr>
          <w:rFonts w:ascii="Times New Roman" w:hAnsi="Times New Roman" w:cs="Times New Roman"/>
          <w:b/>
          <w:sz w:val="28"/>
          <w:szCs w:val="28"/>
        </w:rPr>
        <w:t>.руб;</w:t>
      </w:r>
    </w:p>
    <w:p w:rsidR="00963E1C" w:rsidRDefault="00963E1C" w:rsidP="00963E1C">
      <w:pPr>
        <w:spacing w:after="0" w:line="276" w:lineRule="auto"/>
        <w:ind w:firstLine="709"/>
        <w:jc w:val="both"/>
        <w:rPr>
          <w:rFonts w:ascii="Times New Roman" w:hAnsi="Times New Roman" w:cs="Times New Roman"/>
          <w:b/>
          <w:sz w:val="28"/>
          <w:szCs w:val="28"/>
        </w:rPr>
      </w:pPr>
      <w:r w:rsidRPr="00284A1E">
        <w:rPr>
          <w:rFonts w:ascii="Times New Roman" w:hAnsi="Times New Roman" w:cs="Times New Roman"/>
          <w:b/>
          <w:sz w:val="28"/>
          <w:szCs w:val="28"/>
        </w:rPr>
        <w:t xml:space="preserve"> водопровод</w:t>
      </w:r>
      <w:r>
        <w:rPr>
          <w:rFonts w:ascii="Times New Roman" w:hAnsi="Times New Roman" w:cs="Times New Roman"/>
          <w:b/>
          <w:sz w:val="28"/>
          <w:szCs w:val="28"/>
        </w:rPr>
        <w:t>-</w:t>
      </w:r>
      <w:r w:rsidRPr="00DC44FE">
        <w:rPr>
          <w:rFonts w:ascii="Times New Roman" w:hAnsi="Times New Roman" w:cs="Times New Roman"/>
          <w:b/>
          <w:sz w:val="28"/>
          <w:szCs w:val="28"/>
        </w:rPr>
        <w:t>с. Халаг, Бухнаг, Гуми</w:t>
      </w:r>
      <w:r>
        <w:rPr>
          <w:rFonts w:ascii="Times New Roman" w:hAnsi="Times New Roman" w:cs="Times New Roman"/>
          <w:sz w:val="28"/>
          <w:szCs w:val="28"/>
        </w:rPr>
        <w:t xml:space="preserve"> на сумму </w:t>
      </w:r>
      <w:r w:rsidRPr="004D7BFA">
        <w:rPr>
          <w:rFonts w:ascii="Times New Roman" w:hAnsi="Times New Roman" w:cs="Times New Roman"/>
          <w:b/>
          <w:sz w:val="28"/>
          <w:szCs w:val="28"/>
        </w:rPr>
        <w:t>51</w:t>
      </w:r>
      <w:r w:rsidR="008357D3">
        <w:rPr>
          <w:rFonts w:ascii="Times New Roman" w:hAnsi="Times New Roman" w:cs="Times New Roman"/>
          <w:b/>
          <w:sz w:val="28"/>
          <w:szCs w:val="28"/>
        </w:rPr>
        <w:t xml:space="preserve"> млн 175тыс</w:t>
      </w:r>
      <w:r w:rsidRPr="004D7BFA">
        <w:rPr>
          <w:rFonts w:ascii="Times New Roman" w:hAnsi="Times New Roman" w:cs="Times New Roman"/>
          <w:b/>
          <w:sz w:val="28"/>
          <w:szCs w:val="28"/>
        </w:rPr>
        <w:t>.руб;</w:t>
      </w:r>
    </w:p>
    <w:p w:rsidR="004B7685" w:rsidRDefault="00D6392A" w:rsidP="004B7685">
      <w:pPr>
        <w:spacing w:after="0" w:line="276" w:lineRule="auto"/>
        <w:ind w:firstLine="709"/>
        <w:jc w:val="both"/>
        <w:rPr>
          <w:rFonts w:ascii="Times New Roman" w:hAnsi="Times New Roman" w:cs="Times New Roman"/>
          <w:sz w:val="28"/>
          <w:szCs w:val="28"/>
        </w:rPr>
      </w:pPr>
      <w:r w:rsidRPr="00D6392A">
        <w:rPr>
          <w:rFonts w:ascii="Times New Roman" w:hAnsi="Times New Roman" w:cs="Times New Roman"/>
          <w:sz w:val="28"/>
          <w:szCs w:val="28"/>
        </w:rPr>
        <w:t xml:space="preserve">Так же предусмотрено финансирование разработки проектно-сметной документации на строительство следующих объектов водоснабжения: </w:t>
      </w:r>
      <w:r w:rsidRPr="00D6392A">
        <w:rPr>
          <w:rFonts w:ascii="Times New Roman" w:hAnsi="Times New Roman" w:cs="Times New Roman"/>
          <w:b/>
          <w:sz w:val="28"/>
          <w:szCs w:val="28"/>
        </w:rPr>
        <w:t>Водоснабжение сел Ерси, Зиль и водоснабжение сел Аркит, Рушуль</w:t>
      </w:r>
      <w:r w:rsidR="004B7685" w:rsidRPr="004B7685">
        <w:rPr>
          <w:rFonts w:ascii="Times New Roman" w:hAnsi="Times New Roman" w:cs="Times New Roman"/>
          <w:sz w:val="28"/>
          <w:szCs w:val="28"/>
        </w:rPr>
        <w:t xml:space="preserve"> </w:t>
      </w:r>
      <w:r w:rsidR="004B7685">
        <w:rPr>
          <w:rFonts w:ascii="Times New Roman" w:hAnsi="Times New Roman" w:cs="Times New Roman"/>
          <w:sz w:val="28"/>
          <w:szCs w:val="28"/>
        </w:rPr>
        <w:t>.</w:t>
      </w:r>
    </w:p>
    <w:p w:rsidR="00D6392A" w:rsidRPr="00D6392A" w:rsidRDefault="004B7685" w:rsidP="003575EE">
      <w:pPr>
        <w:spacing w:after="0" w:line="276" w:lineRule="auto"/>
        <w:ind w:firstLine="709"/>
        <w:jc w:val="both"/>
        <w:rPr>
          <w:rFonts w:ascii="Times New Roman" w:hAnsi="Times New Roman" w:cs="Times New Roman"/>
          <w:b/>
          <w:sz w:val="28"/>
          <w:szCs w:val="28"/>
        </w:rPr>
      </w:pPr>
      <w:r w:rsidRPr="00D6392A">
        <w:rPr>
          <w:rFonts w:ascii="Times New Roman" w:hAnsi="Times New Roman" w:cs="Times New Roman"/>
          <w:sz w:val="28"/>
          <w:szCs w:val="28"/>
        </w:rPr>
        <w:t xml:space="preserve">Кроме того, предусмотрено финансирование разработки проектно-сметной документации для строительства школ в </w:t>
      </w:r>
      <w:r w:rsidRPr="00D6392A">
        <w:rPr>
          <w:rFonts w:ascii="Times New Roman" w:hAnsi="Times New Roman" w:cs="Times New Roman"/>
          <w:b/>
          <w:sz w:val="28"/>
          <w:szCs w:val="28"/>
        </w:rPr>
        <w:t>с. Джульджаг, Пилиг, Гюхряг Табасаранского района</w:t>
      </w:r>
      <w:r w:rsidRPr="00D6392A">
        <w:rPr>
          <w:rFonts w:ascii="Times New Roman" w:hAnsi="Times New Roman" w:cs="Times New Roman"/>
          <w:sz w:val="28"/>
          <w:szCs w:val="28"/>
        </w:rPr>
        <w:t>.</w:t>
      </w:r>
    </w:p>
    <w:p w:rsidR="00963E1C" w:rsidRDefault="00963E1C" w:rsidP="00963E1C">
      <w:pPr>
        <w:spacing w:after="0" w:line="276" w:lineRule="auto"/>
        <w:ind w:firstLine="709"/>
        <w:jc w:val="both"/>
        <w:rPr>
          <w:rFonts w:ascii="Times New Roman" w:hAnsi="Times New Roman" w:cs="Times New Roman"/>
          <w:sz w:val="28"/>
          <w:szCs w:val="28"/>
        </w:rPr>
      </w:pPr>
      <w:r w:rsidRPr="004D7BFA">
        <w:rPr>
          <w:rFonts w:ascii="Times New Roman" w:hAnsi="Times New Roman" w:cs="Times New Roman"/>
          <w:sz w:val="28"/>
          <w:szCs w:val="28"/>
        </w:rPr>
        <w:t xml:space="preserve">Таким образом, в рамках </w:t>
      </w:r>
      <w:r w:rsidRPr="004D7BFA">
        <w:rPr>
          <w:rFonts w:ascii="Times New Roman" w:hAnsi="Times New Roman" w:cs="Times New Roman"/>
          <w:iCs/>
          <w:sz w:val="28"/>
          <w:szCs w:val="28"/>
        </w:rPr>
        <w:t>Республиканской инвестиционной программы</w:t>
      </w:r>
      <w:r w:rsidR="00BD031E">
        <w:rPr>
          <w:rFonts w:ascii="Times New Roman" w:hAnsi="Times New Roman" w:cs="Times New Roman"/>
          <w:iCs/>
          <w:sz w:val="28"/>
          <w:szCs w:val="28"/>
        </w:rPr>
        <w:t xml:space="preserve"> </w:t>
      </w:r>
      <w:r>
        <w:rPr>
          <w:rFonts w:ascii="Times New Roman" w:hAnsi="Times New Roman" w:cs="Times New Roman"/>
          <w:sz w:val="28"/>
          <w:szCs w:val="28"/>
        </w:rPr>
        <w:t>з</w:t>
      </w:r>
      <w:r w:rsidRPr="004D7BFA">
        <w:rPr>
          <w:rFonts w:ascii="Times New Roman" w:hAnsi="Times New Roman" w:cs="Times New Roman"/>
          <w:sz w:val="28"/>
          <w:szCs w:val="28"/>
        </w:rPr>
        <w:t xml:space="preserve">а 2021-2023 </w:t>
      </w:r>
      <w:r w:rsidR="00D6392A" w:rsidRPr="004D7BFA">
        <w:rPr>
          <w:rFonts w:ascii="Times New Roman" w:hAnsi="Times New Roman" w:cs="Times New Roman"/>
          <w:sz w:val="28"/>
          <w:szCs w:val="28"/>
        </w:rPr>
        <w:t>года,</w:t>
      </w:r>
      <w:r>
        <w:rPr>
          <w:rFonts w:ascii="Times New Roman" w:hAnsi="Times New Roman" w:cs="Times New Roman"/>
          <w:sz w:val="28"/>
          <w:szCs w:val="28"/>
        </w:rPr>
        <w:t xml:space="preserve"> в районе </w:t>
      </w:r>
      <w:r w:rsidRPr="004D7BFA">
        <w:rPr>
          <w:rFonts w:ascii="Times New Roman" w:hAnsi="Times New Roman" w:cs="Times New Roman"/>
          <w:sz w:val="28"/>
          <w:szCs w:val="28"/>
        </w:rPr>
        <w:t>планируется реализовать строительство объектов на</w:t>
      </w:r>
      <w:r>
        <w:rPr>
          <w:rFonts w:ascii="Times New Roman" w:hAnsi="Times New Roman" w:cs="Times New Roman"/>
          <w:b/>
          <w:sz w:val="28"/>
          <w:szCs w:val="28"/>
        </w:rPr>
        <w:t xml:space="preserve"> сумму 1</w:t>
      </w:r>
      <w:r w:rsidR="008357D3">
        <w:rPr>
          <w:rFonts w:ascii="Times New Roman" w:hAnsi="Times New Roman" w:cs="Times New Roman"/>
          <w:b/>
          <w:sz w:val="28"/>
          <w:szCs w:val="28"/>
        </w:rPr>
        <w:t xml:space="preserve"> млрд </w:t>
      </w:r>
      <w:r w:rsidR="00D6392A">
        <w:rPr>
          <w:rFonts w:ascii="Times New Roman" w:hAnsi="Times New Roman" w:cs="Times New Roman"/>
          <w:b/>
          <w:sz w:val="28"/>
          <w:szCs w:val="28"/>
        </w:rPr>
        <w:t xml:space="preserve">408 </w:t>
      </w:r>
      <w:r w:rsidR="008357D3">
        <w:rPr>
          <w:rFonts w:ascii="Times New Roman" w:hAnsi="Times New Roman" w:cs="Times New Roman"/>
          <w:b/>
          <w:sz w:val="28"/>
          <w:szCs w:val="28"/>
        </w:rPr>
        <w:t>млн</w:t>
      </w:r>
      <w:r>
        <w:rPr>
          <w:rFonts w:ascii="Times New Roman" w:hAnsi="Times New Roman" w:cs="Times New Roman"/>
          <w:b/>
          <w:sz w:val="28"/>
          <w:szCs w:val="28"/>
        </w:rPr>
        <w:t>.</w:t>
      </w:r>
      <w:r w:rsidR="00D6392A">
        <w:rPr>
          <w:rFonts w:ascii="Times New Roman" w:hAnsi="Times New Roman" w:cs="Times New Roman"/>
          <w:b/>
          <w:sz w:val="28"/>
          <w:szCs w:val="28"/>
        </w:rPr>
        <w:t xml:space="preserve">176 тыс. </w:t>
      </w:r>
      <w:r>
        <w:rPr>
          <w:rFonts w:ascii="Times New Roman" w:hAnsi="Times New Roman" w:cs="Times New Roman"/>
          <w:b/>
          <w:sz w:val="28"/>
          <w:szCs w:val="28"/>
        </w:rPr>
        <w:t xml:space="preserve">рублей. </w:t>
      </w:r>
    </w:p>
    <w:p w:rsidR="00963E1C" w:rsidRDefault="00963E1C" w:rsidP="00963E1C">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rPr>
        <w:t>В рамках проекта «10</w:t>
      </w:r>
      <w:r w:rsidRPr="009E23E9">
        <w:rPr>
          <w:rFonts w:ascii="Times New Roman" w:eastAsia="Calibri" w:hAnsi="Times New Roman" w:cs="Times New Roman"/>
          <w:b/>
          <w:bCs/>
          <w:sz w:val="28"/>
          <w:szCs w:val="28"/>
        </w:rPr>
        <w:t xml:space="preserve">0 школ» </w:t>
      </w:r>
      <w:r>
        <w:rPr>
          <w:rFonts w:ascii="Times New Roman" w:eastAsia="Calibri" w:hAnsi="Times New Roman" w:cs="Times New Roman"/>
          <w:sz w:val="28"/>
          <w:szCs w:val="28"/>
          <w:lang w:eastAsia="ru-RU"/>
        </w:rPr>
        <w:t>н</w:t>
      </w:r>
      <w:r w:rsidRPr="004B0EEF">
        <w:rPr>
          <w:rFonts w:ascii="Times New Roman" w:eastAsia="Calibri" w:hAnsi="Times New Roman" w:cs="Times New Roman"/>
          <w:sz w:val="28"/>
          <w:szCs w:val="28"/>
          <w:lang w:eastAsia="ru-RU"/>
        </w:rPr>
        <w:t xml:space="preserve">а 2021 запланировано включить в программу еще </w:t>
      </w:r>
      <w:r>
        <w:rPr>
          <w:rFonts w:ascii="Times New Roman" w:eastAsia="Calibri" w:hAnsi="Times New Roman" w:cs="Times New Roman"/>
          <w:b/>
          <w:sz w:val="28"/>
          <w:szCs w:val="28"/>
          <w:lang w:eastAsia="ru-RU"/>
        </w:rPr>
        <w:t>4</w:t>
      </w:r>
      <w:r w:rsidRPr="000741ED">
        <w:rPr>
          <w:rFonts w:ascii="Times New Roman" w:eastAsia="Calibri" w:hAnsi="Times New Roman" w:cs="Times New Roman"/>
          <w:b/>
          <w:sz w:val="28"/>
          <w:szCs w:val="28"/>
          <w:lang w:eastAsia="ru-RU"/>
        </w:rPr>
        <w:t xml:space="preserve"> школ</w:t>
      </w:r>
      <w:r w:rsidR="00187101">
        <w:rPr>
          <w:rFonts w:ascii="Times New Roman" w:eastAsia="Calibri" w:hAnsi="Times New Roman" w:cs="Times New Roman"/>
          <w:b/>
          <w:sz w:val="28"/>
          <w:szCs w:val="28"/>
          <w:lang w:eastAsia="ru-RU"/>
        </w:rPr>
        <w:t xml:space="preserve"> (</w:t>
      </w:r>
      <w:r w:rsidR="00ED44FC">
        <w:rPr>
          <w:rFonts w:ascii="Times New Roman" w:eastAsia="Calibri" w:hAnsi="Times New Roman" w:cs="Times New Roman"/>
          <w:b/>
          <w:sz w:val="28"/>
          <w:szCs w:val="28"/>
          <w:lang w:eastAsia="ru-RU"/>
        </w:rPr>
        <w:t xml:space="preserve"> МКУ «Гувлигская СОШ»,</w:t>
      </w:r>
      <w:r w:rsidR="00BD031E">
        <w:rPr>
          <w:rFonts w:ascii="Times New Roman" w:eastAsia="Calibri" w:hAnsi="Times New Roman" w:cs="Times New Roman"/>
          <w:b/>
          <w:sz w:val="28"/>
          <w:szCs w:val="28"/>
          <w:lang w:eastAsia="ru-RU"/>
        </w:rPr>
        <w:t xml:space="preserve"> </w:t>
      </w:r>
      <w:r w:rsidR="00492F52">
        <w:rPr>
          <w:rFonts w:ascii="Times New Roman" w:eastAsia="Calibri" w:hAnsi="Times New Roman" w:cs="Times New Roman"/>
          <w:b/>
          <w:sz w:val="28"/>
          <w:szCs w:val="28"/>
          <w:lang w:eastAsia="ru-RU"/>
        </w:rPr>
        <w:t xml:space="preserve">МКУ «Ягдыгская СОШ №1», МКУ «Цухтыгская СОШ» и МКУ «Ушнигская СОШ» ) </w:t>
      </w:r>
      <w:r>
        <w:rPr>
          <w:rFonts w:ascii="Times New Roman" w:eastAsia="Calibri" w:hAnsi="Times New Roman" w:cs="Times New Roman"/>
          <w:sz w:val="28"/>
          <w:szCs w:val="28"/>
          <w:lang w:eastAsia="ru-RU"/>
        </w:rPr>
        <w:t xml:space="preserve">района и </w:t>
      </w:r>
      <w:r>
        <w:rPr>
          <w:rFonts w:ascii="Times New Roman" w:eastAsia="Calibri" w:hAnsi="Times New Roman" w:cs="Times New Roman"/>
          <w:sz w:val="28"/>
          <w:szCs w:val="28"/>
          <w:lang w:eastAsia="ru-RU"/>
        </w:rPr>
        <w:lastRenderedPageBreak/>
        <w:t>общее количество</w:t>
      </w:r>
      <w:r w:rsidRPr="004B0EEF">
        <w:rPr>
          <w:rFonts w:ascii="Times New Roman" w:eastAsia="Calibri" w:hAnsi="Times New Roman" w:cs="Times New Roman"/>
          <w:sz w:val="28"/>
          <w:szCs w:val="28"/>
          <w:lang w:eastAsia="ru-RU"/>
        </w:rPr>
        <w:t xml:space="preserve"> включенных и реализованных по проекту </w:t>
      </w:r>
      <w:r>
        <w:rPr>
          <w:rFonts w:ascii="Times New Roman" w:eastAsia="Calibri" w:hAnsi="Times New Roman" w:cs="Times New Roman"/>
          <w:b/>
          <w:bCs/>
          <w:sz w:val="28"/>
          <w:szCs w:val="28"/>
        </w:rPr>
        <w:t>«10</w:t>
      </w:r>
      <w:r w:rsidRPr="005B3DBD">
        <w:rPr>
          <w:rFonts w:ascii="Times New Roman" w:eastAsia="Calibri" w:hAnsi="Times New Roman" w:cs="Times New Roman"/>
          <w:b/>
          <w:bCs/>
          <w:sz w:val="28"/>
          <w:szCs w:val="28"/>
        </w:rPr>
        <w:t>0 школ»</w:t>
      </w:r>
      <w:r w:rsidRPr="004B0EEF">
        <w:rPr>
          <w:rFonts w:ascii="Times New Roman" w:eastAsia="Calibri" w:hAnsi="Times New Roman" w:cs="Times New Roman"/>
          <w:bCs/>
          <w:sz w:val="28"/>
          <w:szCs w:val="28"/>
        </w:rPr>
        <w:t xml:space="preserve"> в районе</w:t>
      </w:r>
      <w:r w:rsidR="003575EE">
        <w:rPr>
          <w:rFonts w:ascii="Times New Roman" w:eastAsia="Calibri" w:hAnsi="Times New Roman" w:cs="Times New Roman"/>
          <w:bCs/>
          <w:sz w:val="28"/>
          <w:szCs w:val="28"/>
        </w:rPr>
        <w:t xml:space="preserve"> </w:t>
      </w:r>
      <w:r>
        <w:rPr>
          <w:rFonts w:ascii="Times New Roman" w:eastAsia="Calibri" w:hAnsi="Times New Roman" w:cs="Times New Roman"/>
          <w:b/>
          <w:sz w:val="28"/>
          <w:szCs w:val="28"/>
          <w:lang w:eastAsia="ru-RU"/>
        </w:rPr>
        <w:t>составит 35</w:t>
      </w:r>
      <w:r w:rsidRPr="005B3DBD">
        <w:rPr>
          <w:rFonts w:ascii="Times New Roman" w:eastAsia="Calibri" w:hAnsi="Times New Roman" w:cs="Times New Roman"/>
          <w:b/>
          <w:sz w:val="28"/>
          <w:szCs w:val="28"/>
          <w:lang w:eastAsia="ru-RU"/>
        </w:rPr>
        <w:t xml:space="preserve"> образовательных учреждений</w:t>
      </w:r>
      <w:r w:rsidRPr="004B0EEF">
        <w:rPr>
          <w:rFonts w:ascii="Times New Roman" w:eastAsia="Calibri" w:hAnsi="Times New Roman" w:cs="Times New Roman"/>
          <w:sz w:val="28"/>
          <w:szCs w:val="28"/>
          <w:lang w:eastAsia="ru-RU"/>
        </w:rPr>
        <w:t>.</w:t>
      </w:r>
    </w:p>
    <w:p w:rsidR="00963E1C" w:rsidRDefault="00963E1C" w:rsidP="00963E1C">
      <w:pPr>
        <w:spacing w:after="0" w:line="276" w:lineRule="auto"/>
        <w:ind w:firstLine="709"/>
        <w:jc w:val="both"/>
        <w:rPr>
          <w:rFonts w:ascii="Times New Roman" w:eastAsia="Calibri" w:hAnsi="Times New Roman" w:cs="Times New Roman"/>
          <w:sz w:val="28"/>
          <w:szCs w:val="28"/>
          <w:lang w:eastAsia="ru-RU"/>
        </w:rPr>
      </w:pPr>
      <w:r w:rsidRPr="009E23E9">
        <w:rPr>
          <w:rFonts w:ascii="Times New Roman" w:eastAsia="Calibri" w:hAnsi="Times New Roman" w:cs="Times New Roman"/>
          <w:b/>
          <w:sz w:val="28"/>
          <w:szCs w:val="28"/>
        </w:rPr>
        <w:t xml:space="preserve">В рамках реализации федерального проекта «Современная школа» </w:t>
      </w:r>
      <w:r>
        <w:rPr>
          <w:rFonts w:ascii="Times New Roman" w:eastAsia="Calibri" w:hAnsi="Times New Roman" w:cs="Times New Roman"/>
          <w:sz w:val="28"/>
          <w:szCs w:val="28"/>
        </w:rPr>
        <w:t>н</w:t>
      </w:r>
      <w:r w:rsidRPr="00A70D01">
        <w:rPr>
          <w:rFonts w:ascii="Times New Roman" w:eastAsia="Calibri" w:hAnsi="Times New Roman" w:cs="Times New Roman"/>
          <w:sz w:val="28"/>
          <w:szCs w:val="28"/>
        </w:rPr>
        <w:t xml:space="preserve">а 2021год запланировано открытие Центров образования цифрового и гуманитарного профиля </w:t>
      </w:r>
      <w:r w:rsidRPr="00A70D01">
        <w:rPr>
          <w:rFonts w:ascii="Times New Roman" w:eastAsia="Calibri" w:hAnsi="Times New Roman" w:cs="Times New Roman"/>
          <w:b/>
          <w:sz w:val="28"/>
          <w:szCs w:val="28"/>
        </w:rPr>
        <w:t>«Точка роста»</w:t>
      </w:r>
      <w:r>
        <w:rPr>
          <w:rFonts w:ascii="Times New Roman" w:eastAsia="Calibri" w:hAnsi="Times New Roman" w:cs="Times New Roman"/>
          <w:b/>
          <w:sz w:val="28"/>
          <w:szCs w:val="28"/>
        </w:rPr>
        <w:t>в 17</w:t>
      </w:r>
      <w:r w:rsidRPr="0013362A">
        <w:rPr>
          <w:rFonts w:ascii="Times New Roman" w:eastAsia="Calibri" w:hAnsi="Times New Roman" w:cs="Times New Roman"/>
          <w:b/>
          <w:sz w:val="28"/>
          <w:szCs w:val="28"/>
          <w:lang w:eastAsia="ru-RU"/>
        </w:rPr>
        <w:t xml:space="preserve"> школах района</w:t>
      </w:r>
      <w:r>
        <w:rPr>
          <w:rFonts w:ascii="Times New Roman" w:eastAsia="Calibri" w:hAnsi="Times New Roman" w:cs="Times New Roman"/>
          <w:sz w:val="28"/>
          <w:szCs w:val="28"/>
          <w:lang w:eastAsia="ru-RU"/>
        </w:rPr>
        <w:t>, где будут созданы дополнительно</w:t>
      </w:r>
      <w:r w:rsidRPr="00A70D01">
        <w:rPr>
          <w:rFonts w:ascii="Times New Roman" w:eastAsia="Calibri" w:hAnsi="Times New Roman" w:cs="Times New Roman"/>
          <w:sz w:val="28"/>
          <w:szCs w:val="28"/>
          <w:lang w:eastAsia="ru-RU"/>
        </w:rPr>
        <w:t xml:space="preserve"> рабочие места.</w:t>
      </w:r>
    </w:p>
    <w:p w:rsidR="00963E1C" w:rsidRPr="002D00F3" w:rsidRDefault="00963E1C" w:rsidP="00963E1C">
      <w:pPr>
        <w:spacing w:after="0" w:line="276"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В рамках</w:t>
      </w:r>
      <w:r w:rsidRPr="00494F77">
        <w:rPr>
          <w:rFonts w:ascii="Times New Roman" w:eastAsia="Times New Roman" w:hAnsi="Times New Roman" w:cs="Times New Roman"/>
          <w:sz w:val="28"/>
          <w:szCs w:val="28"/>
          <w:lang w:eastAsia="ru-RU"/>
        </w:rPr>
        <w:t xml:space="preserve"> реализации </w:t>
      </w:r>
      <w:r w:rsidRPr="00511701">
        <w:rPr>
          <w:rFonts w:ascii="Times New Roman" w:eastAsia="Times New Roman" w:hAnsi="Times New Roman" w:cs="Times New Roman"/>
          <w:b/>
          <w:sz w:val="28"/>
          <w:szCs w:val="28"/>
          <w:lang w:eastAsia="ru-RU"/>
        </w:rPr>
        <w:t>нацпроекта «Образование»</w:t>
      </w:r>
      <w:r w:rsidR="009A264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w:t>
      </w:r>
      <w:r w:rsidRPr="009A2BC9">
        <w:rPr>
          <w:rFonts w:ascii="Times New Roman" w:eastAsia="Times New Roman" w:hAnsi="Times New Roman" w:cs="Times New Roman"/>
          <w:b/>
          <w:sz w:val="28"/>
          <w:szCs w:val="28"/>
          <w:lang w:eastAsia="ru-RU"/>
        </w:rPr>
        <w:t xml:space="preserve">а 2021год запланировано </w:t>
      </w:r>
      <w:r>
        <w:rPr>
          <w:rFonts w:ascii="Times New Roman" w:eastAsia="Times New Roman" w:hAnsi="Times New Roman" w:cs="Times New Roman"/>
          <w:b/>
          <w:sz w:val="28"/>
          <w:szCs w:val="28"/>
          <w:lang w:eastAsia="ru-RU"/>
        </w:rPr>
        <w:t>поступление в школы района еще</w:t>
      </w:r>
      <w:r w:rsidR="00187101">
        <w:rPr>
          <w:rFonts w:ascii="Times New Roman" w:eastAsia="Times New Roman" w:hAnsi="Times New Roman" w:cs="Times New Roman"/>
          <w:b/>
          <w:sz w:val="28"/>
          <w:szCs w:val="28"/>
          <w:lang w:eastAsia="ru-RU"/>
        </w:rPr>
        <w:t xml:space="preserve"> до</w:t>
      </w:r>
      <w:r>
        <w:rPr>
          <w:rFonts w:ascii="Times New Roman" w:eastAsia="Times New Roman" w:hAnsi="Times New Roman" w:cs="Times New Roman"/>
          <w:b/>
          <w:sz w:val="28"/>
          <w:szCs w:val="28"/>
          <w:lang w:eastAsia="ru-RU"/>
        </w:rPr>
        <w:t xml:space="preserve"> 10</w:t>
      </w:r>
      <w:r w:rsidRPr="009A2BC9">
        <w:rPr>
          <w:rFonts w:ascii="Times New Roman" w:eastAsia="Times New Roman" w:hAnsi="Times New Roman" w:cs="Times New Roman"/>
          <w:b/>
          <w:sz w:val="28"/>
          <w:szCs w:val="28"/>
          <w:lang w:eastAsia="ru-RU"/>
        </w:rPr>
        <w:t xml:space="preserve"> единиц автотранспорта</w:t>
      </w:r>
      <w:r>
        <w:rPr>
          <w:rFonts w:ascii="Times New Roman" w:eastAsia="Times New Roman" w:hAnsi="Times New Roman" w:cs="Times New Roman"/>
          <w:sz w:val="28"/>
          <w:szCs w:val="28"/>
          <w:lang w:eastAsia="ru-RU"/>
        </w:rPr>
        <w:t>.</w:t>
      </w:r>
    </w:p>
    <w:p w:rsidR="00963E1C" w:rsidRPr="009E23E9" w:rsidRDefault="00963E1C" w:rsidP="00963E1C">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9E23E9">
        <w:rPr>
          <w:rFonts w:ascii="Times New Roman" w:eastAsia="Calibri" w:hAnsi="Times New Roman" w:cs="Times New Roman"/>
          <w:sz w:val="28"/>
          <w:szCs w:val="28"/>
          <w:lang w:eastAsia="ru-RU"/>
        </w:rPr>
        <w:t>о программе «</w:t>
      </w:r>
      <w:r w:rsidRPr="002E32D0">
        <w:rPr>
          <w:rFonts w:ascii="Times New Roman" w:eastAsia="Calibri" w:hAnsi="Times New Roman" w:cs="Times New Roman"/>
          <w:b/>
          <w:sz w:val="28"/>
          <w:szCs w:val="28"/>
          <w:lang w:eastAsia="ru-RU"/>
        </w:rPr>
        <w:t>Обеспечение жильем детей-сирот»</w:t>
      </w:r>
      <w:r>
        <w:rPr>
          <w:rFonts w:ascii="Times New Roman" w:eastAsia="Calibri" w:hAnsi="Times New Roman" w:cs="Times New Roman"/>
          <w:sz w:val="28"/>
          <w:szCs w:val="28"/>
          <w:lang w:eastAsia="ru-RU"/>
        </w:rPr>
        <w:t xml:space="preserve"> на 2021 год запланировано </w:t>
      </w:r>
      <w:r w:rsidRPr="00A70D01">
        <w:rPr>
          <w:rFonts w:ascii="Times New Roman" w:eastAsia="Calibri" w:hAnsi="Times New Roman" w:cs="Times New Roman"/>
          <w:sz w:val="28"/>
          <w:szCs w:val="28"/>
          <w:lang w:eastAsia="ru-RU"/>
        </w:rPr>
        <w:t xml:space="preserve">обеспечение жильем </w:t>
      </w:r>
      <w:r>
        <w:rPr>
          <w:rFonts w:ascii="Times New Roman" w:eastAsia="Calibri" w:hAnsi="Times New Roman" w:cs="Times New Roman"/>
          <w:sz w:val="28"/>
          <w:szCs w:val="28"/>
          <w:lang w:eastAsia="ru-RU"/>
        </w:rPr>
        <w:t xml:space="preserve">20 </w:t>
      </w:r>
      <w:r w:rsidRPr="00A70D01">
        <w:rPr>
          <w:rFonts w:ascii="Times New Roman" w:eastAsia="Calibri" w:hAnsi="Times New Roman" w:cs="Times New Roman"/>
          <w:sz w:val="28"/>
          <w:szCs w:val="28"/>
          <w:lang w:eastAsia="ru-RU"/>
        </w:rPr>
        <w:t>детей-сирот</w:t>
      </w:r>
      <w:r>
        <w:rPr>
          <w:rFonts w:ascii="Times New Roman" w:eastAsia="Calibri" w:hAnsi="Times New Roman" w:cs="Times New Roman"/>
          <w:sz w:val="28"/>
          <w:szCs w:val="28"/>
          <w:lang w:eastAsia="ru-RU"/>
        </w:rPr>
        <w:t>.</w:t>
      </w:r>
    </w:p>
    <w:p w:rsidR="00963E1C" w:rsidRDefault="00963E1C" w:rsidP="00963E1C">
      <w:pPr>
        <w:spacing w:after="0" w:line="276" w:lineRule="auto"/>
        <w:ind w:firstLine="709"/>
        <w:jc w:val="both"/>
        <w:rPr>
          <w:rFonts w:ascii="Times New Roman" w:eastAsia="Calibri" w:hAnsi="Times New Roman" w:cs="Times New Roman"/>
          <w:sz w:val="28"/>
          <w:szCs w:val="28"/>
        </w:rPr>
      </w:pPr>
      <w:r w:rsidRPr="009E23E9">
        <w:rPr>
          <w:rFonts w:ascii="Times New Roman" w:eastAsia="Calibri" w:hAnsi="Times New Roman" w:cs="Times New Roman"/>
          <w:sz w:val="28"/>
          <w:szCs w:val="28"/>
        </w:rPr>
        <w:t xml:space="preserve">По программе </w:t>
      </w:r>
      <w:r w:rsidRPr="009E23E9">
        <w:rPr>
          <w:rFonts w:ascii="Times New Roman" w:eastAsia="Calibri" w:hAnsi="Times New Roman" w:cs="Times New Roman"/>
          <w:b/>
          <w:sz w:val="28"/>
          <w:szCs w:val="28"/>
        </w:rPr>
        <w:t>«Земский учитель»</w:t>
      </w:r>
      <w:r w:rsidRPr="004B4943">
        <w:rPr>
          <w:rFonts w:ascii="Times New Roman" w:eastAsia="Calibri" w:hAnsi="Times New Roman" w:cs="Times New Roman"/>
          <w:sz w:val="28"/>
          <w:szCs w:val="28"/>
        </w:rPr>
        <w:t xml:space="preserve"> планируется трудоустроить </w:t>
      </w:r>
      <w:r w:rsidRPr="009A2BC9">
        <w:rPr>
          <w:rFonts w:ascii="Times New Roman" w:eastAsia="Calibri" w:hAnsi="Times New Roman" w:cs="Times New Roman"/>
          <w:b/>
          <w:sz w:val="28"/>
          <w:szCs w:val="28"/>
        </w:rPr>
        <w:t>11 учителей</w:t>
      </w:r>
      <w:r w:rsidRPr="004B4943">
        <w:rPr>
          <w:rFonts w:ascii="Times New Roman" w:eastAsia="Calibri" w:hAnsi="Times New Roman" w:cs="Times New Roman"/>
          <w:sz w:val="28"/>
          <w:szCs w:val="28"/>
        </w:rPr>
        <w:t xml:space="preserve"> по различным вакантным специальностям.</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4B4943">
        <w:rPr>
          <w:rFonts w:ascii="Times New Roman" w:eastAsia="Times New Roman" w:hAnsi="Times New Roman" w:cs="Times New Roman"/>
          <w:sz w:val="28"/>
          <w:szCs w:val="28"/>
          <w:lang w:eastAsia="ru-RU"/>
        </w:rPr>
        <w:t>В 2021-2023 годах п</w:t>
      </w:r>
      <w:r>
        <w:rPr>
          <w:rFonts w:ascii="Times New Roman" w:eastAsia="Times New Roman" w:hAnsi="Times New Roman" w:cs="Times New Roman"/>
          <w:sz w:val="28"/>
          <w:szCs w:val="28"/>
          <w:lang w:eastAsia="ru-RU"/>
        </w:rPr>
        <w:t>ланируется установить воркаут</w:t>
      </w:r>
      <w:r w:rsidRPr="00F85C0D">
        <w:rPr>
          <w:rFonts w:ascii="Times New Roman" w:eastAsia="Times New Roman" w:hAnsi="Times New Roman" w:cs="Times New Roman"/>
          <w:sz w:val="28"/>
          <w:szCs w:val="28"/>
          <w:lang w:eastAsia="ru-RU"/>
        </w:rPr>
        <w:t>–</w:t>
      </w:r>
      <w:r w:rsidRPr="004B4943">
        <w:rPr>
          <w:rFonts w:ascii="Times New Roman" w:eastAsia="Times New Roman" w:hAnsi="Times New Roman" w:cs="Times New Roman"/>
          <w:sz w:val="28"/>
          <w:szCs w:val="28"/>
          <w:lang w:eastAsia="ru-RU"/>
        </w:rPr>
        <w:t>площадки</w:t>
      </w:r>
      <w:r w:rsidR="009A2647">
        <w:rPr>
          <w:rFonts w:ascii="Times New Roman" w:eastAsia="Times New Roman" w:hAnsi="Times New Roman" w:cs="Times New Roman"/>
          <w:sz w:val="28"/>
          <w:szCs w:val="28"/>
          <w:lang w:eastAsia="ru-RU"/>
        </w:rPr>
        <w:t xml:space="preserve"> </w:t>
      </w:r>
      <w:r w:rsidRPr="000263F5">
        <w:rPr>
          <w:rFonts w:ascii="Times New Roman" w:eastAsia="Times New Roman" w:hAnsi="Times New Roman" w:cs="Times New Roman"/>
          <w:b/>
          <w:sz w:val="28"/>
          <w:szCs w:val="28"/>
          <w:lang w:eastAsia="ru-RU"/>
        </w:rPr>
        <w:t>в 10 школах</w:t>
      </w:r>
      <w:r w:rsidRPr="004B4943">
        <w:rPr>
          <w:rFonts w:ascii="Times New Roman" w:eastAsia="Times New Roman" w:hAnsi="Times New Roman" w:cs="Times New Roman"/>
          <w:sz w:val="28"/>
          <w:szCs w:val="28"/>
          <w:lang w:eastAsia="ru-RU"/>
        </w:rPr>
        <w:t xml:space="preserve"> района, </w:t>
      </w:r>
      <w:r w:rsidRPr="009A2BC9">
        <w:rPr>
          <w:rFonts w:ascii="Times New Roman" w:eastAsia="Times New Roman" w:hAnsi="Times New Roman" w:cs="Times New Roman"/>
          <w:b/>
          <w:sz w:val="28"/>
          <w:szCs w:val="28"/>
          <w:lang w:eastAsia="ru-RU"/>
        </w:rPr>
        <w:t>в 5 школах</w:t>
      </w:r>
      <w:r w:rsidRPr="004B4943">
        <w:rPr>
          <w:rFonts w:ascii="Times New Roman" w:eastAsia="Times New Roman" w:hAnsi="Times New Roman" w:cs="Times New Roman"/>
          <w:sz w:val="28"/>
          <w:szCs w:val="28"/>
          <w:lang w:eastAsia="ru-RU"/>
        </w:rPr>
        <w:t xml:space="preserve"> мини-поле +</w:t>
      </w:r>
      <w:r>
        <w:rPr>
          <w:rFonts w:ascii="Times New Roman" w:eastAsia="Times New Roman" w:hAnsi="Times New Roman" w:cs="Times New Roman"/>
          <w:sz w:val="28"/>
          <w:szCs w:val="28"/>
          <w:lang w:eastAsia="ru-RU"/>
        </w:rPr>
        <w:t>воркаут</w:t>
      </w:r>
      <w:r w:rsidRPr="00F85C0D">
        <w:rPr>
          <w:rFonts w:ascii="Times New Roman" w:eastAsia="Times New Roman" w:hAnsi="Times New Roman" w:cs="Times New Roman"/>
          <w:sz w:val="28"/>
          <w:szCs w:val="28"/>
          <w:lang w:eastAsia="ru-RU"/>
        </w:rPr>
        <w:t>–</w:t>
      </w:r>
      <w:r w:rsidRPr="004B4943">
        <w:rPr>
          <w:rFonts w:ascii="Times New Roman" w:eastAsia="Times New Roman" w:hAnsi="Times New Roman" w:cs="Times New Roman"/>
          <w:sz w:val="28"/>
          <w:szCs w:val="28"/>
          <w:lang w:eastAsia="ru-RU"/>
        </w:rPr>
        <w:t xml:space="preserve">площадка.  </w:t>
      </w:r>
    </w:p>
    <w:p w:rsidR="00963E1C" w:rsidRPr="002E32D0" w:rsidRDefault="00963E1C" w:rsidP="00963E1C">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rPr>
        <w:t>П</w:t>
      </w:r>
      <w:r w:rsidRPr="009E23E9">
        <w:rPr>
          <w:rFonts w:ascii="Times New Roman" w:eastAsia="Calibri" w:hAnsi="Times New Roman" w:cs="Times New Roman"/>
          <w:b/>
          <w:sz w:val="28"/>
          <w:szCs w:val="28"/>
        </w:rPr>
        <w:t xml:space="preserve">о программе «Формирование современной городской среды» </w:t>
      </w:r>
      <w:r>
        <w:rPr>
          <w:rFonts w:ascii="Times New Roman" w:eastAsia="Calibri" w:hAnsi="Times New Roman" w:cs="Times New Roman"/>
          <w:sz w:val="28"/>
          <w:szCs w:val="28"/>
        </w:rPr>
        <w:t>на 2021 год запланировано реализация объектов благоустройства в с. Марага и                                          с. Чулат.</w:t>
      </w:r>
    </w:p>
    <w:p w:rsidR="00963E1C" w:rsidRDefault="00963E1C" w:rsidP="00963E1C">
      <w:pPr>
        <w:spacing w:after="0" w:line="276" w:lineRule="auto"/>
        <w:ind w:firstLine="709"/>
        <w:jc w:val="both"/>
        <w:rPr>
          <w:rFonts w:ascii="Times New Roman" w:eastAsia="Calibri" w:hAnsi="Times New Roman" w:cs="Times New Roman"/>
          <w:b/>
          <w:bCs/>
          <w:sz w:val="28"/>
          <w:szCs w:val="28"/>
        </w:rPr>
      </w:pPr>
      <w:r w:rsidRPr="00EE338C">
        <w:rPr>
          <w:rFonts w:ascii="Times New Roman" w:eastAsia="Calibri" w:hAnsi="Times New Roman" w:cs="Times New Roman"/>
          <w:bCs/>
          <w:sz w:val="28"/>
          <w:szCs w:val="28"/>
        </w:rPr>
        <w:t>По</w:t>
      </w:r>
      <w:r w:rsidR="009A2647">
        <w:rPr>
          <w:rFonts w:ascii="Times New Roman" w:eastAsia="Calibri" w:hAnsi="Times New Roman" w:cs="Times New Roman"/>
          <w:bCs/>
          <w:sz w:val="28"/>
          <w:szCs w:val="28"/>
        </w:rPr>
        <w:t xml:space="preserve"> </w:t>
      </w:r>
      <w:r w:rsidRPr="00EE338C">
        <w:rPr>
          <w:rFonts w:ascii="Times New Roman" w:eastAsia="Calibri" w:hAnsi="Times New Roman" w:cs="Times New Roman"/>
          <w:bCs/>
          <w:sz w:val="28"/>
          <w:szCs w:val="28"/>
        </w:rPr>
        <w:t>проекту</w:t>
      </w:r>
      <w:r w:rsidR="009A2647">
        <w:rPr>
          <w:rFonts w:ascii="Times New Roman" w:eastAsia="Calibri" w:hAnsi="Times New Roman" w:cs="Times New Roman"/>
          <w:bCs/>
          <w:sz w:val="28"/>
          <w:szCs w:val="28"/>
        </w:rPr>
        <w:t xml:space="preserve"> </w:t>
      </w:r>
      <w:r w:rsidRPr="009E23E9">
        <w:rPr>
          <w:rFonts w:ascii="Times New Roman" w:eastAsia="Calibri" w:hAnsi="Times New Roman" w:cs="Times New Roman"/>
          <w:b/>
          <w:bCs/>
          <w:sz w:val="28"/>
          <w:szCs w:val="28"/>
        </w:rPr>
        <w:t xml:space="preserve">«Местных инициатив» </w:t>
      </w:r>
      <w:r w:rsidRPr="00EE338C">
        <w:rPr>
          <w:rFonts w:ascii="Times New Roman" w:eastAsia="Calibri" w:hAnsi="Times New Roman" w:cs="Times New Roman"/>
          <w:bCs/>
          <w:sz w:val="28"/>
          <w:szCs w:val="28"/>
        </w:rPr>
        <w:t>на последу</w:t>
      </w:r>
      <w:r>
        <w:rPr>
          <w:rFonts w:ascii="Times New Roman" w:eastAsia="Calibri" w:hAnsi="Times New Roman" w:cs="Times New Roman"/>
          <w:bCs/>
          <w:sz w:val="28"/>
          <w:szCs w:val="28"/>
        </w:rPr>
        <w:t xml:space="preserve">ющих 2 года запланировано по </w:t>
      </w:r>
      <w:r w:rsidRPr="009A2647">
        <w:rPr>
          <w:rFonts w:ascii="Times New Roman" w:eastAsia="Calibri" w:hAnsi="Times New Roman" w:cs="Times New Roman"/>
          <w:b/>
          <w:bCs/>
          <w:sz w:val="28"/>
          <w:szCs w:val="28"/>
        </w:rPr>
        <w:t>8</w:t>
      </w:r>
      <w:r w:rsidRPr="009A2647">
        <w:rPr>
          <w:rFonts w:ascii="Times New Roman" w:eastAsia="Times New Roman" w:hAnsi="Times New Roman" w:cs="Times New Roman"/>
          <w:b/>
          <w:sz w:val="28"/>
          <w:szCs w:val="28"/>
          <w:lang w:eastAsia="ru-RU"/>
        </w:rPr>
        <w:t>–</w:t>
      </w:r>
      <w:r w:rsidRPr="009A2647">
        <w:rPr>
          <w:rFonts w:ascii="Times New Roman" w:eastAsia="Calibri" w:hAnsi="Times New Roman" w:cs="Times New Roman"/>
          <w:b/>
          <w:bCs/>
          <w:sz w:val="28"/>
          <w:szCs w:val="28"/>
        </w:rPr>
        <w:t>12 проектов</w:t>
      </w:r>
      <w:r w:rsidRPr="00EE338C">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 xml:space="preserve">общую </w:t>
      </w:r>
      <w:r w:rsidRPr="00EE338C">
        <w:rPr>
          <w:rFonts w:ascii="Times New Roman" w:eastAsia="Calibri" w:hAnsi="Times New Roman" w:cs="Times New Roman"/>
          <w:bCs/>
          <w:sz w:val="28"/>
          <w:szCs w:val="28"/>
        </w:rPr>
        <w:t xml:space="preserve">сумму </w:t>
      </w:r>
      <w:r w:rsidRPr="005B3DBD">
        <w:rPr>
          <w:rFonts w:ascii="Times New Roman" w:eastAsia="Calibri" w:hAnsi="Times New Roman" w:cs="Times New Roman"/>
          <w:b/>
          <w:bCs/>
          <w:sz w:val="28"/>
          <w:szCs w:val="28"/>
        </w:rPr>
        <w:t>около 29 млн. рублей ежегодно.</w:t>
      </w:r>
    </w:p>
    <w:p w:rsidR="00963E1C" w:rsidRDefault="00963E1C" w:rsidP="00963E1C">
      <w:pPr>
        <w:spacing w:line="276" w:lineRule="auto"/>
        <w:ind w:firstLine="709"/>
        <w:jc w:val="both"/>
        <w:rPr>
          <w:rFonts w:ascii="Times New Roman" w:eastAsia="Calibri" w:hAnsi="Times New Roman" w:cs="Times New Roman"/>
          <w:sz w:val="28"/>
          <w:szCs w:val="28"/>
        </w:rPr>
      </w:pPr>
      <w:r w:rsidRPr="00C81365">
        <w:rPr>
          <w:rFonts w:ascii="Times New Roman" w:eastAsia="Calibri" w:hAnsi="Times New Roman" w:cs="Times New Roman"/>
          <w:b/>
          <w:sz w:val="28"/>
          <w:szCs w:val="28"/>
        </w:rPr>
        <w:t xml:space="preserve">По проекту «Благоустройство сельских территорий» </w:t>
      </w:r>
      <w:r w:rsidRPr="00C81365">
        <w:rPr>
          <w:rFonts w:ascii="Times New Roman" w:eastAsia="Calibri" w:hAnsi="Times New Roman" w:cs="Times New Roman"/>
          <w:sz w:val="28"/>
          <w:szCs w:val="28"/>
        </w:rPr>
        <w:t>на 2021год в разрезе</w:t>
      </w:r>
      <w:r w:rsidR="005E78BB">
        <w:rPr>
          <w:rFonts w:ascii="Times New Roman" w:eastAsia="Calibri" w:hAnsi="Times New Roman" w:cs="Times New Roman"/>
          <w:sz w:val="28"/>
          <w:szCs w:val="28"/>
        </w:rPr>
        <w:t xml:space="preserve"> сельских поселений отделами управления </w:t>
      </w:r>
      <w:r w:rsidR="0057409A">
        <w:rPr>
          <w:rFonts w:ascii="Times New Roman" w:eastAsia="Calibri" w:hAnsi="Times New Roman" w:cs="Times New Roman"/>
          <w:sz w:val="28"/>
          <w:szCs w:val="28"/>
        </w:rPr>
        <w:t>сельского хозяйства и инвестиций (УСХиИ)</w:t>
      </w:r>
      <w:r w:rsidRPr="00C81365">
        <w:rPr>
          <w:rFonts w:ascii="Times New Roman" w:eastAsia="Calibri" w:hAnsi="Times New Roman" w:cs="Times New Roman"/>
          <w:sz w:val="28"/>
          <w:szCs w:val="28"/>
        </w:rPr>
        <w:t xml:space="preserve"> района разработаны </w:t>
      </w:r>
      <w:r w:rsidRPr="002A5467">
        <w:rPr>
          <w:rFonts w:ascii="Times New Roman" w:eastAsia="Calibri" w:hAnsi="Times New Roman" w:cs="Times New Roman"/>
          <w:b/>
          <w:sz w:val="28"/>
          <w:szCs w:val="28"/>
        </w:rPr>
        <w:t>69 проекта</w:t>
      </w:r>
      <w:r w:rsidRPr="00C81365">
        <w:rPr>
          <w:rFonts w:ascii="Times New Roman" w:eastAsia="Calibri" w:hAnsi="Times New Roman" w:cs="Times New Roman"/>
          <w:sz w:val="28"/>
          <w:szCs w:val="28"/>
        </w:rPr>
        <w:t xml:space="preserve"> на сумму </w:t>
      </w:r>
      <w:r>
        <w:rPr>
          <w:rFonts w:ascii="Times New Roman" w:eastAsia="Calibri" w:hAnsi="Times New Roman" w:cs="Times New Roman"/>
          <w:sz w:val="28"/>
          <w:szCs w:val="28"/>
        </w:rPr>
        <w:t xml:space="preserve">- </w:t>
      </w:r>
      <w:r w:rsidRPr="002A5467">
        <w:rPr>
          <w:rFonts w:ascii="Times New Roman" w:eastAsia="Calibri" w:hAnsi="Times New Roman" w:cs="Times New Roman"/>
          <w:b/>
          <w:sz w:val="28"/>
          <w:szCs w:val="28"/>
        </w:rPr>
        <w:t>66 </w:t>
      </w:r>
      <w:r w:rsidR="0057409A">
        <w:rPr>
          <w:rFonts w:ascii="Times New Roman" w:eastAsia="Calibri" w:hAnsi="Times New Roman" w:cs="Times New Roman"/>
          <w:b/>
          <w:sz w:val="28"/>
          <w:szCs w:val="28"/>
        </w:rPr>
        <w:t>,1 млн</w:t>
      </w:r>
      <w:r w:rsidRPr="002A5467">
        <w:rPr>
          <w:rFonts w:ascii="Times New Roman" w:eastAsia="Calibri" w:hAnsi="Times New Roman" w:cs="Times New Roman"/>
          <w:b/>
          <w:sz w:val="28"/>
          <w:szCs w:val="28"/>
        </w:rPr>
        <w:t>. рублей</w:t>
      </w:r>
      <w:r w:rsidRPr="00C81365">
        <w:rPr>
          <w:rFonts w:ascii="Times New Roman" w:eastAsia="Calibri" w:hAnsi="Times New Roman" w:cs="Times New Roman"/>
          <w:sz w:val="28"/>
          <w:szCs w:val="28"/>
        </w:rPr>
        <w:t>.</w:t>
      </w:r>
      <w:r w:rsidR="009A2647">
        <w:rPr>
          <w:rFonts w:ascii="Times New Roman" w:eastAsia="Calibri" w:hAnsi="Times New Roman" w:cs="Times New Roman"/>
          <w:sz w:val="28"/>
          <w:szCs w:val="28"/>
        </w:rPr>
        <w:t xml:space="preserve"> </w:t>
      </w:r>
      <w:r w:rsidRPr="00FF3674">
        <w:rPr>
          <w:rFonts w:ascii="Times New Roman" w:eastAsia="Calibri" w:hAnsi="Times New Roman" w:cs="Times New Roman"/>
          <w:sz w:val="28"/>
          <w:szCs w:val="28"/>
        </w:rPr>
        <w:t>Проекты находятся на стадии согласования.</w:t>
      </w:r>
    </w:p>
    <w:p w:rsidR="00963E1C" w:rsidRPr="0074675F" w:rsidRDefault="00963E1C" w:rsidP="00963E1C">
      <w:pPr>
        <w:spacing w:line="276" w:lineRule="auto"/>
        <w:ind w:firstLine="709"/>
        <w:jc w:val="both"/>
        <w:rPr>
          <w:rFonts w:ascii="Times New Roman" w:eastAsia="Calibri" w:hAnsi="Times New Roman" w:cs="Times New Roman"/>
          <w:sz w:val="28"/>
          <w:szCs w:val="28"/>
        </w:rPr>
      </w:pPr>
      <w:r w:rsidRPr="009E23E9">
        <w:rPr>
          <w:rFonts w:ascii="Times New Roman" w:eastAsia="Calibri" w:hAnsi="Times New Roman" w:cs="Times New Roman"/>
          <w:b/>
          <w:sz w:val="28"/>
          <w:szCs w:val="28"/>
        </w:rPr>
        <w:t>По Программе «</w:t>
      </w:r>
      <w:r>
        <w:rPr>
          <w:rFonts w:ascii="Times New Roman" w:eastAsia="Calibri" w:hAnsi="Times New Roman" w:cs="Times New Roman"/>
          <w:b/>
          <w:sz w:val="28"/>
          <w:szCs w:val="28"/>
        </w:rPr>
        <w:t>Мои</w:t>
      </w:r>
      <w:r w:rsidRPr="009E23E9">
        <w:rPr>
          <w:rFonts w:ascii="Times New Roman" w:eastAsia="Calibri" w:hAnsi="Times New Roman" w:cs="Times New Roman"/>
          <w:b/>
          <w:sz w:val="28"/>
          <w:szCs w:val="28"/>
        </w:rPr>
        <w:t xml:space="preserve"> дороги Республики Дагестан»</w:t>
      </w:r>
      <w:r w:rsidRPr="009E23E9">
        <w:rPr>
          <w:rFonts w:ascii="Times New Roman" w:eastAsia="Calibri" w:hAnsi="Times New Roman" w:cs="Times New Roman"/>
          <w:sz w:val="28"/>
          <w:szCs w:val="28"/>
        </w:rPr>
        <w:t xml:space="preserve"> за счет субсидий (транспортный налог) из бюджета Республики Дагестан </w:t>
      </w:r>
      <w:r>
        <w:rPr>
          <w:rFonts w:ascii="Times New Roman" w:eastAsia="Calibri" w:hAnsi="Times New Roman" w:cs="Times New Roman"/>
          <w:sz w:val="28"/>
          <w:szCs w:val="28"/>
        </w:rPr>
        <w:t>на 2021 объем финансирования составляет -</w:t>
      </w:r>
      <w:r w:rsidR="006B66C2">
        <w:rPr>
          <w:rFonts w:ascii="Times New Roman" w:eastAsia="Calibri" w:hAnsi="Times New Roman" w:cs="Times New Roman"/>
          <w:b/>
          <w:sz w:val="28"/>
          <w:szCs w:val="28"/>
        </w:rPr>
        <w:t>17, 6 млн</w:t>
      </w:r>
      <w:r w:rsidRPr="00B82EFD">
        <w:rPr>
          <w:rFonts w:ascii="Times New Roman" w:eastAsia="Calibri" w:hAnsi="Times New Roman" w:cs="Times New Roman"/>
          <w:b/>
          <w:sz w:val="28"/>
          <w:szCs w:val="28"/>
        </w:rPr>
        <w:t>. руб.</w:t>
      </w:r>
    </w:p>
    <w:p w:rsidR="006B66C2" w:rsidRDefault="00963E1C" w:rsidP="00963E1C">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За счет средств </w:t>
      </w:r>
      <w:r w:rsidRPr="009E23E9">
        <w:rPr>
          <w:rFonts w:ascii="Times New Roman" w:eastAsia="Calibri" w:hAnsi="Times New Roman" w:cs="Times New Roman"/>
          <w:b/>
          <w:sz w:val="28"/>
          <w:szCs w:val="28"/>
        </w:rPr>
        <w:t xml:space="preserve">муниципального </w:t>
      </w:r>
      <w:r>
        <w:rPr>
          <w:rFonts w:ascii="Times New Roman" w:eastAsia="Calibri" w:hAnsi="Times New Roman" w:cs="Times New Roman"/>
          <w:b/>
          <w:sz w:val="28"/>
          <w:szCs w:val="28"/>
        </w:rPr>
        <w:t xml:space="preserve">дорожного фонда (акцизы на ГСМ) </w:t>
      </w:r>
      <w:r>
        <w:rPr>
          <w:rFonts w:ascii="Times New Roman" w:eastAsia="Calibri" w:hAnsi="Times New Roman" w:cs="Times New Roman"/>
          <w:sz w:val="28"/>
          <w:szCs w:val="28"/>
        </w:rPr>
        <w:t xml:space="preserve">на 2021 год дорожный фонд (акцизы) предусмотрен в размере </w:t>
      </w:r>
      <w:r w:rsidRPr="00B82EFD">
        <w:rPr>
          <w:rFonts w:ascii="Times New Roman" w:eastAsia="Calibri" w:hAnsi="Times New Roman" w:cs="Times New Roman"/>
          <w:b/>
          <w:sz w:val="28"/>
          <w:szCs w:val="28"/>
        </w:rPr>
        <w:t>22 ,9 млн. руб</w:t>
      </w:r>
      <w:r w:rsidR="006B66C2">
        <w:rPr>
          <w:rFonts w:ascii="Times New Roman" w:eastAsia="Calibri" w:hAnsi="Times New Roman" w:cs="Times New Roman"/>
          <w:sz w:val="28"/>
          <w:szCs w:val="28"/>
        </w:rPr>
        <w:t xml:space="preserve">. </w:t>
      </w:r>
    </w:p>
    <w:p w:rsidR="00963E1C" w:rsidRDefault="00963E1C" w:rsidP="00963E1C">
      <w:pPr>
        <w:spacing w:after="0" w:line="27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запланированн</w:t>
      </w:r>
      <w:r w:rsidRPr="008B64B3">
        <w:rPr>
          <w:rFonts w:ascii="Times New Roman" w:eastAsia="Times New Roman" w:hAnsi="Times New Roman" w:cs="Times New Roman"/>
          <w:b/>
          <w:sz w:val="28"/>
          <w:szCs w:val="28"/>
          <w:lang w:eastAsia="ru-RU"/>
        </w:rPr>
        <w:t>ые работы по асфальтированию дорог на территории Табасаранского района на 2021-2023гг.</w:t>
      </w:r>
      <w:r w:rsidR="00381D12">
        <w:rPr>
          <w:rFonts w:ascii="Times New Roman" w:eastAsia="Times New Roman" w:hAnsi="Times New Roman" w:cs="Times New Roman"/>
          <w:b/>
          <w:sz w:val="28"/>
          <w:szCs w:val="28"/>
          <w:lang w:eastAsia="ru-RU"/>
        </w:rPr>
        <w:t xml:space="preserve"> на общую сумму 6</w:t>
      </w:r>
      <w:r w:rsidR="00F07CDD">
        <w:rPr>
          <w:rFonts w:ascii="Times New Roman" w:eastAsia="Times New Roman" w:hAnsi="Times New Roman" w:cs="Times New Roman"/>
          <w:b/>
          <w:sz w:val="28"/>
          <w:szCs w:val="28"/>
          <w:lang w:eastAsia="ru-RU"/>
        </w:rPr>
        <w:t>44</w:t>
      </w:r>
      <w:r w:rsidR="00381D12">
        <w:rPr>
          <w:rFonts w:ascii="Times New Roman" w:eastAsia="Times New Roman" w:hAnsi="Times New Roman" w:cs="Times New Roman"/>
          <w:b/>
          <w:sz w:val="28"/>
          <w:szCs w:val="28"/>
          <w:lang w:eastAsia="ru-RU"/>
        </w:rPr>
        <w:t xml:space="preserve"> млн. </w:t>
      </w:r>
      <w:r w:rsidR="00F07CDD">
        <w:rPr>
          <w:rFonts w:ascii="Times New Roman" w:eastAsia="Times New Roman" w:hAnsi="Times New Roman" w:cs="Times New Roman"/>
          <w:b/>
          <w:sz w:val="28"/>
          <w:szCs w:val="28"/>
          <w:lang w:eastAsia="ru-RU"/>
        </w:rPr>
        <w:t>2</w:t>
      </w:r>
      <w:r w:rsidR="006C4DE1">
        <w:rPr>
          <w:rFonts w:ascii="Times New Roman" w:eastAsia="Times New Roman" w:hAnsi="Times New Roman" w:cs="Times New Roman"/>
          <w:b/>
          <w:sz w:val="28"/>
          <w:szCs w:val="28"/>
          <w:lang w:eastAsia="ru-RU"/>
        </w:rPr>
        <w:t>77</w:t>
      </w:r>
      <w:r w:rsidR="00381D12">
        <w:rPr>
          <w:rFonts w:ascii="Times New Roman" w:eastAsia="Times New Roman" w:hAnsi="Times New Roman" w:cs="Times New Roman"/>
          <w:b/>
          <w:sz w:val="28"/>
          <w:szCs w:val="28"/>
          <w:lang w:eastAsia="ru-RU"/>
        </w:rPr>
        <w:t xml:space="preserve"> тыс. руб.</w:t>
      </w:r>
      <w:r w:rsidRPr="008B64B3">
        <w:rPr>
          <w:rFonts w:ascii="Times New Roman" w:eastAsia="Times New Roman" w:hAnsi="Times New Roman" w:cs="Times New Roman"/>
          <w:b/>
          <w:sz w:val="28"/>
          <w:szCs w:val="28"/>
          <w:lang w:eastAsia="ru-RU"/>
        </w:rPr>
        <w:t>:</w:t>
      </w:r>
    </w:p>
    <w:p w:rsidR="00963E1C" w:rsidRDefault="00963E1C" w:rsidP="00963E1C">
      <w:pPr>
        <w:spacing w:after="0" w:line="276" w:lineRule="auto"/>
        <w:ind w:firstLine="709"/>
        <w:jc w:val="both"/>
        <w:rPr>
          <w:rFonts w:ascii="Times New Roman" w:eastAsia="Times New Roman" w:hAnsi="Times New Roman" w:cs="Times New Roman"/>
          <w:b/>
          <w:sz w:val="28"/>
          <w:szCs w:val="28"/>
          <w:lang w:eastAsia="ru-RU"/>
        </w:rPr>
      </w:pPr>
      <w:r w:rsidRPr="00AA7E7C">
        <w:rPr>
          <w:rFonts w:ascii="Times New Roman" w:eastAsia="Times New Roman" w:hAnsi="Times New Roman" w:cs="Times New Roman"/>
          <w:sz w:val="28"/>
          <w:szCs w:val="28"/>
          <w:lang w:eastAsia="ru-RU"/>
        </w:rPr>
        <w:t>–Мамедкала –Хучни</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участок </w:t>
      </w:r>
      <w:r w:rsidRPr="007D2BEA">
        <w:rPr>
          <w:rFonts w:ascii="Times New Roman" w:eastAsia="Times New Roman" w:hAnsi="Times New Roman" w:cs="Times New Roman"/>
          <w:b/>
          <w:sz w:val="28"/>
          <w:szCs w:val="28"/>
          <w:lang w:eastAsia="ru-RU"/>
        </w:rPr>
        <w:t>16-28км</w:t>
      </w:r>
      <w:r>
        <w:rPr>
          <w:rFonts w:ascii="Times New Roman" w:eastAsia="Times New Roman" w:hAnsi="Times New Roman" w:cs="Times New Roman"/>
          <w:b/>
          <w:sz w:val="28"/>
          <w:szCs w:val="28"/>
          <w:lang w:eastAsia="ru-RU"/>
        </w:rPr>
        <w:t xml:space="preserve"> на сумму</w:t>
      </w:r>
      <w:r w:rsidRPr="007D2BEA">
        <w:rPr>
          <w:rFonts w:ascii="Times New Roman" w:eastAsia="Times New Roman" w:hAnsi="Times New Roman" w:cs="Times New Roman"/>
          <w:b/>
          <w:sz w:val="28"/>
          <w:szCs w:val="28"/>
          <w:lang w:eastAsia="ru-RU"/>
        </w:rPr>
        <w:t xml:space="preserve"> 472</w:t>
      </w:r>
      <w:r w:rsidR="00203A5F">
        <w:rPr>
          <w:rFonts w:ascii="Times New Roman" w:eastAsia="Times New Roman" w:hAnsi="Times New Roman" w:cs="Times New Roman"/>
          <w:b/>
          <w:sz w:val="28"/>
          <w:szCs w:val="28"/>
          <w:lang w:eastAsia="ru-RU"/>
        </w:rPr>
        <w:t xml:space="preserve"> млн. </w:t>
      </w:r>
      <w:r w:rsidRPr="007D2BEA">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 xml:space="preserve">68 </w:t>
      </w:r>
      <w:r w:rsidR="00203A5F">
        <w:rPr>
          <w:rFonts w:ascii="Times New Roman" w:eastAsia="Times New Roman" w:hAnsi="Times New Roman" w:cs="Times New Roman"/>
          <w:b/>
          <w:sz w:val="28"/>
          <w:szCs w:val="28"/>
          <w:lang w:eastAsia="ru-RU"/>
        </w:rPr>
        <w:t>тыс</w:t>
      </w:r>
      <w:r w:rsidRPr="007D2BEA">
        <w:rPr>
          <w:rFonts w:ascii="Times New Roman" w:eastAsia="Times New Roman" w:hAnsi="Times New Roman" w:cs="Times New Roman"/>
          <w:b/>
          <w:sz w:val="28"/>
          <w:szCs w:val="28"/>
          <w:lang w:eastAsia="ru-RU"/>
        </w:rPr>
        <w:t>.руб.</w:t>
      </w:r>
      <w:r>
        <w:rPr>
          <w:rFonts w:ascii="Times New Roman" w:eastAsia="Times New Roman" w:hAnsi="Times New Roman" w:cs="Times New Roman"/>
          <w:sz w:val="28"/>
          <w:szCs w:val="28"/>
          <w:lang w:eastAsia="ru-RU"/>
        </w:rPr>
        <w:t xml:space="preserve"> начало и завершение 2021 год</w:t>
      </w:r>
      <w:r w:rsidRPr="00AA7E7C">
        <w:rPr>
          <w:rFonts w:ascii="Times New Roman" w:eastAsia="Times New Roman" w:hAnsi="Times New Roman" w:cs="Times New Roman"/>
          <w:sz w:val="28"/>
          <w:szCs w:val="28"/>
          <w:lang w:eastAsia="ru-RU"/>
        </w:rPr>
        <w:t>;</w:t>
      </w:r>
    </w:p>
    <w:p w:rsidR="00963E1C" w:rsidRPr="00DE6813" w:rsidRDefault="00963E1C" w:rsidP="00963E1C">
      <w:pPr>
        <w:spacing w:after="0" w:line="276" w:lineRule="auto"/>
        <w:ind w:firstLine="709"/>
        <w:jc w:val="both"/>
        <w:rPr>
          <w:rFonts w:ascii="Times New Roman" w:eastAsia="Times New Roman" w:hAnsi="Times New Roman" w:cs="Times New Roman"/>
          <w:b/>
          <w:sz w:val="28"/>
          <w:szCs w:val="28"/>
          <w:lang w:eastAsia="ru-RU"/>
        </w:rPr>
      </w:pPr>
      <w:r w:rsidRPr="00AA7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Дербент</w:t>
      </w:r>
      <w:r w:rsidRPr="00AA7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Хучни</w:t>
      </w:r>
      <w:r w:rsidRPr="00AA7E7C">
        <w:rPr>
          <w:rFonts w:ascii="Times New Roman" w:eastAsia="Times New Roman" w:hAnsi="Times New Roman" w:cs="Times New Roman"/>
          <w:sz w:val="28"/>
          <w:szCs w:val="28"/>
          <w:lang w:eastAsia="ru-RU"/>
        </w:rPr>
        <w:t>–Хив</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участок дороги </w:t>
      </w:r>
      <w:r>
        <w:rPr>
          <w:rFonts w:ascii="Times New Roman" w:eastAsia="Times New Roman" w:hAnsi="Times New Roman" w:cs="Times New Roman"/>
          <w:b/>
          <w:sz w:val="28"/>
          <w:szCs w:val="28"/>
          <w:lang w:eastAsia="ru-RU"/>
        </w:rPr>
        <w:t xml:space="preserve">0-16 км на сумму </w:t>
      </w:r>
      <w:r w:rsidRPr="007D2BEA">
        <w:rPr>
          <w:rFonts w:ascii="Times New Roman" w:eastAsia="Times New Roman" w:hAnsi="Times New Roman" w:cs="Times New Roman"/>
          <w:b/>
          <w:sz w:val="28"/>
          <w:szCs w:val="28"/>
          <w:lang w:eastAsia="ru-RU"/>
        </w:rPr>
        <w:t>126</w:t>
      </w:r>
      <w:r w:rsidR="00203A5F">
        <w:rPr>
          <w:rFonts w:ascii="Times New Roman" w:eastAsia="Times New Roman" w:hAnsi="Times New Roman" w:cs="Times New Roman"/>
          <w:b/>
          <w:sz w:val="28"/>
          <w:szCs w:val="28"/>
          <w:lang w:eastAsia="ru-RU"/>
        </w:rPr>
        <w:t xml:space="preserve"> млн. </w:t>
      </w:r>
      <w:r>
        <w:rPr>
          <w:rFonts w:ascii="Times New Roman" w:eastAsia="Times New Roman" w:hAnsi="Times New Roman" w:cs="Times New Roman"/>
          <w:b/>
          <w:sz w:val="28"/>
          <w:szCs w:val="28"/>
          <w:lang w:eastAsia="ru-RU"/>
        </w:rPr>
        <w:t xml:space="preserve">560 </w:t>
      </w:r>
      <w:r w:rsidR="00203A5F">
        <w:rPr>
          <w:rFonts w:ascii="Times New Roman" w:eastAsia="Times New Roman" w:hAnsi="Times New Roman" w:cs="Times New Roman"/>
          <w:b/>
          <w:sz w:val="28"/>
          <w:szCs w:val="28"/>
          <w:lang w:eastAsia="ru-RU"/>
        </w:rPr>
        <w:t>тыс</w:t>
      </w:r>
      <w:r w:rsidRPr="007D2BEA">
        <w:rPr>
          <w:rFonts w:ascii="Times New Roman" w:eastAsia="Times New Roman" w:hAnsi="Times New Roman" w:cs="Times New Roman"/>
          <w:b/>
          <w:sz w:val="28"/>
          <w:szCs w:val="28"/>
          <w:lang w:eastAsia="ru-RU"/>
        </w:rPr>
        <w:t>.руб</w:t>
      </w:r>
      <w:r>
        <w:rPr>
          <w:rFonts w:ascii="Times New Roman" w:eastAsia="Times New Roman" w:hAnsi="Times New Roman" w:cs="Times New Roman"/>
          <w:sz w:val="28"/>
          <w:szCs w:val="28"/>
          <w:lang w:eastAsia="ru-RU"/>
        </w:rPr>
        <w:t>. начало и завершение 2021 год</w:t>
      </w:r>
      <w:r w:rsidRPr="00AA7E7C">
        <w:rPr>
          <w:rFonts w:ascii="Times New Roman" w:eastAsia="Times New Roman" w:hAnsi="Times New Roman" w:cs="Times New Roman"/>
          <w:sz w:val="28"/>
          <w:szCs w:val="28"/>
          <w:lang w:eastAsia="ru-RU"/>
        </w:rPr>
        <w:t>;</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–Хучни-Халаг</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участок дороги </w:t>
      </w:r>
      <w:r w:rsidRPr="007D2BEA">
        <w:rPr>
          <w:rFonts w:ascii="Times New Roman" w:eastAsia="Times New Roman" w:hAnsi="Times New Roman" w:cs="Times New Roman"/>
          <w:b/>
          <w:sz w:val="28"/>
          <w:szCs w:val="28"/>
          <w:lang w:eastAsia="ru-RU"/>
        </w:rPr>
        <w:t xml:space="preserve">0-3 км </w:t>
      </w:r>
      <w:r>
        <w:rPr>
          <w:rFonts w:ascii="Times New Roman" w:eastAsia="Times New Roman" w:hAnsi="Times New Roman" w:cs="Times New Roman"/>
          <w:b/>
          <w:sz w:val="28"/>
          <w:szCs w:val="28"/>
          <w:lang w:eastAsia="ru-RU"/>
        </w:rPr>
        <w:t>на сумму</w:t>
      </w:r>
      <w:r w:rsidRPr="007D2BEA">
        <w:rPr>
          <w:rFonts w:ascii="Times New Roman" w:eastAsia="Times New Roman" w:hAnsi="Times New Roman" w:cs="Times New Roman"/>
          <w:b/>
          <w:sz w:val="28"/>
          <w:szCs w:val="28"/>
          <w:lang w:eastAsia="ru-RU"/>
        </w:rPr>
        <w:t xml:space="preserve"> 32</w:t>
      </w:r>
      <w:r>
        <w:rPr>
          <w:rFonts w:ascii="Times New Roman" w:eastAsia="Times New Roman" w:hAnsi="Times New Roman" w:cs="Times New Roman"/>
          <w:b/>
          <w:sz w:val="28"/>
          <w:szCs w:val="28"/>
          <w:lang w:eastAsia="ru-RU"/>
        </w:rPr>
        <w:t>,</w:t>
      </w:r>
      <w:r w:rsidRPr="007D2BEA">
        <w:rPr>
          <w:rFonts w:ascii="Times New Roman" w:eastAsia="Times New Roman" w:hAnsi="Times New Roman" w:cs="Times New Roman"/>
          <w:b/>
          <w:sz w:val="28"/>
          <w:szCs w:val="28"/>
          <w:lang w:eastAsia="ru-RU"/>
        </w:rPr>
        <w:t xml:space="preserve">0 </w:t>
      </w:r>
      <w:r>
        <w:rPr>
          <w:rFonts w:ascii="Times New Roman" w:eastAsia="Times New Roman" w:hAnsi="Times New Roman" w:cs="Times New Roman"/>
          <w:b/>
          <w:sz w:val="28"/>
          <w:szCs w:val="28"/>
          <w:lang w:eastAsia="ru-RU"/>
        </w:rPr>
        <w:t>млн</w:t>
      </w:r>
      <w:r w:rsidRPr="007D2BEA">
        <w:rPr>
          <w:rFonts w:ascii="Times New Roman" w:eastAsia="Times New Roman" w:hAnsi="Times New Roman" w:cs="Times New Roman"/>
          <w:b/>
          <w:sz w:val="28"/>
          <w:szCs w:val="28"/>
          <w:lang w:eastAsia="ru-RU"/>
        </w:rPr>
        <w:t>. руб</w:t>
      </w:r>
      <w:r w:rsidR="009168D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2021 год</w:t>
      </w:r>
      <w:r w:rsidRPr="00AA7E7C">
        <w:rPr>
          <w:rFonts w:ascii="Times New Roman" w:eastAsia="Times New Roman" w:hAnsi="Times New Roman" w:cs="Times New Roman"/>
          <w:sz w:val="28"/>
          <w:szCs w:val="28"/>
          <w:lang w:eastAsia="ru-RU"/>
        </w:rPr>
        <w:t>;</w:t>
      </w:r>
    </w:p>
    <w:p w:rsidR="006C4DE1" w:rsidRPr="00AA7E7C" w:rsidRDefault="006C4DE1" w:rsidP="006C4DE1">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Хучни</w:t>
      </w:r>
      <w:r w:rsidRPr="00AA7E7C">
        <w:rPr>
          <w:rFonts w:ascii="Times New Roman" w:eastAsia="Times New Roman" w:hAnsi="Times New Roman" w:cs="Times New Roman"/>
          <w:sz w:val="28"/>
          <w:szCs w:val="28"/>
          <w:lang w:eastAsia="ru-RU"/>
        </w:rPr>
        <w:t>–Халаг–Гувлиг</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строительство дороги 5км</w:t>
      </w:r>
      <w:r>
        <w:rPr>
          <w:rFonts w:ascii="Times New Roman" w:eastAsia="Times New Roman" w:hAnsi="Times New Roman" w:cs="Times New Roman"/>
          <w:sz w:val="28"/>
          <w:szCs w:val="28"/>
          <w:lang w:eastAsia="ru-RU"/>
        </w:rPr>
        <w:t xml:space="preserve"> – на 2022 год</w:t>
      </w:r>
      <w:r w:rsidRPr="00AA7E7C">
        <w:rPr>
          <w:rFonts w:ascii="Times New Roman" w:eastAsia="Times New Roman" w:hAnsi="Times New Roman" w:cs="Times New Roman"/>
          <w:sz w:val="28"/>
          <w:szCs w:val="28"/>
          <w:lang w:eastAsia="ru-RU"/>
        </w:rPr>
        <w:t>;</w:t>
      </w:r>
    </w:p>
    <w:p w:rsidR="006C4DE1" w:rsidRDefault="006C4DE1"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А</w:t>
      </w:r>
      <w:r w:rsidRPr="000E5FF2">
        <w:rPr>
          <w:rFonts w:ascii="Times New Roman" w:eastAsia="Times New Roman" w:hAnsi="Times New Roman" w:cs="Times New Roman"/>
          <w:sz w:val="28"/>
          <w:szCs w:val="28"/>
          <w:lang w:eastAsia="ru-RU"/>
        </w:rPr>
        <w:t>сфальтирование дорог местного значения и улиц населенных пунктов района</w:t>
      </w:r>
      <w:r w:rsidR="00BD031E">
        <w:rPr>
          <w:rFonts w:ascii="Times New Roman" w:eastAsia="Times New Roman" w:hAnsi="Times New Roman" w:cs="Times New Roman"/>
          <w:sz w:val="28"/>
          <w:szCs w:val="28"/>
          <w:lang w:eastAsia="ru-RU"/>
        </w:rPr>
        <w:t xml:space="preserve"> </w:t>
      </w:r>
      <w:r w:rsidRPr="00752249">
        <w:rPr>
          <w:rFonts w:ascii="Times New Roman" w:eastAsia="Times New Roman" w:hAnsi="Times New Roman" w:cs="Times New Roman"/>
          <w:b/>
          <w:sz w:val="28"/>
          <w:szCs w:val="28"/>
          <w:lang w:eastAsia="ru-RU"/>
        </w:rPr>
        <w:t>на сумму 13</w:t>
      </w:r>
      <w:r>
        <w:rPr>
          <w:rFonts w:ascii="Times New Roman" w:eastAsia="Times New Roman" w:hAnsi="Times New Roman" w:cs="Times New Roman"/>
          <w:b/>
          <w:sz w:val="28"/>
          <w:szCs w:val="28"/>
          <w:lang w:eastAsia="ru-RU"/>
        </w:rPr>
        <w:t>,</w:t>
      </w:r>
      <w:r w:rsidRPr="00752249">
        <w:rPr>
          <w:rFonts w:ascii="Times New Roman" w:eastAsia="Times New Roman" w:hAnsi="Times New Roman" w:cs="Times New Roman"/>
          <w:b/>
          <w:sz w:val="28"/>
          <w:szCs w:val="28"/>
          <w:lang w:eastAsia="ru-RU"/>
        </w:rPr>
        <w:t xml:space="preserve">649 </w:t>
      </w:r>
      <w:r>
        <w:rPr>
          <w:rFonts w:ascii="Times New Roman" w:eastAsia="Times New Roman" w:hAnsi="Times New Roman" w:cs="Times New Roman"/>
          <w:b/>
          <w:sz w:val="28"/>
          <w:szCs w:val="28"/>
          <w:lang w:eastAsia="ru-RU"/>
        </w:rPr>
        <w:t>млн</w:t>
      </w:r>
      <w:r w:rsidRPr="00752249">
        <w:rPr>
          <w:rFonts w:ascii="Times New Roman" w:eastAsia="Times New Roman" w:hAnsi="Times New Roman" w:cs="Times New Roman"/>
          <w:b/>
          <w:sz w:val="28"/>
          <w:szCs w:val="28"/>
          <w:lang w:eastAsia="ru-RU"/>
        </w:rPr>
        <w:t>.руб</w:t>
      </w:r>
      <w:r>
        <w:rPr>
          <w:rFonts w:ascii="Times New Roman" w:eastAsia="Times New Roman" w:hAnsi="Times New Roman" w:cs="Times New Roman"/>
          <w:sz w:val="28"/>
          <w:szCs w:val="28"/>
          <w:lang w:eastAsia="ru-RU"/>
        </w:rPr>
        <w:t>, 2021 год;</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Хучни –Халаг, участок </w:t>
      </w:r>
      <w:r w:rsidRPr="00BD031E">
        <w:rPr>
          <w:rFonts w:ascii="Times New Roman" w:eastAsia="Times New Roman" w:hAnsi="Times New Roman" w:cs="Times New Roman"/>
          <w:b/>
          <w:sz w:val="28"/>
          <w:szCs w:val="28"/>
          <w:lang w:eastAsia="ru-RU"/>
        </w:rPr>
        <w:t>3-10 км</w:t>
      </w:r>
      <w:r>
        <w:rPr>
          <w:rFonts w:ascii="Times New Roman" w:eastAsia="Times New Roman" w:hAnsi="Times New Roman" w:cs="Times New Roman"/>
          <w:sz w:val="28"/>
          <w:szCs w:val="28"/>
          <w:lang w:eastAsia="ru-RU"/>
        </w:rPr>
        <w:t>, проектирование 2021 год;</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–ФАД «Кавказ» Сиртыч</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Татиль</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участок дороги </w:t>
      </w:r>
      <w:r w:rsidRPr="00BD031E">
        <w:rPr>
          <w:rFonts w:ascii="Times New Roman" w:eastAsia="Times New Roman" w:hAnsi="Times New Roman" w:cs="Times New Roman"/>
          <w:b/>
          <w:sz w:val="28"/>
          <w:szCs w:val="28"/>
          <w:lang w:eastAsia="ru-RU"/>
        </w:rPr>
        <w:t>32-39км</w:t>
      </w:r>
      <w:r>
        <w:rPr>
          <w:rFonts w:ascii="Times New Roman" w:eastAsia="Times New Roman" w:hAnsi="Times New Roman" w:cs="Times New Roman"/>
          <w:sz w:val="28"/>
          <w:szCs w:val="28"/>
          <w:lang w:eastAsia="ru-RU"/>
        </w:rPr>
        <w:t xml:space="preserve">, проектирование </w:t>
      </w:r>
      <w:r w:rsidRPr="002F77E3">
        <w:rPr>
          <w:rFonts w:ascii="Times New Roman" w:eastAsia="Times New Roman" w:hAnsi="Times New Roman" w:cs="Times New Roman"/>
          <w:b/>
          <w:sz w:val="28"/>
          <w:szCs w:val="28"/>
          <w:lang w:eastAsia="ru-RU"/>
        </w:rPr>
        <w:t>на сумму 4</w:t>
      </w:r>
      <w:r>
        <w:rPr>
          <w:rFonts w:ascii="Times New Roman" w:eastAsia="Times New Roman" w:hAnsi="Times New Roman" w:cs="Times New Roman"/>
          <w:b/>
          <w:sz w:val="28"/>
          <w:szCs w:val="28"/>
          <w:lang w:eastAsia="ru-RU"/>
        </w:rPr>
        <w:t>,</w:t>
      </w:r>
      <w:r w:rsidRPr="002F77E3">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млн</w:t>
      </w:r>
      <w:r w:rsidRPr="002F77E3">
        <w:rPr>
          <w:rFonts w:ascii="Times New Roman" w:eastAsia="Times New Roman" w:hAnsi="Times New Roman" w:cs="Times New Roman"/>
          <w:b/>
          <w:sz w:val="28"/>
          <w:szCs w:val="28"/>
          <w:lang w:eastAsia="ru-RU"/>
        </w:rPr>
        <w:t>.руб.</w:t>
      </w:r>
      <w:r>
        <w:rPr>
          <w:rFonts w:ascii="Times New Roman" w:eastAsia="Times New Roman" w:hAnsi="Times New Roman" w:cs="Times New Roman"/>
          <w:sz w:val="28"/>
          <w:szCs w:val="28"/>
          <w:lang w:eastAsia="ru-RU"/>
        </w:rPr>
        <w:t xml:space="preserve"> , 2021 год</w:t>
      </w:r>
      <w:r w:rsidRPr="00AA7E7C">
        <w:rPr>
          <w:rFonts w:ascii="Times New Roman" w:eastAsia="Times New Roman" w:hAnsi="Times New Roman" w:cs="Times New Roman"/>
          <w:sz w:val="28"/>
          <w:szCs w:val="28"/>
          <w:lang w:eastAsia="ru-RU"/>
        </w:rPr>
        <w:t>;</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–Дербен</w:t>
      </w:r>
      <w:r>
        <w:rPr>
          <w:rFonts w:ascii="Times New Roman" w:eastAsia="Times New Roman" w:hAnsi="Times New Roman" w:cs="Times New Roman"/>
          <w:sz w:val="28"/>
          <w:szCs w:val="28"/>
          <w:lang w:eastAsia="ru-RU"/>
        </w:rPr>
        <w:t>т</w:t>
      </w:r>
      <w:r w:rsidRPr="00AA7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Хучни</w:t>
      </w:r>
      <w:r w:rsidRPr="00AA7E7C">
        <w:rPr>
          <w:rFonts w:ascii="Times New Roman" w:eastAsia="Times New Roman" w:hAnsi="Times New Roman" w:cs="Times New Roman"/>
          <w:sz w:val="28"/>
          <w:szCs w:val="28"/>
          <w:lang w:eastAsia="ru-RU"/>
        </w:rPr>
        <w:t>–Хив</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участок дороги </w:t>
      </w:r>
      <w:r w:rsidRPr="00BD031E">
        <w:rPr>
          <w:rFonts w:ascii="Times New Roman" w:eastAsia="Times New Roman" w:hAnsi="Times New Roman" w:cs="Times New Roman"/>
          <w:b/>
          <w:sz w:val="28"/>
          <w:szCs w:val="28"/>
          <w:lang w:eastAsia="ru-RU"/>
        </w:rPr>
        <w:t>43-50км</w:t>
      </w:r>
      <w:r w:rsidR="00BD031E">
        <w:rPr>
          <w:rFonts w:ascii="Times New Roman" w:eastAsia="Times New Roman" w:hAnsi="Times New Roman" w:cs="Times New Roman"/>
          <w:b/>
          <w:sz w:val="28"/>
          <w:szCs w:val="28"/>
          <w:lang w:eastAsia="ru-RU"/>
        </w:rPr>
        <w:t xml:space="preserve">, </w:t>
      </w:r>
      <w:r w:rsidR="00BD031E" w:rsidRPr="00BD031E">
        <w:rPr>
          <w:rFonts w:ascii="Times New Roman" w:eastAsia="Times New Roman" w:hAnsi="Times New Roman" w:cs="Times New Roman"/>
          <w:sz w:val="28"/>
          <w:szCs w:val="28"/>
          <w:lang w:eastAsia="ru-RU"/>
        </w:rPr>
        <w:t>проектирование</w:t>
      </w:r>
      <w:r w:rsidR="00BD031E">
        <w:rPr>
          <w:rFonts w:ascii="Times New Roman" w:eastAsia="Times New Roman" w:hAnsi="Times New Roman" w:cs="Times New Roman"/>
          <w:b/>
          <w:sz w:val="28"/>
          <w:szCs w:val="28"/>
          <w:lang w:eastAsia="ru-RU"/>
        </w:rPr>
        <w:t xml:space="preserve"> </w:t>
      </w:r>
      <w:r w:rsidRPr="00AA7E7C">
        <w:rPr>
          <w:rFonts w:ascii="Times New Roman" w:eastAsia="Times New Roman" w:hAnsi="Times New Roman" w:cs="Times New Roman"/>
          <w:sz w:val="28"/>
          <w:szCs w:val="28"/>
          <w:lang w:eastAsia="ru-RU"/>
        </w:rPr>
        <w:t>;</w:t>
      </w:r>
    </w:p>
    <w:p w:rsidR="00963E1C" w:rsidRDefault="00963E1C" w:rsidP="00963E1C">
      <w:pPr>
        <w:spacing w:after="0" w:line="276" w:lineRule="auto"/>
        <w:ind w:firstLine="709"/>
        <w:jc w:val="both"/>
        <w:rPr>
          <w:rFonts w:ascii="Times New Roman" w:eastAsia="Times New Roman" w:hAnsi="Times New Roman" w:cs="Times New Roman"/>
          <w:sz w:val="28"/>
          <w:szCs w:val="28"/>
          <w:lang w:eastAsia="ru-RU"/>
        </w:rPr>
      </w:pPr>
      <w:r w:rsidRPr="00AA7E7C">
        <w:rPr>
          <w:rFonts w:ascii="Times New Roman" w:eastAsia="Times New Roman" w:hAnsi="Times New Roman" w:cs="Times New Roman"/>
          <w:sz w:val="28"/>
          <w:szCs w:val="28"/>
          <w:lang w:eastAsia="ru-RU"/>
        </w:rPr>
        <w:t>–Верхний Ягдыг</w:t>
      </w:r>
      <w:r>
        <w:rPr>
          <w:rFonts w:ascii="Times New Roman" w:eastAsia="Times New Roman" w:hAnsi="Times New Roman" w:cs="Times New Roman"/>
          <w:sz w:val="28"/>
          <w:szCs w:val="28"/>
          <w:lang w:eastAsia="ru-RU"/>
        </w:rPr>
        <w:t>,</w:t>
      </w:r>
      <w:r w:rsidRPr="00AA7E7C">
        <w:rPr>
          <w:rFonts w:ascii="Times New Roman" w:eastAsia="Times New Roman" w:hAnsi="Times New Roman" w:cs="Times New Roman"/>
          <w:sz w:val="28"/>
          <w:szCs w:val="28"/>
          <w:lang w:eastAsia="ru-RU"/>
        </w:rPr>
        <w:t xml:space="preserve"> строительство дороги </w:t>
      </w:r>
      <w:r w:rsidRPr="00BD031E">
        <w:rPr>
          <w:rFonts w:ascii="Times New Roman" w:eastAsia="Times New Roman" w:hAnsi="Times New Roman" w:cs="Times New Roman"/>
          <w:b/>
          <w:sz w:val="28"/>
          <w:szCs w:val="28"/>
          <w:lang w:eastAsia="ru-RU"/>
        </w:rPr>
        <w:t>2,5км</w:t>
      </w:r>
      <w:r>
        <w:rPr>
          <w:rFonts w:ascii="Times New Roman" w:eastAsia="Times New Roman" w:hAnsi="Times New Roman" w:cs="Times New Roman"/>
          <w:sz w:val="28"/>
          <w:szCs w:val="28"/>
          <w:lang w:eastAsia="ru-RU"/>
        </w:rPr>
        <w:t xml:space="preserve"> –</w:t>
      </w:r>
      <w:r w:rsidR="00BD03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2022 год</w:t>
      </w:r>
      <w:r w:rsidR="00BD031E">
        <w:rPr>
          <w:rFonts w:ascii="Times New Roman" w:eastAsia="Times New Roman" w:hAnsi="Times New Roman" w:cs="Times New Roman"/>
          <w:sz w:val="28"/>
          <w:szCs w:val="28"/>
          <w:lang w:eastAsia="ru-RU"/>
        </w:rPr>
        <w:t xml:space="preserve"> .</w:t>
      </w:r>
    </w:p>
    <w:p w:rsidR="007716A5" w:rsidRPr="00BD031E" w:rsidRDefault="00BD031E" w:rsidP="00F36498">
      <w:pPr>
        <w:pStyle w:val="a8"/>
        <w:spacing w:line="276" w:lineRule="auto"/>
        <w:ind w:firstLine="709"/>
        <w:jc w:val="both"/>
        <w:rPr>
          <w:rStyle w:val="af"/>
          <w:rFonts w:ascii="Times New Roman" w:hAnsi="Times New Roman" w:cs="Times New Roman"/>
          <w:b w:val="0"/>
          <w:sz w:val="28"/>
          <w:szCs w:val="28"/>
        </w:rPr>
      </w:pPr>
      <w:r>
        <w:rPr>
          <w:rStyle w:val="af"/>
          <w:rFonts w:ascii="Times New Roman" w:hAnsi="Times New Roman" w:cs="Times New Roman"/>
          <w:sz w:val="28"/>
          <w:szCs w:val="28"/>
        </w:rPr>
        <w:t xml:space="preserve">  </w:t>
      </w:r>
      <w:r w:rsidRPr="00BD031E">
        <w:rPr>
          <w:rStyle w:val="af"/>
          <w:rFonts w:ascii="Times New Roman" w:hAnsi="Times New Roman" w:cs="Times New Roman"/>
          <w:b w:val="0"/>
          <w:sz w:val="28"/>
          <w:szCs w:val="28"/>
        </w:rPr>
        <w:t>И ряд других мероприятий. На этом мы не останавливаемся.</w:t>
      </w:r>
    </w:p>
    <w:p w:rsidR="00BD031E" w:rsidRDefault="00BD031E" w:rsidP="00F36498">
      <w:pPr>
        <w:pStyle w:val="a8"/>
        <w:spacing w:line="276" w:lineRule="auto"/>
        <w:ind w:firstLine="709"/>
        <w:jc w:val="both"/>
        <w:rPr>
          <w:rStyle w:val="af"/>
          <w:rFonts w:ascii="Times New Roman" w:hAnsi="Times New Roman" w:cs="Times New Roman"/>
          <w:sz w:val="28"/>
          <w:szCs w:val="28"/>
        </w:rPr>
      </w:pPr>
    </w:p>
    <w:p w:rsidR="00F36498" w:rsidRDefault="00F36498" w:rsidP="00F36498">
      <w:pPr>
        <w:pStyle w:val="a8"/>
        <w:spacing w:line="276" w:lineRule="auto"/>
        <w:ind w:firstLine="709"/>
        <w:jc w:val="both"/>
        <w:rPr>
          <w:rStyle w:val="af"/>
          <w:rFonts w:ascii="Times New Roman" w:hAnsi="Times New Roman" w:cs="Times New Roman"/>
          <w:sz w:val="28"/>
          <w:szCs w:val="28"/>
        </w:rPr>
      </w:pPr>
      <w:r w:rsidRPr="00167EBF">
        <w:rPr>
          <w:rStyle w:val="af"/>
          <w:rFonts w:ascii="Times New Roman" w:hAnsi="Times New Roman" w:cs="Times New Roman"/>
          <w:sz w:val="28"/>
          <w:szCs w:val="28"/>
        </w:rPr>
        <w:t xml:space="preserve">Уважаемые приглашенные! </w:t>
      </w:r>
    </w:p>
    <w:p w:rsidR="00F36498" w:rsidRPr="00DC465B" w:rsidRDefault="00F36498" w:rsidP="00F36498">
      <w:pPr>
        <w:pStyle w:val="a8"/>
        <w:spacing w:line="276" w:lineRule="auto"/>
        <w:ind w:firstLine="709"/>
        <w:jc w:val="both"/>
        <w:rPr>
          <w:rFonts w:ascii="Times New Roman" w:hAnsi="Times New Roman" w:cs="Times New Roman"/>
          <w:sz w:val="12"/>
          <w:szCs w:val="16"/>
          <w:lang w:eastAsia="ru-RU"/>
        </w:rPr>
      </w:pPr>
    </w:p>
    <w:p w:rsidR="00F36498" w:rsidRDefault="00F36498" w:rsidP="00F36498">
      <w:pPr>
        <w:spacing w:after="0" w:line="276" w:lineRule="auto"/>
        <w:ind w:firstLine="709"/>
        <w:jc w:val="both"/>
        <w:rPr>
          <w:rFonts w:ascii="Times New Roman" w:eastAsia="Calibri" w:hAnsi="Times New Roman" w:cs="Times New Roman"/>
          <w:b/>
          <w:sz w:val="28"/>
          <w:szCs w:val="28"/>
        </w:rPr>
      </w:pPr>
      <w:r w:rsidRPr="001100FF">
        <w:rPr>
          <w:rFonts w:ascii="Times New Roman" w:hAnsi="Times New Roman" w:cs="Times New Roman"/>
          <w:sz w:val="28"/>
          <w:szCs w:val="28"/>
          <w:lang w:eastAsia="ru-RU"/>
        </w:rPr>
        <w:t>П</w:t>
      </w:r>
      <w:r>
        <w:rPr>
          <w:rFonts w:ascii="Times New Roman" w:hAnsi="Times New Roman" w:cs="Times New Roman"/>
          <w:sz w:val="28"/>
          <w:szCs w:val="28"/>
          <w:lang w:eastAsia="ru-RU"/>
        </w:rPr>
        <w:t>одводя итог - хочу сказать: 2020</w:t>
      </w:r>
      <w:r w:rsidRPr="001100FF">
        <w:rPr>
          <w:rFonts w:ascii="Times New Roman" w:hAnsi="Times New Roman" w:cs="Times New Roman"/>
          <w:sz w:val="28"/>
          <w:szCs w:val="28"/>
          <w:lang w:eastAsia="ru-RU"/>
        </w:rPr>
        <w:t xml:space="preserve"> год был непростым, напряжен</w:t>
      </w:r>
      <w:r>
        <w:rPr>
          <w:rFonts w:ascii="Times New Roman" w:hAnsi="Times New Roman" w:cs="Times New Roman"/>
          <w:sz w:val="28"/>
          <w:szCs w:val="28"/>
          <w:lang w:eastAsia="ru-RU"/>
        </w:rPr>
        <w:t>ным.</w:t>
      </w:r>
    </w:p>
    <w:p w:rsidR="00F36498" w:rsidRPr="00A62D69" w:rsidRDefault="00F36498" w:rsidP="00F36498">
      <w:pPr>
        <w:spacing w:after="0" w:line="276" w:lineRule="auto"/>
        <w:ind w:firstLine="709"/>
        <w:jc w:val="both"/>
        <w:rPr>
          <w:rFonts w:ascii="Times New Roman" w:eastAsia="Calibri" w:hAnsi="Times New Roman" w:cs="Times New Roman"/>
          <w:sz w:val="28"/>
          <w:szCs w:val="28"/>
        </w:rPr>
      </w:pPr>
      <w:r w:rsidRPr="00A62D69">
        <w:rPr>
          <w:rFonts w:ascii="Times New Roman" w:eastAsia="Calibri" w:hAnsi="Times New Roman" w:cs="Times New Roman"/>
          <w:sz w:val="28"/>
          <w:szCs w:val="28"/>
        </w:rPr>
        <w:t xml:space="preserve">В последние годы в экономическое и социальное развитие района вложены большие средства: в виде субсидий по инвестиционным проектам и программам; средства привлеченных инвесторов и от меценатов. </w:t>
      </w:r>
    </w:p>
    <w:p w:rsidR="00F36498" w:rsidRPr="00A62D69" w:rsidRDefault="00F36498" w:rsidP="00F36498">
      <w:pPr>
        <w:pStyle w:val="a8"/>
        <w:spacing w:line="276" w:lineRule="auto"/>
        <w:ind w:firstLine="709"/>
        <w:jc w:val="both"/>
        <w:rPr>
          <w:rFonts w:ascii="Times New Roman" w:hAnsi="Times New Roman" w:cs="Times New Roman"/>
          <w:sz w:val="28"/>
          <w:szCs w:val="28"/>
          <w:lang w:eastAsia="ru-RU"/>
        </w:rPr>
      </w:pPr>
      <w:r w:rsidRPr="00A62D69">
        <w:rPr>
          <w:rFonts w:ascii="Times New Roman" w:eastAsia="Calibri" w:hAnsi="Times New Roman" w:cs="Times New Roman"/>
          <w:sz w:val="28"/>
          <w:szCs w:val="28"/>
        </w:rPr>
        <w:t>В результате в районе созданы и создаются новые рабочие места, развивается дорожная сеть, претворяются проекты обеспечения населения района водой, улучшается материально-техническая база школ и дошкольных образовательных учреждений, здравоохранения.</w:t>
      </w:r>
    </w:p>
    <w:p w:rsidR="00F36498" w:rsidRDefault="00F36498" w:rsidP="00F36498">
      <w:pPr>
        <w:pStyle w:val="a8"/>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нацелены на решение стоящих перед нами трудных задач, для этого нам нужно все больше мобилизоваться на укрепление стабильности и общественного согласия в районе. </w:t>
      </w:r>
      <w:r w:rsidRPr="001100FF">
        <w:rPr>
          <w:rFonts w:ascii="Times New Roman" w:hAnsi="Times New Roman" w:cs="Times New Roman"/>
          <w:sz w:val="28"/>
          <w:szCs w:val="28"/>
          <w:lang w:eastAsia="ru-RU"/>
        </w:rPr>
        <w:t>Мы не ждем, что это</w:t>
      </w:r>
      <w:r>
        <w:rPr>
          <w:rFonts w:ascii="Times New Roman" w:hAnsi="Times New Roman" w:cs="Times New Roman"/>
          <w:sz w:val="28"/>
          <w:szCs w:val="28"/>
          <w:lang w:eastAsia="ru-RU"/>
        </w:rPr>
        <w:t>т</w:t>
      </w:r>
      <w:r w:rsidRPr="001100FF">
        <w:rPr>
          <w:rFonts w:ascii="Times New Roman" w:hAnsi="Times New Roman" w:cs="Times New Roman"/>
          <w:sz w:val="28"/>
          <w:szCs w:val="28"/>
          <w:lang w:eastAsia="ru-RU"/>
        </w:rPr>
        <w:t xml:space="preserve"> год будет легче, но будем стремиться, чтобы он стал результативнее. Уверен, что наша общая забота о районе будет способствовать его дальнейшему комплексному социально-экономическому развитию, на благо жителей района.</w:t>
      </w:r>
      <w:r>
        <w:rPr>
          <w:rFonts w:ascii="Times New Roman" w:hAnsi="Times New Roman" w:cs="Times New Roman"/>
          <w:sz w:val="28"/>
          <w:szCs w:val="28"/>
          <w:lang w:eastAsia="ru-RU"/>
        </w:rPr>
        <w:t xml:space="preserve"> Хочу поблагодарить руководство Республики Дагестан, Правительство Республики Дагестан, Народное Собрание Республики Дагестан за помощь и поддержку. А самые большие слова благодарности это Вам, уважаемые жители района!</w:t>
      </w:r>
    </w:p>
    <w:p w:rsidR="00963E1C" w:rsidRDefault="00963E1C" w:rsidP="0094006E">
      <w:pPr>
        <w:pStyle w:val="a8"/>
        <w:spacing w:line="276" w:lineRule="auto"/>
        <w:ind w:firstLine="709"/>
        <w:jc w:val="both"/>
        <w:rPr>
          <w:rFonts w:ascii="Times New Roman" w:hAnsi="Times New Roman" w:cs="Times New Roman"/>
          <w:sz w:val="28"/>
          <w:szCs w:val="28"/>
          <w:lang w:eastAsia="ru-RU"/>
        </w:rPr>
      </w:pPr>
    </w:p>
    <w:p w:rsidR="00963E1C" w:rsidRPr="00C87522" w:rsidRDefault="00963E1C" w:rsidP="0094006E">
      <w:pPr>
        <w:pStyle w:val="a8"/>
        <w:spacing w:line="276" w:lineRule="auto"/>
        <w:ind w:firstLine="709"/>
        <w:jc w:val="both"/>
        <w:rPr>
          <w:rFonts w:ascii="Times New Roman" w:hAnsi="Times New Roman" w:cs="Times New Roman"/>
          <w:sz w:val="28"/>
          <w:szCs w:val="28"/>
          <w:lang w:eastAsia="ru-RU"/>
        </w:rPr>
      </w:pPr>
    </w:p>
    <w:p w:rsidR="00167EBF" w:rsidRPr="00C361B3" w:rsidRDefault="00C361B3" w:rsidP="0094006E">
      <w:pPr>
        <w:pStyle w:val="a8"/>
        <w:spacing w:line="276" w:lineRule="auto"/>
        <w:ind w:firstLine="709"/>
        <w:jc w:val="both"/>
        <w:rPr>
          <w:rStyle w:val="af"/>
          <w:rFonts w:ascii="Times New Roman" w:hAnsi="Times New Roman" w:cs="Times New Roman"/>
          <w:b w:val="0"/>
          <w:sz w:val="28"/>
          <w:szCs w:val="28"/>
        </w:rPr>
      </w:pPr>
      <w:r w:rsidRPr="00C361B3">
        <w:rPr>
          <w:rFonts w:ascii="Times New Roman" w:hAnsi="Times New Roman" w:cs="Times New Roman"/>
          <w:b/>
          <w:sz w:val="28"/>
          <w:szCs w:val="28"/>
          <w:lang w:eastAsia="ru-RU"/>
        </w:rPr>
        <w:t>Спасибо за внимание!</w:t>
      </w:r>
    </w:p>
    <w:p w:rsidR="00EC2995" w:rsidRDefault="00EC2995" w:rsidP="0094006E">
      <w:pPr>
        <w:pStyle w:val="a8"/>
        <w:spacing w:line="276" w:lineRule="auto"/>
        <w:ind w:firstLine="709"/>
        <w:jc w:val="both"/>
        <w:rPr>
          <w:rFonts w:ascii="Times New Roman" w:hAnsi="Times New Roman" w:cs="Times New Roman"/>
          <w:sz w:val="28"/>
          <w:szCs w:val="28"/>
        </w:rPr>
      </w:pPr>
    </w:p>
    <w:p w:rsidR="00167EBF" w:rsidRDefault="00167EBF" w:rsidP="0094006E">
      <w:pPr>
        <w:pStyle w:val="a8"/>
        <w:spacing w:line="276" w:lineRule="auto"/>
        <w:ind w:firstLine="709"/>
        <w:jc w:val="both"/>
        <w:rPr>
          <w:rFonts w:ascii="Times New Roman" w:hAnsi="Times New Roman" w:cs="Times New Roman"/>
          <w:sz w:val="28"/>
          <w:szCs w:val="28"/>
        </w:rPr>
      </w:pPr>
    </w:p>
    <w:p w:rsidR="00C361B3" w:rsidRDefault="00C361B3" w:rsidP="0094006E">
      <w:pPr>
        <w:pStyle w:val="a8"/>
        <w:spacing w:line="276" w:lineRule="auto"/>
        <w:ind w:firstLine="709"/>
        <w:jc w:val="both"/>
        <w:rPr>
          <w:rFonts w:ascii="Times New Roman" w:hAnsi="Times New Roman" w:cs="Times New Roman"/>
          <w:sz w:val="28"/>
          <w:szCs w:val="28"/>
        </w:rPr>
      </w:pPr>
    </w:p>
    <w:p w:rsidR="00C361B3" w:rsidRDefault="00C361B3" w:rsidP="0094006E">
      <w:pPr>
        <w:pStyle w:val="a8"/>
        <w:spacing w:line="276" w:lineRule="auto"/>
        <w:ind w:firstLine="709"/>
        <w:jc w:val="both"/>
        <w:rPr>
          <w:rFonts w:ascii="Times New Roman" w:hAnsi="Times New Roman" w:cs="Times New Roman"/>
          <w:sz w:val="28"/>
          <w:szCs w:val="28"/>
        </w:rPr>
      </w:pPr>
    </w:p>
    <w:p w:rsidR="008668B2" w:rsidRPr="008668B2" w:rsidRDefault="008668B2" w:rsidP="008668B2">
      <w:pPr>
        <w:spacing w:after="0" w:line="276" w:lineRule="auto"/>
        <w:ind w:firstLine="709"/>
        <w:jc w:val="both"/>
        <w:rPr>
          <w:rFonts w:ascii="Times New Roman" w:eastAsia="Times New Roman" w:hAnsi="Times New Roman" w:cs="Times New Roman"/>
          <w:b/>
          <w:sz w:val="28"/>
          <w:szCs w:val="28"/>
          <w:lang w:bidi="en-US"/>
        </w:rPr>
      </w:pPr>
    </w:p>
    <w:p w:rsidR="00DC465B" w:rsidRPr="008668B2" w:rsidRDefault="00DC465B" w:rsidP="0094006E">
      <w:pPr>
        <w:pStyle w:val="a8"/>
        <w:spacing w:line="276" w:lineRule="auto"/>
        <w:ind w:firstLine="709"/>
        <w:jc w:val="both"/>
        <w:rPr>
          <w:rFonts w:ascii="Times New Roman" w:hAnsi="Times New Roman" w:cs="Times New Roman"/>
          <w:b/>
          <w:sz w:val="28"/>
          <w:szCs w:val="28"/>
        </w:rPr>
      </w:pPr>
    </w:p>
    <w:sectPr w:rsidR="00DC465B" w:rsidRPr="008668B2" w:rsidSect="005E2004">
      <w:footerReference w:type="default" r:id="rId8"/>
      <w:pgSz w:w="11906" w:h="16838"/>
      <w:pgMar w:top="709"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5E" w:rsidRDefault="00B3255E" w:rsidP="00F5676E">
      <w:pPr>
        <w:spacing w:after="0" w:line="240" w:lineRule="auto"/>
      </w:pPr>
      <w:r>
        <w:separator/>
      </w:r>
    </w:p>
  </w:endnote>
  <w:endnote w:type="continuationSeparator" w:id="0">
    <w:p w:rsidR="00B3255E" w:rsidRDefault="00B3255E" w:rsidP="00F5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93244"/>
      <w:docPartObj>
        <w:docPartGallery w:val="Page Numbers (Bottom of Page)"/>
        <w:docPartUnique/>
      </w:docPartObj>
    </w:sdtPr>
    <w:sdtContent>
      <w:p w:rsidR="00D82907" w:rsidRDefault="00D82907">
        <w:pPr>
          <w:pStyle w:val="a6"/>
          <w:jc w:val="center"/>
        </w:pPr>
        <w:r>
          <w:fldChar w:fldCharType="begin"/>
        </w:r>
        <w:r>
          <w:instrText>PAGE   \* MERGEFORMAT</w:instrText>
        </w:r>
        <w:r>
          <w:fldChar w:fldCharType="separate"/>
        </w:r>
        <w:r w:rsidR="00DD1BC1">
          <w:rPr>
            <w:noProof/>
          </w:rPr>
          <w:t>2</w:t>
        </w:r>
        <w:r>
          <w:rPr>
            <w:noProof/>
          </w:rPr>
          <w:fldChar w:fldCharType="end"/>
        </w:r>
      </w:p>
    </w:sdtContent>
  </w:sdt>
  <w:p w:rsidR="00D82907" w:rsidRDefault="00D829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5E" w:rsidRDefault="00B3255E" w:rsidP="00F5676E">
      <w:pPr>
        <w:spacing w:after="0" w:line="240" w:lineRule="auto"/>
      </w:pPr>
      <w:r>
        <w:separator/>
      </w:r>
    </w:p>
  </w:footnote>
  <w:footnote w:type="continuationSeparator" w:id="0">
    <w:p w:rsidR="00B3255E" w:rsidRDefault="00B3255E" w:rsidP="00F56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CF6"/>
    <w:multiLevelType w:val="hybridMultilevel"/>
    <w:tmpl w:val="E8F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D20A8"/>
    <w:multiLevelType w:val="hybridMultilevel"/>
    <w:tmpl w:val="0F6AC74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D5F2CCF"/>
    <w:multiLevelType w:val="hybridMultilevel"/>
    <w:tmpl w:val="015CA266"/>
    <w:lvl w:ilvl="0" w:tplc="0419000F">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C73F58"/>
    <w:multiLevelType w:val="hybridMultilevel"/>
    <w:tmpl w:val="697E9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196BBE"/>
    <w:multiLevelType w:val="hybridMultilevel"/>
    <w:tmpl w:val="5D948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B866D05"/>
    <w:multiLevelType w:val="hybridMultilevel"/>
    <w:tmpl w:val="47ECADD0"/>
    <w:name w:val="Нумерованный список 6"/>
    <w:lvl w:ilvl="0" w:tplc="9184EA24">
      <w:numFmt w:val="bullet"/>
      <w:lvlText w:val=""/>
      <w:lvlJc w:val="left"/>
      <w:pPr>
        <w:ind w:left="1211" w:firstLine="0"/>
      </w:pPr>
      <w:rPr>
        <w:rFonts w:ascii="Wingdings" w:hAnsi="Wingdings"/>
      </w:rPr>
    </w:lvl>
    <w:lvl w:ilvl="1" w:tplc="F79A5E8A">
      <w:start w:val="1"/>
      <w:numFmt w:val="decimal"/>
      <w:lvlText w:val="%2."/>
      <w:lvlJc w:val="left"/>
      <w:pPr>
        <w:ind w:left="1080" w:firstLine="0"/>
      </w:pPr>
    </w:lvl>
    <w:lvl w:ilvl="2" w:tplc="34D8BBF0">
      <w:start w:val="1"/>
      <w:numFmt w:val="decimal"/>
      <w:lvlText w:val="%3."/>
      <w:lvlJc w:val="left"/>
      <w:pPr>
        <w:ind w:left="1800" w:firstLine="0"/>
      </w:pPr>
    </w:lvl>
    <w:lvl w:ilvl="3" w:tplc="90CECD32">
      <w:start w:val="1"/>
      <w:numFmt w:val="decimal"/>
      <w:lvlText w:val="%4."/>
      <w:lvlJc w:val="left"/>
      <w:pPr>
        <w:ind w:left="2520" w:firstLine="0"/>
      </w:pPr>
    </w:lvl>
    <w:lvl w:ilvl="4" w:tplc="A22024B8">
      <w:start w:val="1"/>
      <w:numFmt w:val="decimal"/>
      <w:lvlText w:val="%5."/>
      <w:lvlJc w:val="left"/>
      <w:pPr>
        <w:ind w:left="3240" w:firstLine="0"/>
      </w:pPr>
    </w:lvl>
    <w:lvl w:ilvl="5" w:tplc="2C2E6214">
      <w:start w:val="1"/>
      <w:numFmt w:val="decimal"/>
      <w:lvlText w:val="%6."/>
      <w:lvlJc w:val="left"/>
      <w:pPr>
        <w:ind w:left="3960" w:firstLine="0"/>
      </w:pPr>
    </w:lvl>
    <w:lvl w:ilvl="6" w:tplc="25B01E9A">
      <w:start w:val="1"/>
      <w:numFmt w:val="decimal"/>
      <w:lvlText w:val="%7."/>
      <w:lvlJc w:val="left"/>
      <w:pPr>
        <w:ind w:left="4680" w:firstLine="0"/>
      </w:pPr>
    </w:lvl>
    <w:lvl w:ilvl="7" w:tplc="5B0C44C2">
      <w:start w:val="1"/>
      <w:numFmt w:val="decimal"/>
      <w:lvlText w:val="%8."/>
      <w:lvlJc w:val="left"/>
      <w:pPr>
        <w:ind w:left="5400" w:firstLine="0"/>
      </w:pPr>
    </w:lvl>
    <w:lvl w:ilvl="8" w:tplc="15F243D2">
      <w:start w:val="1"/>
      <w:numFmt w:val="decimal"/>
      <w:lvlText w:val="%9."/>
      <w:lvlJc w:val="left"/>
      <w:pPr>
        <w:ind w:left="6120" w:firstLine="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1E82"/>
    <w:rsid w:val="000019E8"/>
    <w:rsid w:val="00001B33"/>
    <w:rsid w:val="00002A07"/>
    <w:rsid w:val="00002CAD"/>
    <w:rsid w:val="00003C8E"/>
    <w:rsid w:val="0000414D"/>
    <w:rsid w:val="00005060"/>
    <w:rsid w:val="00005A9F"/>
    <w:rsid w:val="000064B5"/>
    <w:rsid w:val="00006FDC"/>
    <w:rsid w:val="000077B3"/>
    <w:rsid w:val="00012079"/>
    <w:rsid w:val="00014468"/>
    <w:rsid w:val="000144AE"/>
    <w:rsid w:val="00015097"/>
    <w:rsid w:val="000169B5"/>
    <w:rsid w:val="0001720E"/>
    <w:rsid w:val="00017DE7"/>
    <w:rsid w:val="000202B0"/>
    <w:rsid w:val="00021499"/>
    <w:rsid w:val="00021DA8"/>
    <w:rsid w:val="000223DA"/>
    <w:rsid w:val="000227D1"/>
    <w:rsid w:val="000235FC"/>
    <w:rsid w:val="000238B2"/>
    <w:rsid w:val="000263F5"/>
    <w:rsid w:val="00026A29"/>
    <w:rsid w:val="000306E6"/>
    <w:rsid w:val="00033639"/>
    <w:rsid w:val="0003664B"/>
    <w:rsid w:val="0003668E"/>
    <w:rsid w:val="0004097C"/>
    <w:rsid w:val="00042BF0"/>
    <w:rsid w:val="00043D6C"/>
    <w:rsid w:val="0004471C"/>
    <w:rsid w:val="0004658F"/>
    <w:rsid w:val="00046605"/>
    <w:rsid w:val="00052A02"/>
    <w:rsid w:val="00055B14"/>
    <w:rsid w:val="00055DE8"/>
    <w:rsid w:val="00061871"/>
    <w:rsid w:val="000625C3"/>
    <w:rsid w:val="00064000"/>
    <w:rsid w:val="00064EB1"/>
    <w:rsid w:val="00065DDA"/>
    <w:rsid w:val="00067044"/>
    <w:rsid w:val="00067089"/>
    <w:rsid w:val="00067DE1"/>
    <w:rsid w:val="00070BCA"/>
    <w:rsid w:val="00072353"/>
    <w:rsid w:val="00073DE2"/>
    <w:rsid w:val="000741ED"/>
    <w:rsid w:val="00075F56"/>
    <w:rsid w:val="0008203A"/>
    <w:rsid w:val="000829D0"/>
    <w:rsid w:val="00082D88"/>
    <w:rsid w:val="00083F8E"/>
    <w:rsid w:val="00084964"/>
    <w:rsid w:val="00084AFD"/>
    <w:rsid w:val="00084B4A"/>
    <w:rsid w:val="00085E37"/>
    <w:rsid w:val="00087E60"/>
    <w:rsid w:val="00090C3E"/>
    <w:rsid w:val="000942D2"/>
    <w:rsid w:val="00094B7E"/>
    <w:rsid w:val="00096942"/>
    <w:rsid w:val="00097041"/>
    <w:rsid w:val="000A03EA"/>
    <w:rsid w:val="000A4098"/>
    <w:rsid w:val="000A47D8"/>
    <w:rsid w:val="000A4DC5"/>
    <w:rsid w:val="000A582C"/>
    <w:rsid w:val="000A6284"/>
    <w:rsid w:val="000B0A52"/>
    <w:rsid w:val="000B2109"/>
    <w:rsid w:val="000B313C"/>
    <w:rsid w:val="000B3607"/>
    <w:rsid w:val="000B6C36"/>
    <w:rsid w:val="000B6E62"/>
    <w:rsid w:val="000B7D71"/>
    <w:rsid w:val="000C1418"/>
    <w:rsid w:val="000C1725"/>
    <w:rsid w:val="000C373A"/>
    <w:rsid w:val="000C5262"/>
    <w:rsid w:val="000C74E3"/>
    <w:rsid w:val="000D19BB"/>
    <w:rsid w:val="000D2248"/>
    <w:rsid w:val="000D2A5C"/>
    <w:rsid w:val="000D385B"/>
    <w:rsid w:val="000D397C"/>
    <w:rsid w:val="000D618C"/>
    <w:rsid w:val="000D63DD"/>
    <w:rsid w:val="000D68E6"/>
    <w:rsid w:val="000D6BFC"/>
    <w:rsid w:val="000E2077"/>
    <w:rsid w:val="000E2827"/>
    <w:rsid w:val="000E4954"/>
    <w:rsid w:val="000E55A4"/>
    <w:rsid w:val="000E59B9"/>
    <w:rsid w:val="000E5FF2"/>
    <w:rsid w:val="000F1989"/>
    <w:rsid w:val="000F271F"/>
    <w:rsid w:val="000F294B"/>
    <w:rsid w:val="000F3DA5"/>
    <w:rsid w:val="000F4393"/>
    <w:rsid w:val="000F6547"/>
    <w:rsid w:val="000F6A23"/>
    <w:rsid w:val="001026B6"/>
    <w:rsid w:val="00102A31"/>
    <w:rsid w:val="00103C82"/>
    <w:rsid w:val="00104322"/>
    <w:rsid w:val="001054F1"/>
    <w:rsid w:val="00105E4A"/>
    <w:rsid w:val="00107749"/>
    <w:rsid w:val="001100FF"/>
    <w:rsid w:val="00111587"/>
    <w:rsid w:val="00113302"/>
    <w:rsid w:val="0011441D"/>
    <w:rsid w:val="00122AA9"/>
    <w:rsid w:val="0012472F"/>
    <w:rsid w:val="00124976"/>
    <w:rsid w:val="00126A5B"/>
    <w:rsid w:val="0012716C"/>
    <w:rsid w:val="00127284"/>
    <w:rsid w:val="0013362A"/>
    <w:rsid w:val="00136EA8"/>
    <w:rsid w:val="0013774E"/>
    <w:rsid w:val="00137881"/>
    <w:rsid w:val="00140CE0"/>
    <w:rsid w:val="001414FE"/>
    <w:rsid w:val="00141A92"/>
    <w:rsid w:val="0014241A"/>
    <w:rsid w:val="00142C42"/>
    <w:rsid w:val="00145B69"/>
    <w:rsid w:val="001550AD"/>
    <w:rsid w:val="00155EA0"/>
    <w:rsid w:val="00161E52"/>
    <w:rsid w:val="00163167"/>
    <w:rsid w:val="00163AA4"/>
    <w:rsid w:val="00163D6F"/>
    <w:rsid w:val="00164D8A"/>
    <w:rsid w:val="00164DFE"/>
    <w:rsid w:val="00165E10"/>
    <w:rsid w:val="00167EBF"/>
    <w:rsid w:val="00171D16"/>
    <w:rsid w:val="001736F4"/>
    <w:rsid w:val="00173D22"/>
    <w:rsid w:val="00174520"/>
    <w:rsid w:val="00177A50"/>
    <w:rsid w:val="00177CF5"/>
    <w:rsid w:val="0018014B"/>
    <w:rsid w:val="00181237"/>
    <w:rsid w:val="00183446"/>
    <w:rsid w:val="00183497"/>
    <w:rsid w:val="00183BE8"/>
    <w:rsid w:val="0018446C"/>
    <w:rsid w:val="00187101"/>
    <w:rsid w:val="00187115"/>
    <w:rsid w:val="001875AE"/>
    <w:rsid w:val="00192D44"/>
    <w:rsid w:val="00193716"/>
    <w:rsid w:val="001951EF"/>
    <w:rsid w:val="001957F5"/>
    <w:rsid w:val="00196D97"/>
    <w:rsid w:val="00196DF7"/>
    <w:rsid w:val="001A01E9"/>
    <w:rsid w:val="001A2259"/>
    <w:rsid w:val="001A2370"/>
    <w:rsid w:val="001A3A73"/>
    <w:rsid w:val="001A4A30"/>
    <w:rsid w:val="001A6C0D"/>
    <w:rsid w:val="001B011E"/>
    <w:rsid w:val="001B01C8"/>
    <w:rsid w:val="001B1122"/>
    <w:rsid w:val="001B11DC"/>
    <w:rsid w:val="001B29F4"/>
    <w:rsid w:val="001B4028"/>
    <w:rsid w:val="001B55B0"/>
    <w:rsid w:val="001B7378"/>
    <w:rsid w:val="001C095B"/>
    <w:rsid w:val="001C0CAE"/>
    <w:rsid w:val="001C32C4"/>
    <w:rsid w:val="001C5E13"/>
    <w:rsid w:val="001C7420"/>
    <w:rsid w:val="001D0DB2"/>
    <w:rsid w:val="001D1F60"/>
    <w:rsid w:val="001D470F"/>
    <w:rsid w:val="001E4C1B"/>
    <w:rsid w:val="001E4EE6"/>
    <w:rsid w:val="001E500E"/>
    <w:rsid w:val="001E5B47"/>
    <w:rsid w:val="001E6595"/>
    <w:rsid w:val="001F0EAE"/>
    <w:rsid w:val="001F12D1"/>
    <w:rsid w:val="001F173A"/>
    <w:rsid w:val="001F2613"/>
    <w:rsid w:val="001F32CB"/>
    <w:rsid w:val="001F4001"/>
    <w:rsid w:val="001F5049"/>
    <w:rsid w:val="001F6813"/>
    <w:rsid w:val="00203A5F"/>
    <w:rsid w:val="0020472F"/>
    <w:rsid w:val="00207B73"/>
    <w:rsid w:val="00210ED8"/>
    <w:rsid w:val="00211B44"/>
    <w:rsid w:val="00213A32"/>
    <w:rsid w:val="00213EDA"/>
    <w:rsid w:val="00217ABD"/>
    <w:rsid w:val="0022046C"/>
    <w:rsid w:val="00222F74"/>
    <w:rsid w:val="002233DE"/>
    <w:rsid w:val="0022534B"/>
    <w:rsid w:val="00225BE7"/>
    <w:rsid w:val="00230379"/>
    <w:rsid w:val="002306F4"/>
    <w:rsid w:val="002329A3"/>
    <w:rsid w:val="00234A71"/>
    <w:rsid w:val="00234CBF"/>
    <w:rsid w:val="002370A9"/>
    <w:rsid w:val="00237BE1"/>
    <w:rsid w:val="0024573D"/>
    <w:rsid w:val="00246412"/>
    <w:rsid w:val="0024724E"/>
    <w:rsid w:val="00247289"/>
    <w:rsid w:val="00252E26"/>
    <w:rsid w:val="00254E28"/>
    <w:rsid w:val="00255AC0"/>
    <w:rsid w:val="00261E00"/>
    <w:rsid w:val="00266739"/>
    <w:rsid w:val="00272D7B"/>
    <w:rsid w:val="002735CD"/>
    <w:rsid w:val="00274F4E"/>
    <w:rsid w:val="002752E1"/>
    <w:rsid w:val="00284A1E"/>
    <w:rsid w:val="00286E8F"/>
    <w:rsid w:val="00287E7D"/>
    <w:rsid w:val="00291E9B"/>
    <w:rsid w:val="00292AB9"/>
    <w:rsid w:val="00293EBF"/>
    <w:rsid w:val="00294A88"/>
    <w:rsid w:val="002A4FFB"/>
    <w:rsid w:val="002A5467"/>
    <w:rsid w:val="002B0517"/>
    <w:rsid w:val="002B06B8"/>
    <w:rsid w:val="002B07B9"/>
    <w:rsid w:val="002B42DA"/>
    <w:rsid w:val="002B435E"/>
    <w:rsid w:val="002B4A72"/>
    <w:rsid w:val="002C082A"/>
    <w:rsid w:val="002C1111"/>
    <w:rsid w:val="002C1321"/>
    <w:rsid w:val="002C4CBD"/>
    <w:rsid w:val="002D00F3"/>
    <w:rsid w:val="002D1B4F"/>
    <w:rsid w:val="002D33FE"/>
    <w:rsid w:val="002D3A5B"/>
    <w:rsid w:val="002E0860"/>
    <w:rsid w:val="002E32D0"/>
    <w:rsid w:val="002E3C68"/>
    <w:rsid w:val="002E4538"/>
    <w:rsid w:val="002E77A9"/>
    <w:rsid w:val="002F18DA"/>
    <w:rsid w:val="002F2245"/>
    <w:rsid w:val="002F2270"/>
    <w:rsid w:val="002F3000"/>
    <w:rsid w:val="002F3C8A"/>
    <w:rsid w:val="002F47CB"/>
    <w:rsid w:val="002F4C56"/>
    <w:rsid w:val="002F4CD3"/>
    <w:rsid w:val="002F6EF2"/>
    <w:rsid w:val="00300DD3"/>
    <w:rsid w:val="0030330C"/>
    <w:rsid w:val="0030410E"/>
    <w:rsid w:val="00304564"/>
    <w:rsid w:val="0030487F"/>
    <w:rsid w:val="003052CF"/>
    <w:rsid w:val="003102FF"/>
    <w:rsid w:val="003105FB"/>
    <w:rsid w:val="0031273A"/>
    <w:rsid w:val="003161C4"/>
    <w:rsid w:val="00316538"/>
    <w:rsid w:val="00316AC0"/>
    <w:rsid w:val="0031734F"/>
    <w:rsid w:val="003179D3"/>
    <w:rsid w:val="003201B2"/>
    <w:rsid w:val="00320E55"/>
    <w:rsid w:val="0032659E"/>
    <w:rsid w:val="0033122D"/>
    <w:rsid w:val="00332B7D"/>
    <w:rsid w:val="00332EBA"/>
    <w:rsid w:val="0033315A"/>
    <w:rsid w:val="00333D32"/>
    <w:rsid w:val="00334041"/>
    <w:rsid w:val="003341E7"/>
    <w:rsid w:val="003343C6"/>
    <w:rsid w:val="0033662D"/>
    <w:rsid w:val="0034185A"/>
    <w:rsid w:val="00341AA8"/>
    <w:rsid w:val="00344242"/>
    <w:rsid w:val="00345F63"/>
    <w:rsid w:val="003507A4"/>
    <w:rsid w:val="003528FE"/>
    <w:rsid w:val="00352F2A"/>
    <w:rsid w:val="003537A6"/>
    <w:rsid w:val="00354BAD"/>
    <w:rsid w:val="0035582F"/>
    <w:rsid w:val="00355EB7"/>
    <w:rsid w:val="003575EE"/>
    <w:rsid w:val="00360A37"/>
    <w:rsid w:val="003629C8"/>
    <w:rsid w:val="00362B02"/>
    <w:rsid w:val="0036359A"/>
    <w:rsid w:val="00365AFE"/>
    <w:rsid w:val="00365F88"/>
    <w:rsid w:val="00371F97"/>
    <w:rsid w:val="00377589"/>
    <w:rsid w:val="00381D12"/>
    <w:rsid w:val="0038371F"/>
    <w:rsid w:val="00385AE8"/>
    <w:rsid w:val="00386C00"/>
    <w:rsid w:val="00387275"/>
    <w:rsid w:val="00387509"/>
    <w:rsid w:val="00390091"/>
    <w:rsid w:val="00391462"/>
    <w:rsid w:val="00391634"/>
    <w:rsid w:val="00391D20"/>
    <w:rsid w:val="00392AED"/>
    <w:rsid w:val="00394923"/>
    <w:rsid w:val="00394BE4"/>
    <w:rsid w:val="003A0F99"/>
    <w:rsid w:val="003A2AF0"/>
    <w:rsid w:val="003A5EFC"/>
    <w:rsid w:val="003B2DB2"/>
    <w:rsid w:val="003B3CE3"/>
    <w:rsid w:val="003B6986"/>
    <w:rsid w:val="003C44B9"/>
    <w:rsid w:val="003C4545"/>
    <w:rsid w:val="003C4989"/>
    <w:rsid w:val="003C4FAB"/>
    <w:rsid w:val="003C5217"/>
    <w:rsid w:val="003C6031"/>
    <w:rsid w:val="003C6617"/>
    <w:rsid w:val="003C66E8"/>
    <w:rsid w:val="003C6862"/>
    <w:rsid w:val="003C6C8E"/>
    <w:rsid w:val="003C708C"/>
    <w:rsid w:val="003C739C"/>
    <w:rsid w:val="003D15A7"/>
    <w:rsid w:val="003D4D75"/>
    <w:rsid w:val="003D7BA5"/>
    <w:rsid w:val="003E1400"/>
    <w:rsid w:val="003E1688"/>
    <w:rsid w:val="003E2AFF"/>
    <w:rsid w:val="003E3623"/>
    <w:rsid w:val="003E7A3E"/>
    <w:rsid w:val="003F02CC"/>
    <w:rsid w:val="003F16C6"/>
    <w:rsid w:val="003F1D67"/>
    <w:rsid w:val="003F55D9"/>
    <w:rsid w:val="003F7F0A"/>
    <w:rsid w:val="00400D46"/>
    <w:rsid w:val="00400D4B"/>
    <w:rsid w:val="00402C7C"/>
    <w:rsid w:val="00402E66"/>
    <w:rsid w:val="004048E5"/>
    <w:rsid w:val="004066E2"/>
    <w:rsid w:val="00406D46"/>
    <w:rsid w:val="004072BE"/>
    <w:rsid w:val="00407AC6"/>
    <w:rsid w:val="0041071D"/>
    <w:rsid w:val="0041120B"/>
    <w:rsid w:val="004124ED"/>
    <w:rsid w:val="0041277F"/>
    <w:rsid w:val="00415A1B"/>
    <w:rsid w:val="00420351"/>
    <w:rsid w:val="0042339F"/>
    <w:rsid w:val="0042465C"/>
    <w:rsid w:val="00427321"/>
    <w:rsid w:val="004316FB"/>
    <w:rsid w:val="00432780"/>
    <w:rsid w:val="004361C5"/>
    <w:rsid w:val="00436784"/>
    <w:rsid w:val="00441697"/>
    <w:rsid w:val="00444256"/>
    <w:rsid w:val="00445BA4"/>
    <w:rsid w:val="004462CF"/>
    <w:rsid w:val="0044689C"/>
    <w:rsid w:val="004560FC"/>
    <w:rsid w:val="0045713A"/>
    <w:rsid w:val="00457B37"/>
    <w:rsid w:val="004617DE"/>
    <w:rsid w:val="00467147"/>
    <w:rsid w:val="00471DF8"/>
    <w:rsid w:val="004728BB"/>
    <w:rsid w:val="0047361F"/>
    <w:rsid w:val="00475195"/>
    <w:rsid w:val="00480FA7"/>
    <w:rsid w:val="00482315"/>
    <w:rsid w:val="00482755"/>
    <w:rsid w:val="004841D7"/>
    <w:rsid w:val="004847C0"/>
    <w:rsid w:val="004849C7"/>
    <w:rsid w:val="00484B99"/>
    <w:rsid w:val="00485150"/>
    <w:rsid w:val="004860E6"/>
    <w:rsid w:val="00487604"/>
    <w:rsid w:val="00487616"/>
    <w:rsid w:val="00490156"/>
    <w:rsid w:val="00490995"/>
    <w:rsid w:val="0049265F"/>
    <w:rsid w:val="00492F52"/>
    <w:rsid w:val="00493AB4"/>
    <w:rsid w:val="00495BD3"/>
    <w:rsid w:val="00495CA7"/>
    <w:rsid w:val="00497613"/>
    <w:rsid w:val="004A17DC"/>
    <w:rsid w:val="004B0EEF"/>
    <w:rsid w:val="004B14D0"/>
    <w:rsid w:val="004B2FE8"/>
    <w:rsid w:val="004B3D4E"/>
    <w:rsid w:val="004B4943"/>
    <w:rsid w:val="004B6356"/>
    <w:rsid w:val="004B7685"/>
    <w:rsid w:val="004B7A6C"/>
    <w:rsid w:val="004C1E82"/>
    <w:rsid w:val="004C2275"/>
    <w:rsid w:val="004C313E"/>
    <w:rsid w:val="004C34CE"/>
    <w:rsid w:val="004C3819"/>
    <w:rsid w:val="004C4926"/>
    <w:rsid w:val="004D33B0"/>
    <w:rsid w:val="004D3417"/>
    <w:rsid w:val="004D359B"/>
    <w:rsid w:val="004D4425"/>
    <w:rsid w:val="004D682B"/>
    <w:rsid w:val="004D6E32"/>
    <w:rsid w:val="004D7D77"/>
    <w:rsid w:val="004E151F"/>
    <w:rsid w:val="004E16CD"/>
    <w:rsid w:val="004E2211"/>
    <w:rsid w:val="004E392E"/>
    <w:rsid w:val="004E5047"/>
    <w:rsid w:val="004E69AA"/>
    <w:rsid w:val="004F4B41"/>
    <w:rsid w:val="00501728"/>
    <w:rsid w:val="00501B84"/>
    <w:rsid w:val="005028F8"/>
    <w:rsid w:val="00503952"/>
    <w:rsid w:val="00503A72"/>
    <w:rsid w:val="00504214"/>
    <w:rsid w:val="00504D5C"/>
    <w:rsid w:val="00507662"/>
    <w:rsid w:val="00511288"/>
    <w:rsid w:val="005115BD"/>
    <w:rsid w:val="00511701"/>
    <w:rsid w:val="00512AC0"/>
    <w:rsid w:val="00512C45"/>
    <w:rsid w:val="005134DB"/>
    <w:rsid w:val="0051797F"/>
    <w:rsid w:val="00517EE5"/>
    <w:rsid w:val="00521B81"/>
    <w:rsid w:val="00521E97"/>
    <w:rsid w:val="00521FD0"/>
    <w:rsid w:val="005233C9"/>
    <w:rsid w:val="005234A9"/>
    <w:rsid w:val="00524393"/>
    <w:rsid w:val="0052499C"/>
    <w:rsid w:val="00526A6E"/>
    <w:rsid w:val="00531AB3"/>
    <w:rsid w:val="00532EF0"/>
    <w:rsid w:val="005360FB"/>
    <w:rsid w:val="005404B4"/>
    <w:rsid w:val="00541509"/>
    <w:rsid w:val="00541AE2"/>
    <w:rsid w:val="00541BA9"/>
    <w:rsid w:val="00542D0C"/>
    <w:rsid w:val="00542F9E"/>
    <w:rsid w:val="0054392D"/>
    <w:rsid w:val="005460D8"/>
    <w:rsid w:val="00546239"/>
    <w:rsid w:val="0054669D"/>
    <w:rsid w:val="00546F19"/>
    <w:rsid w:val="00547B16"/>
    <w:rsid w:val="0055443D"/>
    <w:rsid w:val="0055536A"/>
    <w:rsid w:val="00555D83"/>
    <w:rsid w:val="0055606F"/>
    <w:rsid w:val="00557580"/>
    <w:rsid w:val="0056221F"/>
    <w:rsid w:val="00562D9F"/>
    <w:rsid w:val="0056427D"/>
    <w:rsid w:val="0057255D"/>
    <w:rsid w:val="00573CCC"/>
    <w:rsid w:val="0057409A"/>
    <w:rsid w:val="00576EAB"/>
    <w:rsid w:val="00581571"/>
    <w:rsid w:val="00582285"/>
    <w:rsid w:val="005823FC"/>
    <w:rsid w:val="00590E8F"/>
    <w:rsid w:val="00590FBC"/>
    <w:rsid w:val="005910EB"/>
    <w:rsid w:val="005916AB"/>
    <w:rsid w:val="00593862"/>
    <w:rsid w:val="00597094"/>
    <w:rsid w:val="005A25EC"/>
    <w:rsid w:val="005A3F2D"/>
    <w:rsid w:val="005A4E87"/>
    <w:rsid w:val="005A5AAE"/>
    <w:rsid w:val="005A660E"/>
    <w:rsid w:val="005B2880"/>
    <w:rsid w:val="005B2B72"/>
    <w:rsid w:val="005B38F4"/>
    <w:rsid w:val="005B3DBD"/>
    <w:rsid w:val="005B6A52"/>
    <w:rsid w:val="005B6DB5"/>
    <w:rsid w:val="005C0640"/>
    <w:rsid w:val="005C1049"/>
    <w:rsid w:val="005C2F51"/>
    <w:rsid w:val="005C37A8"/>
    <w:rsid w:val="005C6BB5"/>
    <w:rsid w:val="005D260F"/>
    <w:rsid w:val="005D2AF0"/>
    <w:rsid w:val="005D4FE8"/>
    <w:rsid w:val="005D59C1"/>
    <w:rsid w:val="005D5C53"/>
    <w:rsid w:val="005D655D"/>
    <w:rsid w:val="005D6AB2"/>
    <w:rsid w:val="005E080A"/>
    <w:rsid w:val="005E08EA"/>
    <w:rsid w:val="005E0A07"/>
    <w:rsid w:val="005E1451"/>
    <w:rsid w:val="005E2004"/>
    <w:rsid w:val="005E3A9F"/>
    <w:rsid w:val="005E3CD7"/>
    <w:rsid w:val="005E3FFA"/>
    <w:rsid w:val="005E4046"/>
    <w:rsid w:val="005E408B"/>
    <w:rsid w:val="005E712A"/>
    <w:rsid w:val="005E78BB"/>
    <w:rsid w:val="005F20ED"/>
    <w:rsid w:val="005F2F3E"/>
    <w:rsid w:val="005F3122"/>
    <w:rsid w:val="005F6CC9"/>
    <w:rsid w:val="00600DC3"/>
    <w:rsid w:val="00602ADE"/>
    <w:rsid w:val="00603303"/>
    <w:rsid w:val="006038C4"/>
    <w:rsid w:val="00603FFF"/>
    <w:rsid w:val="0060713C"/>
    <w:rsid w:val="0061127C"/>
    <w:rsid w:val="00613614"/>
    <w:rsid w:val="00614D05"/>
    <w:rsid w:val="006233BA"/>
    <w:rsid w:val="00623C3C"/>
    <w:rsid w:val="00625C70"/>
    <w:rsid w:val="00626E7A"/>
    <w:rsid w:val="0063185D"/>
    <w:rsid w:val="00631C2C"/>
    <w:rsid w:val="00632139"/>
    <w:rsid w:val="0063478A"/>
    <w:rsid w:val="00635D5D"/>
    <w:rsid w:val="00636FEC"/>
    <w:rsid w:val="00641290"/>
    <w:rsid w:val="00645393"/>
    <w:rsid w:val="00647E83"/>
    <w:rsid w:val="006601FB"/>
    <w:rsid w:val="006623BA"/>
    <w:rsid w:val="00662B1C"/>
    <w:rsid w:val="00662C19"/>
    <w:rsid w:val="00664469"/>
    <w:rsid w:val="006677B9"/>
    <w:rsid w:val="00667B2B"/>
    <w:rsid w:val="00671E09"/>
    <w:rsid w:val="00672560"/>
    <w:rsid w:val="00672593"/>
    <w:rsid w:val="00672E14"/>
    <w:rsid w:val="0067313A"/>
    <w:rsid w:val="006748C7"/>
    <w:rsid w:val="0067517D"/>
    <w:rsid w:val="00677AC2"/>
    <w:rsid w:val="00677B39"/>
    <w:rsid w:val="006810E9"/>
    <w:rsid w:val="006812FC"/>
    <w:rsid w:val="00681A19"/>
    <w:rsid w:val="00682FA6"/>
    <w:rsid w:val="00684217"/>
    <w:rsid w:val="0068590A"/>
    <w:rsid w:val="006865DF"/>
    <w:rsid w:val="00687008"/>
    <w:rsid w:val="00694303"/>
    <w:rsid w:val="0069467E"/>
    <w:rsid w:val="0069679E"/>
    <w:rsid w:val="006A30B2"/>
    <w:rsid w:val="006A3891"/>
    <w:rsid w:val="006A6CAB"/>
    <w:rsid w:val="006B11AA"/>
    <w:rsid w:val="006B20AF"/>
    <w:rsid w:val="006B2D1F"/>
    <w:rsid w:val="006B2E56"/>
    <w:rsid w:val="006B33A4"/>
    <w:rsid w:val="006B3A95"/>
    <w:rsid w:val="006B3EA8"/>
    <w:rsid w:val="006B5A4D"/>
    <w:rsid w:val="006B66C2"/>
    <w:rsid w:val="006C4DE1"/>
    <w:rsid w:val="006C5633"/>
    <w:rsid w:val="006C6158"/>
    <w:rsid w:val="006C6904"/>
    <w:rsid w:val="006C7497"/>
    <w:rsid w:val="006D34AD"/>
    <w:rsid w:val="006D41A4"/>
    <w:rsid w:val="006D41FA"/>
    <w:rsid w:val="006D5C5D"/>
    <w:rsid w:val="006E0179"/>
    <w:rsid w:val="006E04D8"/>
    <w:rsid w:val="006E1F3E"/>
    <w:rsid w:val="006E36C4"/>
    <w:rsid w:val="006E3B31"/>
    <w:rsid w:val="006E6B66"/>
    <w:rsid w:val="006E779A"/>
    <w:rsid w:val="006F1464"/>
    <w:rsid w:val="006F2852"/>
    <w:rsid w:val="006F35AE"/>
    <w:rsid w:val="006F3C2E"/>
    <w:rsid w:val="006F73D4"/>
    <w:rsid w:val="00700795"/>
    <w:rsid w:val="00703EC2"/>
    <w:rsid w:val="00704833"/>
    <w:rsid w:val="00704928"/>
    <w:rsid w:val="007065DC"/>
    <w:rsid w:val="00707159"/>
    <w:rsid w:val="00713290"/>
    <w:rsid w:val="007139F3"/>
    <w:rsid w:val="00714BE8"/>
    <w:rsid w:val="00720D1D"/>
    <w:rsid w:val="00723ADD"/>
    <w:rsid w:val="007246FA"/>
    <w:rsid w:val="00727285"/>
    <w:rsid w:val="007309D7"/>
    <w:rsid w:val="007331C5"/>
    <w:rsid w:val="00734704"/>
    <w:rsid w:val="007361D1"/>
    <w:rsid w:val="0074254F"/>
    <w:rsid w:val="007431D6"/>
    <w:rsid w:val="0074329D"/>
    <w:rsid w:val="00745290"/>
    <w:rsid w:val="007478EF"/>
    <w:rsid w:val="00747F52"/>
    <w:rsid w:val="007514FA"/>
    <w:rsid w:val="00752221"/>
    <w:rsid w:val="0075224A"/>
    <w:rsid w:val="007527CE"/>
    <w:rsid w:val="007527E1"/>
    <w:rsid w:val="00755029"/>
    <w:rsid w:val="00764B3E"/>
    <w:rsid w:val="00765F95"/>
    <w:rsid w:val="00770502"/>
    <w:rsid w:val="007716A5"/>
    <w:rsid w:val="00773976"/>
    <w:rsid w:val="00774CC2"/>
    <w:rsid w:val="0077502B"/>
    <w:rsid w:val="00775F55"/>
    <w:rsid w:val="00776A01"/>
    <w:rsid w:val="00777D1D"/>
    <w:rsid w:val="00781F47"/>
    <w:rsid w:val="00783D57"/>
    <w:rsid w:val="00785A0F"/>
    <w:rsid w:val="00786C2E"/>
    <w:rsid w:val="00792D72"/>
    <w:rsid w:val="0079453E"/>
    <w:rsid w:val="00796C0C"/>
    <w:rsid w:val="007977D5"/>
    <w:rsid w:val="007A057B"/>
    <w:rsid w:val="007A1948"/>
    <w:rsid w:val="007A2204"/>
    <w:rsid w:val="007A2951"/>
    <w:rsid w:val="007A36D7"/>
    <w:rsid w:val="007A4A40"/>
    <w:rsid w:val="007A5170"/>
    <w:rsid w:val="007B2BA5"/>
    <w:rsid w:val="007B570C"/>
    <w:rsid w:val="007B591A"/>
    <w:rsid w:val="007B6B6C"/>
    <w:rsid w:val="007C0046"/>
    <w:rsid w:val="007C0F66"/>
    <w:rsid w:val="007C4990"/>
    <w:rsid w:val="007C5931"/>
    <w:rsid w:val="007C5D03"/>
    <w:rsid w:val="007D3D24"/>
    <w:rsid w:val="007D3E8F"/>
    <w:rsid w:val="007D6FE7"/>
    <w:rsid w:val="007D7B04"/>
    <w:rsid w:val="007E15E9"/>
    <w:rsid w:val="007E28A7"/>
    <w:rsid w:val="007E29A5"/>
    <w:rsid w:val="007E5B07"/>
    <w:rsid w:val="007E6103"/>
    <w:rsid w:val="007E7762"/>
    <w:rsid w:val="007F0FF7"/>
    <w:rsid w:val="007F100F"/>
    <w:rsid w:val="007F4084"/>
    <w:rsid w:val="007F6E14"/>
    <w:rsid w:val="00803B19"/>
    <w:rsid w:val="00804ADF"/>
    <w:rsid w:val="008055BE"/>
    <w:rsid w:val="00805AF2"/>
    <w:rsid w:val="008067EF"/>
    <w:rsid w:val="0081006E"/>
    <w:rsid w:val="008128AE"/>
    <w:rsid w:val="00812AEE"/>
    <w:rsid w:val="008132D0"/>
    <w:rsid w:val="00813A9C"/>
    <w:rsid w:val="00814B8F"/>
    <w:rsid w:val="008166D6"/>
    <w:rsid w:val="0081775D"/>
    <w:rsid w:val="00821BC9"/>
    <w:rsid w:val="00821BD6"/>
    <w:rsid w:val="00827D44"/>
    <w:rsid w:val="008357D3"/>
    <w:rsid w:val="00835D20"/>
    <w:rsid w:val="00837696"/>
    <w:rsid w:val="00837A68"/>
    <w:rsid w:val="008429CB"/>
    <w:rsid w:val="0084549F"/>
    <w:rsid w:val="00846FD5"/>
    <w:rsid w:val="008477D1"/>
    <w:rsid w:val="00852271"/>
    <w:rsid w:val="00852940"/>
    <w:rsid w:val="008530C5"/>
    <w:rsid w:val="008538BA"/>
    <w:rsid w:val="00853C02"/>
    <w:rsid w:val="00853E32"/>
    <w:rsid w:val="00854BB2"/>
    <w:rsid w:val="0085615A"/>
    <w:rsid w:val="0085734E"/>
    <w:rsid w:val="00861CCF"/>
    <w:rsid w:val="008628E7"/>
    <w:rsid w:val="00862C5C"/>
    <w:rsid w:val="008637C2"/>
    <w:rsid w:val="00864628"/>
    <w:rsid w:val="008668B2"/>
    <w:rsid w:val="00871788"/>
    <w:rsid w:val="0087193A"/>
    <w:rsid w:val="00873F4D"/>
    <w:rsid w:val="00874062"/>
    <w:rsid w:val="008754E9"/>
    <w:rsid w:val="0088380C"/>
    <w:rsid w:val="00883A13"/>
    <w:rsid w:val="00890343"/>
    <w:rsid w:val="00890B19"/>
    <w:rsid w:val="00891758"/>
    <w:rsid w:val="0089338B"/>
    <w:rsid w:val="0089587A"/>
    <w:rsid w:val="00896C72"/>
    <w:rsid w:val="008975EC"/>
    <w:rsid w:val="008A16C3"/>
    <w:rsid w:val="008A4345"/>
    <w:rsid w:val="008A6018"/>
    <w:rsid w:val="008A6723"/>
    <w:rsid w:val="008A7DAC"/>
    <w:rsid w:val="008B23C5"/>
    <w:rsid w:val="008B328D"/>
    <w:rsid w:val="008B4BB1"/>
    <w:rsid w:val="008B51A5"/>
    <w:rsid w:val="008B64B3"/>
    <w:rsid w:val="008B6E47"/>
    <w:rsid w:val="008B7D91"/>
    <w:rsid w:val="008C59C8"/>
    <w:rsid w:val="008D169C"/>
    <w:rsid w:val="008D4611"/>
    <w:rsid w:val="008D53E1"/>
    <w:rsid w:val="008D5C0F"/>
    <w:rsid w:val="008D6A48"/>
    <w:rsid w:val="008D728D"/>
    <w:rsid w:val="008D79BC"/>
    <w:rsid w:val="008D7AE3"/>
    <w:rsid w:val="008E0441"/>
    <w:rsid w:val="008E1331"/>
    <w:rsid w:val="008E2AB4"/>
    <w:rsid w:val="008E41F2"/>
    <w:rsid w:val="008E6668"/>
    <w:rsid w:val="008E773F"/>
    <w:rsid w:val="008F57DC"/>
    <w:rsid w:val="008F5EEE"/>
    <w:rsid w:val="008F5F01"/>
    <w:rsid w:val="008F74C1"/>
    <w:rsid w:val="009062ED"/>
    <w:rsid w:val="009072E8"/>
    <w:rsid w:val="00907BEC"/>
    <w:rsid w:val="0091032E"/>
    <w:rsid w:val="0091123E"/>
    <w:rsid w:val="009168D6"/>
    <w:rsid w:val="00917147"/>
    <w:rsid w:val="00925349"/>
    <w:rsid w:val="00925AC3"/>
    <w:rsid w:val="0092727A"/>
    <w:rsid w:val="009310EE"/>
    <w:rsid w:val="009346B8"/>
    <w:rsid w:val="00935D0E"/>
    <w:rsid w:val="00937712"/>
    <w:rsid w:val="00937ECF"/>
    <w:rsid w:val="0094001C"/>
    <w:rsid w:val="0094006E"/>
    <w:rsid w:val="009406DE"/>
    <w:rsid w:val="00950539"/>
    <w:rsid w:val="00953099"/>
    <w:rsid w:val="0095478D"/>
    <w:rsid w:val="00954EE9"/>
    <w:rsid w:val="0095570F"/>
    <w:rsid w:val="00957A32"/>
    <w:rsid w:val="0096092C"/>
    <w:rsid w:val="00962959"/>
    <w:rsid w:val="0096348C"/>
    <w:rsid w:val="00963E1C"/>
    <w:rsid w:val="00967C7F"/>
    <w:rsid w:val="00970155"/>
    <w:rsid w:val="00971B5C"/>
    <w:rsid w:val="00973601"/>
    <w:rsid w:val="009747C1"/>
    <w:rsid w:val="00975722"/>
    <w:rsid w:val="00977D5C"/>
    <w:rsid w:val="00980BEE"/>
    <w:rsid w:val="00981426"/>
    <w:rsid w:val="0098179A"/>
    <w:rsid w:val="00982D37"/>
    <w:rsid w:val="00985BFE"/>
    <w:rsid w:val="00986694"/>
    <w:rsid w:val="00986A68"/>
    <w:rsid w:val="00986CCF"/>
    <w:rsid w:val="009875EB"/>
    <w:rsid w:val="00990749"/>
    <w:rsid w:val="009914DE"/>
    <w:rsid w:val="009934B0"/>
    <w:rsid w:val="009A1B83"/>
    <w:rsid w:val="009A2647"/>
    <w:rsid w:val="009A2AF0"/>
    <w:rsid w:val="009A2BC9"/>
    <w:rsid w:val="009A33AF"/>
    <w:rsid w:val="009B22B7"/>
    <w:rsid w:val="009B4B56"/>
    <w:rsid w:val="009B56FD"/>
    <w:rsid w:val="009B7786"/>
    <w:rsid w:val="009C3922"/>
    <w:rsid w:val="009C5DEB"/>
    <w:rsid w:val="009C7F97"/>
    <w:rsid w:val="009D04D0"/>
    <w:rsid w:val="009D4092"/>
    <w:rsid w:val="009D7047"/>
    <w:rsid w:val="009E0675"/>
    <w:rsid w:val="009E09B6"/>
    <w:rsid w:val="009E4281"/>
    <w:rsid w:val="009E49F9"/>
    <w:rsid w:val="009E5ACA"/>
    <w:rsid w:val="009E68BA"/>
    <w:rsid w:val="009E7D14"/>
    <w:rsid w:val="009E7E77"/>
    <w:rsid w:val="009F01D8"/>
    <w:rsid w:val="00A00892"/>
    <w:rsid w:val="00A01A16"/>
    <w:rsid w:val="00A0261E"/>
    <w:rsid w:val="00A1085F"/>
    <w:rsid w:val="00A12B01"/>
    <w:rsid w:val="00A12B56"/>
    <w:rsid w:val="00A12D16"/>
    <w:rsid w:val="00A13DD5"/>
    <w:rsid w:val="00A1441C"/>
    <w:rsid w:val="00A149A3"/>
    <w:rsid w:val="00A21549"/>
    <w:rsid w:val="00A235A7"/>
    <w:rsid w:val="00A24381"/>
    <w:rsid w:val="00A257BE"/>
    <w:rsid w:val="00A26414"/>
    <w:rsid w:val="00A27C4D"/>
    <w:rsid w:val="00A32613"/>
    <w:rsid w:val="00A335B4"/>
    <w:rsid w:val="00A3559B"/>
    <w:rsid w:val="00A3619C"/>
    <w:rsid w:val="00A36460"/>
    <w:rsid w:val="00A3797D"/>
    <w:rsid w:val="00A40392"/>
    <w:rsid w:val="00A42EF4"/>
    <w:rsid w:val="00A4350F"/>
    <w:rsid w:val="00A43EAC"/>
    <w:rsid w:val="00A44D29"/>
    <w:rsid w:val="00A4617F"/>
    <w:rsid w:val="00A46CDC"/>
    <w:rsid w:val="00A47439"/>
    <w:rsid w:val="00A4780B"/>
    <w:rsid w:val="00A511AA"/>
    <w:rsid w:val="00A51741"/>
    <w:rsid w:val="00A559DB"/>
    <w:rsid w:val="00A57C8F"/>
    <w:rsid w:val="00A607E4"/>
    <w:rsid w:val="00A62A4C"/>
    <w:rsid w:val="00A62D69"/>
    <w:rsid w:val="00A70D01"/>
    <w:rsid w:val="00A745E9"/>
    <w:rsid w:val="00A75250"/>
    <w:rsid w:val="00A75B07"/>
    <w:rsid w:val="00A77014"/>
    <w:rsid w:val="00A7705F"/>
    <w:rsid w:val="00A80877"/>
    <w:rsid w:val="00A80E0A"/>
    <w:rsid w:val="00A8280E"/>
    <w:rsid w:val="00A90F6E"/>
    <w:rsid w:val="00A9237A"/>
    <w:rsid w:val="00A93223"/>
    <w:rsid w:val="00A93E0C"/>
    <w:rsid w:val="00A94A16"/>
    <w:rsid w:val="00AA1B32"/>
    <w:rsid w:val="00AA43BB"/>
    <w:rsid w:val="00AA5226"/>
    <w:rsid w:val="00AA5B0E"/>
    <w:rsid w:val="00AA7E7C"/>
    <w:rsid w:val="00AB00D0"/>
    <w:rsid w:val="00AB029C"/>
    <w:rsid w:val="00AB02E0"/>
    <w:rsid w:val="00AB08CE"/>
    <w:rsid w:val="00AB0A57"/>
    <w:rsid w:val="00AB1B9E"/>
    <w:rsid w:val="00AB2324"/>
    <w:rsid w:val="00AB4A05"/>
    <w:rsid w:val="00AB5730"/>
    <w:rsid w:val="00AB7C9E"/>
    <w:rsid w:val="00AB7CB2"/>
    <w:rsid w:val="00AC218F"/>
    <w:rsid w:val="00AC2A4F"/>
    <w:rsid w:val="00AC2FEA"/>
    <w:rsid w:val="00AC36CC"/>
    <w:rsid w:val="00AD0A02"/>
    <w:rsid w:val="00AD0A61"/>
    <w:rsid w:val="00AD1CC6"/>
    <w:rsid w:val="00AD224A"/>
    <w:rsid w:val="00AD5814"/>
    <w:rsid w:val="00AD612C"/>
    <w:rsid w:val="00AE1501"/>
    <w:rsid w:val="00AE28A7"/>
    <w:rsid w:val="00AE4888"/>
    <w:rsid w:val="00AE7DC1"/>
    <w:rsid w:val="00AF068C"/>
    <w:rsid w:val="00AF1ABB"/>
    <w:rsid w:val="00AF4A3E"/>
    <w:rsid w:val="00AF5066"/>
    <w:rsid w:val="00B0215F"/>
    <w:rsid w:val="00B03374"/>
    <w:rsid w:val="00B03511"/>
    <w:rsid w:val="00B10ACF"/>
    <w:rsid w:val="00B10CF0"/>
    <w:rsid w:val="00B11C99"/>
    <w:rsid w:val="00B1582F"/>
    <w:rsid w:val="00B161EC"/>
    <w:rsid w:val="00B17451"/>
    <w:rsid w:val="00B179D4"/>
    <w:rsid w:val="00B21A5C"/>
    <w:rsid w:val="00B22FFD"/>
    <w:rsid w:val="00B23069"/>
    <w:rsid w:val="00B23ACF"/>
    <w:rsid w:val="00B23D06"/>
    <w:rsid w:val="00B23DBD"/>
    <w:rsid w:val="00B27076"/>
    <w:rsid w:val="00B300BE"/>
    <w:rsid w:val="00B31024"/>
    <w:rsid w:val="00B310BA"/>
    <w:rsid w:val="00B315FD"/>
    <w:rsid w:val="00B31781"/>
    <w:rsid w:val="00B31980"/>
    <w:rsid w:val="00B3255E"/>
    <w:rsid w:val="00B34119"/>
    <w:rsid w:val="00B35721"/>
    <w:rsid w:val="00B370F5"/>
    <w:rsid w:val="00B40B90"/>
    <w:rsid w:val="00B4232D"/>
    <w:rsid w:val="00B44DE0"/>
    <w:rsid w:val="00B45866"/>
    <w:rsid w:val="00B47C87"/>
    <w:rsid w:val="00B50488"/>
    <w:rsid w:val="00B53566"/>
    <w:rsid w:val="00B53862"/>
    <w:rsid w:val="00B5616F"/>
    <w:rsid w:val="00B5642F"/>
    <w:rsid w:val="00B56471"/>
    <w:rsid w:val="00B61515"/>
    <w:rsid w:val="00B63D9C"/>
    <w:rsid w:val="00B641A7"/>
    <w:rsid w:val="00B65E27"/>
    <w:rsid w:val="00B708DC"/>
    <w:rsid w:val="00B70DD8"/>
    <w:rsid w:val="00B70FF3"/>
    <w:rsid w:val="00B72C5E"/>
    <w:rsid w:val="00B733FB"/>
    <w:rsid w:val="00B73823"/>
    <w:rsid w:val="00B801AC"/>
    <w:rsid w:val="00B8230D"/>
    <w:rsid w:val="00B84BDA"/>
    <w:rsid w:val="00B85EF1"/>
    <w:rsid w:val="00B91179"/>
    <w:rsid w:val="00B93023"/>
    <w:rsid w:val="00B95620"/>
    <w:rsid w:val="00B95A32"/>
    <w:rsid w:val="00B9756A"/>
    <w:rsid w:val="00B977BC"/>
    <w:rsid w:val="00B97D46"/>
    <w:rsid w:val="00BA0190"/>
    <w:rsid w:val="00BA09FC"/>
    <w:rsid w:val="00BA13B4"/>
    <w:rsid w:val="00BA4789"/>
    <w:rsid w:val="00BA4ED2"/>
    <w:rsid w:val="00BB1918"/>
    <w:rsid w:val="00BB2A9C"/>
    <w:rsid w:val="00BB5104"/>
    <w:rsid w:val="00BB695C"/>
    <w:rsid w:val="00BB78D6"/>
    <w:rsid w:val="00BC0282"/>
    <w:rsid w:val="00BC7777"/>
    <w:rsid w:val="00BC7F2D"/>
    <w:rsid w:val="00BD031E"/>
    <w:rsid w:val="00BD1819"/>
    <w:rsid w:val="00BD3F66"/>
    <w:rsid w:val="00BD448E"/>
    <w:rsid w:val="00BD4AB4"/>
    <w:rsid w:val="00BD6065"/>
    <w:rsid w:val="00BD6314"/>
    <w:rsid w:val="00BD6C98"/>
    <w:rsid w:val="00BD77FB"/>
    <w:rsid w:val="00BD796E"/>
    <w:rsid w:val="00BE0C13"/>
    <w:rsid w:val="00BE3791"/>
    <w:rsid w:val="00BE5178"/>
    <w:rsid w:val="00BF145D"/>
    <w:rsid w:val="00BF236A"/>
    <w:rsid w:val="00BF4C59"/>
    <w:rsid w:val="00BF6B02"/>
    <w:rsid w:val="00C009A4"/>
    <w:rsid w:val="00C00C43"/>
    <w:rsid w:val="00C00C8F"/>
    <w:rsid w:val="00C025F3"/>
    <w:rsid w:val="00C03012"/>
    <w:rsid w:val="00C03CFC"/>
    <w:rsid w:val="00C071F2"/>
    <w:rsid w:val="00C1178A"/>
    <w:rsid w:val="00C127FE"/>
    <w:rsid w:val="00C14B5E"/>
    <w:rsid w:val="00C20E82"/>
    <w:rsid w:val="00C21958"/>
    <w:rsid w:val="00C229AC"/>
    <w:rsid w:val="00C2378D"/>
    <w:rsid w:val="00C237BF"/>
    <w:rsid w:val="00C261E0"/>
    <w:rsid w:val="00C27738"/>
    <w:rsid w:val="00C30117"/>
    <w:rsid w:val="00C30E91"/>
    <w:rsid w:val="00C31ACC"/>
    <w:rsid w:val="00C320E0"/>
    <w:rsid w:val="00C33776"/>
    <w:rsid w:val="00C34C89"/>
    <w:rsid w:val="00C34CA9"/>
    <w:rsid w:val="00C34D7B"/>
    <w:rsid w:val="00C35340"/>
    <w:rsid w:val="00C361B3"/>
    <w:rsid w:val="00C37001"/>
    <w:rsid w:val="00C37EC3"/>
    <w:rsid w:val="00C414F1"/>
    <w:rsid w:val="00C417F8"/>
    <w:rsid w:val="00C452BD"/>
    <w:rsid w:val="00C4580B"/>
    <w:rsid w:val="00C5400C"/>
    <w:rsid w:val="00C5452C"/>
    <w:rsid w:val="00C60633"/>
    <w:rsid w:val="00C6179A"/>
    <w:rsid w:val="00C649CC"/>
    <w:rsid w:val="00C66162"/>
    <w:rsid w:val="00C6649F"/>
    <w:rsid w:val="00C666A8"/>
    <w:rsid w:val="00C66AFD"/>
    <w:rsid w:val="00C67A59"/>
    <w:rsid w:val="00C7086F"/>
    <w:rsid w:val="00C7162B"/>
    <w:rsid w:val="00C71A30"/>
    <w:rsid w:val="00C74AB4"/>
    <w:rsid w:val="00C7571A"/>
    <w:rsid w:val="00C75B8E"/>
    <w:rsid w:val="00C75BBE"/>
    <w:rsid w:val="00C75F10"/>
    <w:rsid w:val="00C77662"/>
    <w:rsid w:val="00C779A8"/>
    <w:rsid w:val="00C808C1"/>
    <w:rsid w:val="00C81365"/>
    <w:rsid w:val="00C8309A"/>
    <w:rsid w:val="00C861EA"/>
    <w:rsid w:val="00C87522"/>
    <w:rsid w:val="00C90B6B"/>
    <w:rsid w:val="00C940CC"/>
    <w:rsid w:val="00C94EB8"/>
    <w:rsid w:val="00C953A5"/>
    <w:rsid w:val="00CA147A"/>
    <w:rsid w:val="00CA2595"/>
    <w:rsid w:val="00CA29B3"/>
    <w:rsid w:val="00CA447A"/>
    <w:rsid w:val="00CA4B36"/>
    <w:rsid w:val="00CA567A"/>
    <w:rsid w:val="00CA58C6"/>
    <w:rsid w:val="00CA73FD"/>
    <w:rsid w:val="00CB12A6"/>
    <w:rsid w:val="00CB15C5"/>
    <w:rsid w:val="00CB2198"/>
    <w:rsid w:val="00CB22B6"/>
    <w:rsid w:val="00CB2AF0"/>
    <w:rsid w:val="00CB4774"/>
    <w:rsid w:val="00CB55E8"/>
    <w:rsid w:val="00CC53CE"/>
    <w:rsid w:val="00CC6C75"/>
    <w:rsid w:val="00CD0B7A"/>
    <w:rsid w:val="00CD418B"/>
    <w:rsid w:val="00CD445F"/>
    <w:rsid w:val="00CD63AB"/>
    <w:rsid w:val="00CE0CCB"/>
    <w:rsid w:val="00CE3E3B"/>
    <w:rsid w:val="00CE490E"/>
    <w:rsid w:val="00CF28AE"/>
    <w:rsid w:val="00CF3FB3"/>
    <w:rsid w:val="00CF48CD"/>
    <w:rsid w:val="00CF4B19"/>
    <w:rsid w:val="00CF5F60"/>
    <w:rsid w:val="00CF6E29"/>
    <w:rsid w:val="00D00E2B"/>
    <w:rsid w:val="00D0122C"/>
    <w:rsid w:val="00D026DE"/>
    <w:rsid w:val="00D03086"/>
    <w:rsid w:val="00D038FE"/>
    <w:rsid w:val="00D04C19"/>
    <w:rsid w:val="00D04F2F"/>
    <w:rsid w:val="00D071AE"/>
    <w:rsid w:val="00D079C6"/>
    <w:rsid w:val="00D12C5E"/>
    <w:rsid w:val="00D138D5"/>
    <w:rsid w:val="00D151FB"/>
    <w:rsid w:val="00D16ED8"/>
    <w:rsid w:val="00D2105D"/>
    <w:rsid w:val="00D21C0A"/>
    <w:rsid w:val="00D2296D"/>
    <w:rsid w:val="00D23074"/>
    <w:rsid w:val="00D231E9"/>
    <w:rsid w:val="00D25379"/>
    <w:rsid w:val="00D308E0"/>
    <w:rsid w:val="00D35182"/>
    <w:rsid w:val="00D37EA8"/>
    <w:rsid w:val="00D4197E"/>
    <w:rsid w:val="00D41A65"/>
    <w:rsid w:val="00D45024"/>
    <w:rsid w:val="00D47C4C"/>
    <w:rsid w:val="00D50ACE"/>
    <w:rsid w:val="00D52323"/>
    <w:rsid w:val="00D5245B"/>
    <w:rsid w:val="00D52A21"/>
    <w:rsid w:val="00D561FB"/>
    <w:rsid w:val="00D56B36"/>
    <w:rsid w:val="00D56BB0"/>
    <w:rsid w:val="00D60F0E"/>
    <w:rsid w:val="00D61802"/>
    <w:rsid w:val="00D6392A"/>
    <w:rsid w:val="00D641DD"/>
    <w:rsid w:val="00D64C6F"/>
    <w:rsid w:val="00D675F7"/>
    <w:rsid w:val="00D67871"/>
    <w:rsid w:val="00D67B86"/>
    <w:rsid w:val="00D712F3"/>
    <w:rsid w:val="00D714F9"/>
    <w:rsid w:val="00D7237F"/>
    <w:rsid w:val="00D76460"/>
    <w:rsid w:val="00D827BF"/>
    <w:rsid w:val="00D82907"/>
    <w:rsid w:val="00D82E20"/>
    <w:rsid w:val="00D85377"/>
    <w:rsid w:val="00D86756"/>
    <w:rsid w:val="00D86D05"/>
    <w:rsid w:val="00D876A3"/>
    <w:rsid w:val="00D92280"/>
    <w:rsid w:val="00D94200"/>
    <w:rsid w:val="00D9677B"/>
    <w:rsid w:val="00D967E3"/>
    <w:rsid w:val="00D96AB0"/>
    <w:rsid w:val="00DA0F0A"/>
    <w:rsid w:val="00DA15B2"/>
    <w:rsid w:val="00DA179B"/>
    <w:rsid w:val="00DA302C"/>
    <w:rsid w:val="00DA36FE"/>
    <w:rsid w:val="00DA492F"/>
    <w:rsid w:val="00DA4BE5"/>
    <w:rsid w:val="00DA5AC6"/>
    <w:rsid w:val="00DA5EC1"/>
    <w:rsid w:val="00DA62D4"/>
    <w:rsid w:val="00DB126E"/>
    <w:rsid w:val="00DB35BE"/>
    <w:rsid w:val="00DB3A55"/>
    <w:rsid w:val="00DC1DAB"/>
    <w:rsid w:val="00DC1F9D"/>
    <w:rsid w:val="00DC3018"/>
    <w:rsid w:val="00DC465B"/>
    <w:rsid w:val="00DC608B"/>
    <w:rsid w:val="00DC72F6"/>
    <w:rsid w:val="00DC73AB"/>
    <w:rsid w:val="00DC7AFF"/>
    <w:rsid w:val="00DD1BC1"/>
    <w:rsid w:val="00DD29BD"/>
    <w:rsid w:val="00DD50DE"/>
    <w:rsid w:val="00DD6201"/>
    <w:rsid w:val="00DD7591"/>
    <w:rsid w:val="00DD78B1"/>
    <w:rsid w:val="00DE052D"/>
    <w:rsid w:val="00DE3E34"/>
    <w:rsid w:val="00DE48B9"/>
    <w:rsid w:val="00DE4F12"/>
    <w:rsid w:val="00DE4F3B"/>
    <w:rsid w:val="00DE6813"/>
    <w:rsid w:val="00DE6D61"/>
    <w:rsid w:val="00DE7C14"/>
    <w:rsid w:val="00DF1F51"/>
    <w:rsid w:val="00DF348B"/>
    <w:rsid w:val="00DF387F"/>
    <w:rsid w:val="00DF58FF"/>
    <w:rsid w:val="00DF6F6C"/>
    <w:rsid w:val="00DF7E84"/>
    <w:rsid w:val="00E023DD"/>
    <w:rsid w:val="00E027BF"/>
    <w:rsid w:val="00E067A4"/>
    <w:rsid w:val="00E143A2"/>
    <w:rsid w:val="00E144E6"/>
    <w:rsid w:val="00E1580B"/>
    <w:rsid w:val="00E15E3A"/>
    <w:rsid w:val="00E16292"/>
    <w:rsid w:val="00E16767"/>
    <w:rsid w:val="00E17F12"/>
    <w:rsid w:val="00E20B5B"/>
    <w:rsid w:val="00E21232"/>
    <w:rsid w:val="00E213C3"/>
    <w:rsid w:val="00E223CF"/>
    <w:rsid w:val="00E227D3"/>
    <w:rsid w:val="00E24738"/>
    <w:rsid w:val="00E26B82"/>
    <w:rsid w:val="00E27CCD"/>
    <w:rsid w:val="00E33F6F"/>
    <w:rsid w:val="00E34859"/>
    <w:rsid w:val="00E34A61"/>
    <w:rsid w:val="00E373ED"/>
    <w:rsid w:val="00E3755A"/>
    <w:rsid w:val="00E424DC"/>
    <w:rsid w:val="00E42642"/>
    <w:rsid w:val="00E427CC"/>
    <w:rsid w:val="00E44617"/>
    <w:rsid w:val="00E47E07"/>
    <w:rsid w:val="00E50F26"/>
    <w:rsid w:val="00E53B56"/>
    <w:rsid w:val="00E54946"/>
    <w:rsid w:val="00E601AE"/>
    <w:rsid w:val="00E60AEC"/>
    <w:rsid w:val="00E61A2E"/>
    <w:rsid w:val="00E64156"/>
    <w:rsid w:val="00E66AAF"/>
    <w:rsid w:val="00E670DF"/>
    <w:rsid w:val="00E70E18"/>
    <w:rsid w:val="00E72B7C"/>
    <w:rsid w:val="00E72E8A"/>
    <w:rsid w:val="00E73323"/>
    <w:rsid w:val="00E73479"/>
    <w:rsid w:val="00E75EA9"/>
    <w:rsid w:val="00E765CB"/>
    <w:rsid w:val="00E80865"/>
    <w:rsid w:val="00E81834"/>
    <w:rsid w:val="00E82EA5"/>
    <w:rsid w:val="00E8341A"/>
    <w:rsid w:val="00E925D6"/>
    <w:rsid w:val="00E9299A"/>
    <w:rsid w:val="00E92BF9"/>
    <w:rsid w:val="00E95CB0"/>
    <w:rsid w:val="00E96B1C"/>
    <w:rsid w:val="00E97778"/>
    <w:rsid w:val="00E97C1B"/>
    <w:rsid w:val="00EA05CE"/>
    <w:rsid w:val="00EA3917"/>
    <w:rsid w:val="00EA3E9F"/>
    <w:rsid w:val="00EA7F8F"/>
    <w:rsid w:val="00EB085E"/>
    <w:rsid w:val="00EB330E"/>
    <w:rsid w:val="00EB3CFB"/>
    <w:rsid w:val="00EB3D10"/>
    <w:rsid w:val="00EB570E"/>
    <w:rsid w:val="00EB5B6F"/>
    <w:rsid w:val="00EB6686"/>
    <w:rsid w:val="00EB6A55"/>
    <w:rsid w:val="00EB7A8A"/>
    <w:rsid w:val="00EC2605"/>
    <w:rsid w:val="00EC2995"/>
    <w:rsid w:val="00EC5971"/>
    <w:rsid w:val="00ED1751"/>
    <w:rsid w:val="00ED44FC"/>
    <w:rsid w:val="00ED6172"/>
    <w:rsid w:val="00ED65F2"/>
    <w:rsid w:val="00EE0217"/>
    <w:rsid w:val="00EE2485"/>
    <w:rsid w:val="00EE338C"/>
    <w:rsid w:val="00EE41E0"/>
    <w:rsid w:val="00EE4C9B"/>
    <w:rsid w:val="00EE522A"/>
    <w:rsid w:val="00EE6682"/>
    <w:rsid w:val="00EE6B60"/>
    <w:rsid w:val="00EE79AC"/>
    <w:rsid w:val="00EE7D9C"/>
    <w:rsid w:val="00EF08BB"/>
    <w:rsid w:val="00EF2939"/>
    <w:rsid w:val="00EF2C2B"/>
    <w:rsid w:val="00EF4098"/>
    <w:rsid w:val="00EF4C48"/>
    <w:rsid w:val="00EF6194"/>
    <w:rsid w:val="00EF73D4"/>
    <w:rsid w:val="00EF7645"/>
    <w:rsid w:val="00F035A8"/>
    <w:rsid w:val="00F035FB"/>
    <w:rsid w:val="00F041F1"/>
    <w:rsid w:val="00F0794B"/>
    <w:rsid w:val="00F07CDD"/>
    <w:rsid w:val="00F10FAD"/>
    <w:rsid w:val="00F11111"/>
    <w:rsid w:val="00F1308D"/>
    <w:rsid w:val="00F14317"/>
    <w:rsid w:val="00F1469A"/>
    <w:rsid w:val="00F21805"/>
    <w:rsid w:val="00F221E6"/>
    <w:rsid w:val="00F227AF"/>
    <w:rsid w:val="00F27BFA"/>
    <w:rsid w:val="00F27D8E"/>
    <w:rsid w:val="00F34496"/>
    <w:rsid w:val="00F346EB"/>
    <w:rsid w:val="00F35529"/>
    <w:rsid w:val="00F36498"/>
    <w:rsid w:val="00F37506"/>
    <w:rsid w:val="00F37743"/>
    <w:rsid w:val="00F37A8D"/>
    <w:rsid w:val="00F4094A"/>
    <w:rsid w:val="00F431B3"/>
    <w:rsid w:val="00F45C74"/>
    <w:rsid w:val="00F4615D"/>
    <w:rsid w:val="00F46259"/>
    <w:rsid w:val="00F474EB"/>
    <w:rsid w:val="00F50CA4"/>
    <w:rsid w:val="00F52435"/>
    <w:rsid w:val="00F532FE"/>
    <w:rsid w:val="00F5363A"/>
    <w:rsid w:val="00F54FAB"/>
    <w:rsid w:val="00F553D7"/>
    <w:rsid w:val="00F5676E"/>
    <w:rsid w:val="00F56DDB"/>
    <w:rsid w:val="00F57AAB"/>
    <w:rsid w:val="00F57F5D"/>
    <w:rsid w:val="00F604EB"/>
    <w:rsid w:val="00F6184E"/>
    <w:rsid w:val="00F61BC1"/>
    <w:rsid w:val="00F6309B"/>
    <w:rsid w:val="00F70F1E"/>
    <w:rsid w:val="00F7357B"/>
    <w:rsid w:val="00F735A0"/>
    <w:rsid w:val="00F75DCD"/>
    <w:rsid w:val="00F75E30"/>
    <w:rsid w:val="00F76E85"/>
    <w:rsid w:val="00F77E5A"/>
    <w:rsid w:val="00F82336"/>
    <w:rsid w:val="00F82792"/>
    <w:rsid w:val="00F833E1"/>
    <w:rsid w:val="00F83B54"/>
    <w:rsid w:val="00F83C77"/>
    <w:rsid w:val="00F84EE9"/>
    <w:rsid w:val="00F85C0D"/>
    <w:rsid w:val="00F8611E"/>
    <w:rsid w:val="00F92FEF"/>
    <w:rsid w:val="00F947BB"/>
    <w:rsid w:val="00F95360"/>
    <w:rsid w:val="00F9675A"/>
    <w:rsid w:val="00F974E8"/>
    <w:rsid w:val="00FA1260"/>
    <w:rsid w:val="00FA4F60"/>
    <w:rsid w:val="00FA5DE7"/>
    <w:rsid w:val="00FA70BD"/>
    <w:rsid w:val="00FB766E"/>
    <w:rsid w:val="00FC09E5"/>
    <w:rsid w:val="00FC6465"/>
    <w:rsid w:val="00FD010B"/>
    <w:rsid w:val="00FD0BC3"/>
    <w:rsid w:val="00FD5941"/>
    <w:rsid w:val="00FD7275"/>
    <w:rsid w:val="00FD7C3B"/>
    <w:rsid w:val="00FE176D"/>
    <w:rsid w:val="00FE250F"/>
    <w:rsid w:val="00FE58E8"/>
    <w:rsid w:val="00FE5EE2"/>
    <w:rsid w:val="00FE7D77"/>
    <w:rsid w:val="00FF0529"/>
    <w:rsid w:val="00FF3674"/>
    <w:rsid w:val="00FF4079"/>
    <w:rsid w:val="00FF47A8"/>
    <w:rsid w:val="00FF4C75"/>
    <w:rsid w:val="00FF4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4638"/>
  <w15:docId w15:val="{360FD601-BA10-4049-A080-BFDFB223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86"/>
  </w:style>
  <w:style w:type="paragraph" w:styleId="1">
    <w:name w:val="heading 1"/>
    <w:basedOn w:val="a"/>
    <w:next w:val="a"/>
    <w:link w:val="10"/>
    <w:uiPriority w:val="9"/>
    <w:qFormat/>
    <w:rsid w:val="00B97D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97D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EB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7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676E"/>
  </w:style>
  <w:style w:type="paragraph" w:styleId="a6">
    <w:name w:val="footer"/>
    <w:basedOn w:val="a"/>
    <w:link w:val="a7"/>
    <w:uiPriority w:val="99"/>
    <w:unhideWhenUsed/>
    <w:rsid w:val="00F567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676E"/>
  </w:style>
  <w:style w:type="paragraph" w:styleId="a8">
    <w:name w:val="No Spacing"/>
    <w:link w:val="a9"/>
    <w:uiPriority w:val="1"/>
    <w:qFormat/>
    <w:rsid w:val="001B011E"/>
    <w:pPr>
      <w:spacing w:after="0" w:line="240" w:lineRule="auto"/>
    </w:pPr>
  </w:style>
  <w:style w:type="character" w:customStyle="1" w:styleId="20">
    <w:name w:val="Заголовок 2 Знак"/>
    <w:basedOn w:val="a0"/>
    <w:link w:val="2"/>
    <w:uiPriority w:val="9"/>
    <w:rsid w:val="00B97D4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B97D46"/>
    <w:rPr>
      <w:rFonts w:asciiTheme="majorHAnsi" w:eastAsiaTheme="majorEastAsia" w:hAnsiTheme="majorHAnsi" w:cstheme="majorBidi"/>
      <w:b/>
      <w:bCs/>
      <w:color w:val="2E74B5" w:themeColor="accent1" w:themeShade="BF"/>
      <w:sz w:val="28"/>
      <w:szCs w:val="28"/>
    </w:rPr>
  </w:style>
  <w:style w:type="character" w:styleId="aa">
    <w:name w:val="Subtle Emphasis"/>
    <w:basedOn w:val="a0"/>
    <w:uiPriority w:val="19"/>
    <w:qFormat/>
    <w:rsid w:val="00B97D46"/>
    <w:rPr>
      <w:i/>
      <w:iCs/>
      <w:color w:val="808080" w:themeColor="text1" w:themeTint="7F"/>
    </w:rPr>
  </w:style>
  <w:style w:type="character" w:styleId="ab">
    <w:name w:val="Emphasis"/>
    <w:basedOn w:val="a0"/>
    <w:uiPriority w:val="20"/>
    <w:qFormat/>
    <w:rsid w:val="00B97D46"/>
    <w:rPr>
      <w:i/>
      <w:iCs/>
    </w:rPr>
  </w:style>
  <w:style w:type="character" w:styleId="ac">
    <w:name w:val="line number"/>
    <w:basedOn w:val="a0"/>
    <w:uiPriority w:val="99"/>
    <w:semiHidden/>
    <w:unhideWhenUsed/>
    <w:rsid w:val="005B3DBD"/>
  </w:style>
  <w:style w:type="paragraph" w:styleId="ad">
    <w:name w:val="Balloon Text"/>
    <w:basedOn w:val="a"/>
    <w:link w:val="ae"/>
    <w:uiPriority w:val="99"/>
    <w:semiHidden/>
    <w:unhideWhenUsed/>
    <w:rsid w:val="00234C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34CBF"/>
    <w:rPr>
      <w:rFonts w:ascii="Segoe UI" w:hAnsi="Segoe UI" w:cs="Segoe UI"/>
      <w:sz w:val="18"/>
      <w:szCs w:val="18"/>
    </w:rPr>
  </w:style>
  <w:style w:type="character" w:styleId="af">
    <w:name w:val="Strong"/>
    <w:basedOn w:val="a0"/>
    <w:uiPriority w:val="22"/>
    <w:qFormat/>
    <w:rsid w:val="00EC2995"/>
    <w:rPr>
      <w:b/>
      <w:bCs/>
    </w:rPr>
  </w:style>
  <w:style w:type="character" w:customStyle="1" w:styleId="a9">
    <w:name w:val="Без интервала Знак"/>
    <w:basedOn w:val="a0"/>
    <w:link w:val="a8"/>
    <w:uiPriority w:val="1"/>
    <w:rsid w:val="00C87522"/>
  </w:style>
  <w:style w:type="paragraph" w:styleId="af0">
    <w:name w:val="List Paragraph"/>
    <w:basedOn w:val="a"/>
    <w:uiPriority w:val="34"/>
    <w:qFormat/>
    <w:rsid w:val="005A25EC"/>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355">
      <w:bodyDiv w:val="1"/>
      <w:marLeft w:val="0"/>
      <w:marRight w:val="0"/>
      <w:marTop w:val="0"/>
      <w:marBottom w:val="0"/>
      <w:divBdr>
        <w:top w:val="none" w:sz="0" w:space="0" w:color="auto"/>
        <w:left w:val="none" w:sz="0" w:space="0" w:color="auto"/>
        <w:bottom w:val="none" w:sz="0" w:space="0" w:color="auto"/>
        <w:right w:val="none" w:sz="0" w:space="0" w:color="auto"/>
      </w:divBdr>
    </w:div>
    <w:div w:id="61221837">
      <w:bodyDiv w:val="1"/>
      <w:marLeft w:val="0"/>
      <w:marRight w:val="0"/>
      <w:marTop w:val="0"/>
      <w:marBottom w:val="0"/>
      <w:divBdr>
        <w:top w:val="none" w:sz="0" w:space="0" w:color="auto"/>
        <w:left w:val="none" w:sz="0" w:space="0" w:color="auto"/>
        <w:bottom w:val="none" w:sz="0" w:space="0" w:color="auto"/>
        <w:right w:val="none" w:sz="0" w:space="0" w:color="auto"/>
      </w:divBdr>
    </w:div>
    <w:div w:id="66539936">
      <w:bodyDiv w:val="1"/>
      <w:marLeft w:val="0"/>
      <w:marRight w:val="0"/>
      <w:marTop w:val="0"/>
      <w:marBottom w:val="0"/>
      <w:divBdr>
        <w:top w:val="none" w:sz="0" w:space="0" w:color="auto"/>
        <w:left w:val="none" w:sz="0" w:space="0" w:color="auto"/>
        <w:bottom w:val="none" w:sz="0" w:space="0" w:color="auto"/>
        <w:right w:val="none" w:sz="0" w:space="0" w:color="auto"/>
      </w:divBdr>
    </w:div>
    <w:div w:id="137457790">
      <w:bodyDiv w:val="1"/>
      <w:marLeft w:val="0"/>
      <w:marRight w:val="0"/>
      <w:marTop w:val="0"/>
      <w:marBottom w:val="0"/>
      <w:divBdr>
        <w:top w:val="none" w:sz="0" w:space="0" w:color="auto"/>
        <w:left w:val="none" w:sz="0" w:space="0" w:color="auto"/>
        <w:bottom w:val="none" w:sz="0" w:space="0" w:color="auto"/>
        <w:right w:val="none" w:sz="0" w:space="0" w:color="auto"/>
      </w:divBdr>
    </w:div>
    <w:div w:id="164824206">
      <w:bodyDiv w:val="1"/>
      <w:marLeft w:val="0"/>
      <w:marRight w:val="0"/>
      <w:marTop w:val="0"/>
      <w:marBottom w:val="0"/>
      <w:divBdr>
        <w:top w:val="none" w:sz="0" w:space="0" w:color="auto"/>
        <w:left w:val="none" w:sz="0" w:space="0" w:color="auto"/>
        <w:bottom w:val="none" w:sz="0" w:space="0" w:color="auto"/>
        <w:right w:val="none" w:sz="0" w:space="0" w:color="auto"/>
      </w:divBdr>
    </w:div>
    <w:div w:id="252855945">
      <w:bodyDiv w:val="1"/>
      <w:marLeft w:val="0"/>
      <w:marRight w:val="0"/>
      <w:marTop w:val="0"/>
      <w:marBottom w:val="0"/>
      <w:divBdr>
        <w:top w:val="none" w:sz="0" w:space="0" w:color="auto"/>
        <w:left w:val="none" w:sz="0" w:space="0" w:color="auto"/>
        <w:bottom w:val="none" w:sz="0" w:space="0" w:color="auto"/>
        <w:right w:val="none" w:sz="0" w:space="0" w:color="auto"/>
      </w:divBdr>
    </w:div>
    <w:div w:id="266278387">
      <w:bodyDiv w:val="1"/>
      <w:marLeft w:val="0"/>
      <w:marRight w:val="0"/>
      <w:marTop w:val="0"/>
      <w:marBottom w:val="0"/>
      <w:divBdr>
        <w:top w:val="none" w:sz="0" w:space="0" w:color="auto"/>
        <w:left w:val="none" w:sz="0" w:space="0" w:color="auto"/>
        <w:bottom w:val="none" w:sz="0" w:space="0" w:color="auto"/>
        <w:right w:val="none" w:sz="0" w:space="0" w:color="auto"/>
      </w:divBdr>
    </w:div>
    <w:div w:id="300616099">
      <w:bodyDiv w:val="1"/>
      <w:marLeft w:val="0"/>
      <w:marRight w:val="0"/>
      <w:marTop w:val="0"/>
      <w:marBottom w:val="0"/>
      <w:divBdr>
        <w:top w:val="none" w:sz="0" w:space="0" w:color="auto"/>
        <w:left w:val="none" w:sz="0" w:space="0" w:color="auto"/>
        <w:bottom w:val="none" w:sz="0" w:space="0" w:color="auto"/>
        <w:right w:val="none" w:sz="0" w:space="0" w:color="auto"/>
      </w:divBdr>
    </w:div>
    <w:div w:id="348528404">
      <w:bodyDiv w:val="1"/>
      <w:marLeft w:val="0"/>
      <w:marRight w:val="0"/>
      <w:marTop w:val="0"/>
      <w:marBottom w:val="0"/>
      <w:divBdr>
        <w:top w:val="none" w:sz="0" w:space="0" w:color="auto"/>
        <w:left w:val="none" w:sz="0" w:space="0" w:color="auto"/>
        <w:bottom w:val="none" w:sz="0" w:space="0" w:color="auto"/>
        <w:right w:val="none" w:sz="0" w:space="0" w:color="auto"/>
      </w:divBdr>
    </w:div>
    <w:div w:id="466901766">
      <w:bodyDiv w:val="1"/>
      <w:marLeft w:val="0"/>
      <w:marRight w:val="0"/>
      <w:marTop w:val="0"/>
      <w:marBottom w:val="0"/>
      <w:divBdr>
        <w:top w:val="none" w:sz="0" w:space="0" w:color="auto"/>
        <w:left w:val="none" w:sz="0" w:space="0" w:color="auto"/>
        <w:bottom w:val="none" w:sz="0" w:space="0" w:color="auto"/>
        <w:right w:val="none" w:sz="0" w:space="0" w:color="auto"/>
      </w:divBdr>
    </w:div>
    <w:div w:id="471557536">
      <w:bodyDiv w:val="1"/>
      <w:marLeft w:val="0"/>
      <w:marRight w:val="0"/>
      <w:marTop w:val="0"/>
      <w:marBottom w:val="0"/>
      <w:divBdr>
        <w:top w:val="none" w:sz="0" w:space="0" w:color="auto"/>
        <w:left w:val="none" w:sz="0" w:space="0" w:color="auto"/>
        <w:bottom w:val="none" w:sz="0" w:space="0" w:color="auto"/>
        <w:right w:val="none" w:sz="0" w:space="0" w:color="auto"/>
      </w:divBdr>
    </w:div>
    <w:div w:id="521433439">
      <w:bodyDiv w:val="1"/>
      <w:marLeft w:val="0"/>
      <w:marRight w:val="0"/>
      <w:marTop w:val="0"/>
      <w:marBottom w:val="0"/>
      <w:divBdr>
        <w:top w:val="none" w:sz="0" w:space="0" w:color="auto"/>
        <w:left w:val="none" w:sz="0" w:space="0" w:color="auto"/>
        <w:bottom w:val="none" w:sz="0" w:space="0" w:color="auto"/>
        <w:right w:val="none" w:sz="0" w:space="0" w:color="auto"/>
      </w:divBdr>
    </w:div>
    <w:div w:id="580407168">
      <w:bodyDiv w:val="1"/>
      <w:marLeft w:val="0"/>
      <w:marRight w:val="0"/>
      <w:marTop w:val="0"/>
      <w:marBottom w:val="0"/>
      <w:divBdr>
        <w:top w:val="none" w:sz="0" w:space="0" w:color="auto"/>
        <w:left w:val="none" w:sz="0" w:space="0" w:color="auto"/>
        <w:bottom w:val="none" w:sz="0" w:space="0" w:color="auto"/>
        <w:right w:val="none" w:sz="0" w:space="0" w:color="auto"/>
      </w:divBdr>
    </w:div>
    <w:div w:id="615716622">
      <w:bodyDiv w:val="1"/>
      <w:marLeft w:val="0"/>
      <w:marRight w:val="0"/>
      <w:marTop w:val="0"/>
      <w:marBottom w:val="0"/>
      <w:divBdr>
        <w:top w:val="none" w:sz="0" w:space="0" w:color="auto"/>
        <w:left w:val="none" w:sz="0" w:space="0" w:color="auto"/>
        <w:bottom w:val="none" w:sz="0" w:space="0" w:color="auto"/>
        <w:right w:val="none" w:sz="0" w:space="0" w:color="auto"/>
      </w:divBdr>
    </w:div>
    <w:div w:id="670908881">
      <w:bodyDiv w:val="1"/>
      <w:marLeft w:val="0"/>
      <w:marRight w:val="0"/>
      <w:marTop w:val="0"/>
      <w:marBottom w:val="0"/>
      <w:divBdr>
        <w:top w:val="none" w:sz="0" w:space="0" w:color="auto"/>
        <w:left w:val="none" w:sz="0" w:space="0" w:color="auto"/>
        <w:bottom w:val="none" w:sz="0" w:space="0" w:color="auto"/>
        <w:right w:val="none" w:sz="0" w:space="0" w:color="auto"/>
      </w:divBdr>
    </w:div>
    <w:div w:id="705914445">
      <w:bodyDiv w:val="1"/>
      <w:marLeft w:val="0"/>
      <w:marRight w:val="0"/>
      <w:marTop w:val="0"/>
      <w:marBottom w:val="0"/>
      <w:divBdr>
        <w:top w:val="none" w:sz="0" w:space="0" w:color="auto"/>
        <w:left w:val="none" w:sz="0" w:space="0" w:color="auto"/>
        <w:bottom w:val="none" w:sz="0" w:space="0" w:color="auto"/>
        <w:right w:val="none" w:sz="0" w:space="0" w:color="auto"/>
      </w:divBdr>
    </w:div>
    <w:div w:id="747921131">
      <w:bodyDiv w:val="1"/>
      <w:marLeft w:val="0"/>
      <w:marRight w:val="0"/>
      <w:marTop w:val="0"/>
      <w:marBottom w:val="0"/>
      <w:divBdr>
        <w:top w:val="none" w:sz="0" w:space="0" w:color="auto"/>
        <w:left w:val="none" w:sz="0" w:space="0" w:color="auto"/>
        <w:bottom w:val="none" w:sz="0" w:space="0" w:color="auto"/>
        <w:right w:val="none" w:sz="0" w:space="0" w:color="auto"/>
      </w:divBdr>
    </w:div>
    <w:div w:id="900209819">
      <w:bodyDiv w:val="1"/>
      <w:marLeft w:val="0"/>
      <w:marRight w:val="0"/>
      <w:marTop w:val="0"/>
      <w:marBottom w:val="0"/>
      <w:divBdr>
        <w:top w:val="none" w:sz="0" w:space="0" w:color="auto"/>
        <w:left w:val="none" w:sz="0" w:space="0" w:color="auto"/>
        <w:bottom w:val="none" w:sz="0" w:space="0" w:color="auto"/>
        <w:right w:val="none" w:sz="0" w:space="0" w:color="auto"/>
      </w:divBdr>
    </w:div>
    <w:div w:id="1168055121">
      <w:bodyDiv w:val="1"/>
      <w:marLeft w:val="0"/>
      <w:marRight w:val="0"/>
      <w:marTop w:val="0"/>
      <w:marBottom w:val="0"/>
      <w:divBdr>
        <w:top w:val="none" w:sz="0" w:space="0" w:color="auto"/>
        <w:left w:val="none" w:sz="0" w:space="0" w:color="auto"/>
        <w:bottom w:val="none" w:sz="0" w:space="0" w:color="auto"/>
        <w:right w:val="none" w:sz="0" w:space="0" w:color="auto"/>
      </w:divBdr>
    </w:div>
    <w:div w:id="1168209281">
      <w:bodyDiv w:val="1"/>
      <w:marLeft w:val="0"/>
      <w:marRight w:val="0"/>
      <w:marTop w:val="0"/>
      <w:marBottom w:val="0"/>
      <w:divBdr>
        <w:top w:val="none" w:sz="0" w:space="0" w:color="auto"/>
        <w:left w:val="none" w:sz="0" w:space="0" w:color="auto"/>
        <w:bottom w:val="none" w:sz="0" w:space="0" w:color="auto"/>
        <w:right w:val="none" w:sz="0" w:space="0" w:color="auto"/>
      </w:divBdr>
    </w:div>
    <w:div w:id="1185362209">
      <w:bodyDiv w:val="1"/>
      <w:marLeft w:val="0"/>
      <w:marRight w:val="0"/>
      <w:marTop w:val="0"/>
      <w:marBottom w:val="0"/>
      <w:divBdr>
        <w:top w:val="none" w:sz="0" w:space="0" w:color="auto"/>
        <w:left w:val="none" w:sz="0" w:space="0" w:color="auto"/>
        <w:bottom w:val="none" w:sz="0" w:space="0" w:color="auto"/>
        <w:right w:val="none" w:sz="0" w:space="0" w:color="auto"/>
      </w:divBdr>
    </w:div>
    <w:div w:id="1205171138">
      <w:bodyDiv w:val="1"/>
      <w:marLeft w:val="0"/>
      <w:marRight w:val="0"/>
      <w:marTop w:val="0"/>
      <w:marBottom w:val="0"/>
      <w:divBdr>
        <w:top w:val="none" w:sz="0" w:space="0" w:color="auto"/>
        <w:left w:val="none" w:sz="0" w:space="0" w:color="auto"/>
        <w:bottom w:val="none" w:sz="0" w:space="0" w:color="auto"/>
        <w:right w:val="none" w:sz="0" w:space="0" w:color="auto"/>
      </w:divBdr>
    </w:div>
    <w:div w:id="1348948985">
      <w:bodyDiv w:val="1"/>
      <w:marLeft w:val="0"/>
      <w:marRight w:val="0"/>
      <w:marTop w:val="0"/>
      <w:marBottom w:val="0"/>
      <w:divBdr>
        <w:top w:val="none" w:sz="0" w:space="0" w:color="auto"/>
        <w:left w:val="none" w:sz="0" w:space="0" w:color="auto"/>
        <w:bottom w:val="none" w:sz="0" w:space="0" w:color="auto"/>
        <w:right w:val="none" w:sz="0" w:space="0" w:color="auto"/>
      </w:divBdr>
    </w:div>
    <w:div w:id="1631400116">
      <w:bodyDiv w:val="1"/>
      <w:marLeft w:val="0"/>
      <w:marRight w:val="0"/>
      <w:marTop w:val="0"/>
      <w:marBottom w:val="0"/>
      <w:divBdr>
        <w:top w:val="none" w:sz="0" w:space="0" w:color="auto"/>
        <w:left w:val="none" w:sz="0" w:space="0" w:color="auto"/>
        <w:bottom w:val="none" w:sz="0" w:space="0" w:color="auto"/>
        <w:right w:val="none" w:sz="0" w:space="0" w:color="auto"/>
      </w:divBdr>
    </w:div>
    <w:div w:id="1693990763">
      <w:bodyDiv w:val="1"/>
      <w:marLeft w:val="0"/>
      <w:marRight w:val="0"/>
      <w:marTop w:val="0"/>
      <w:marBottom w:val="0"/>
      <w:divBdr>
        <w:top w:val="none" w:sz="0" w:space="0" w:color="auto"/>
        <w:left w:val="none" w:sz="0" w:space="0" w:color="auto"/>
        <w:bottom w:val="none" w:sz="0" w:space="0" w:color="auto"/>
        <w:right w:val="none" w:sz="0" w:space="0" w:color="auto"/>
      </w:divBdr>
    </w:div>
    <w:div w:id="1717656843">
      <w:bodyDiv w:val="1"/>
      <w:marLeft w:val="0"/>
      <w:marRight w:val="0"/>
      <w:marTop w:val="0"/>
      <w:marBottom w:val="0"/>
      <w:divBdr>
        <w:top w:val="none" w:sz="0" w:space="0" w:color="auto"/>
        <w:left w:val="none" w:sz="0" w:space="0" w:color="auto"/>
        <w:bottom w:val="none" w:sz="0" w:space="0" w:color="auto"/>
        <w:right w:val="none" w:sz="0" w:space="0" w:color="auto"/>
      </w:divBdr>
    </w:div>
    <w:div w:id="1972126548">
      <w:bodyDiv w:val="1"/>
      <w:marLeft w:val="0"/>
      <w:marRight w:val="0"/>
      <w:marTop w:val="0"/>
      <w:marBottom w:val="0"/>
      <w:divBdr>
        <w:top w:val="none" w:sz="0" w:space="0" w:color="auto"/>
        <w:left w:val="none" w:sz="0" w:space="0" w:color="auto"/>
        <w:bottom w:val="none" w:sz="0" w:space="0" w:color="auto"/>
        <w:right w:val="none" w:sz="0" w:space="0" w:color="auto"/>
      </w:divBdr>
    </w:div>
    <w:div w:id="20469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ABFA5-7B00-4BE4-926C-F6EA3560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8551</Words>
  <Characters>48742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115</cp:revision>
  <cp:lastPrinted>2021-04-29T05:54:00Z</cp:lastPrinted>
  <dcterms:created xsi:type="dcterms:W3CDTF">2021-04-27T14:46:00Z</dcterms:created>
  <dcterms:modified xsi:type="dcterms:W3CDTF">2021-04-29T06:27:00Z</dcterms:modified>
</cp:coreProperties>
</file>