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B2809" w14:textId="77777777" w:rsidR="009D66D6" w:rsidRPr="009D66D6" w:rsidRDefault="009D66D6" w:rsidP="009D66D6">
      <w:pPr>
        <w:spacing w:after="240" w:line="240" w:lineRule="auto"/>
        <w:jc w:val="center"/>
        <w:textAlignment w:val="baseline"/>
        <w:rPr>
          <w:rFonts w:ascii="Arial" w:eastAsia="Times New Roman" w:hAnsi="Arial" w:cs="Arial"/>
          <w:b/>
          <w:bCs/>
          <w:color w:val="444444"/>
          <w:sz w:val="24"/>
          <w:szCs w:val="24"/>
          <w:lang w:eastAsia="ru-RU"/>
        </w:rPr>
      </w:pPr>
      <w:r w:rsidRPr="009D66D6">
        <w:rPr>
          <w:rFonts w:ascii="Arial" w:eastAsia="Times New Roman" w:hAnsi="Arial" w:cs="Arial"/>
          <w:b/>
          <w:bCs/>
          <w:color w:val="444444"/>
          <w:sz w:val="24"/>
          <w:szCs w:val="24"/>
          <w:lang w:eastAsia="ru-RU"/>
        </w:rPr>
        <w:t>ПОЛОЖЕНИЕ О КОМИССИИ ПО ПРОТИВОДЕЙСТВИЮ КОРРУПЦИИ И УРЕГУЛИРОВАНИЮ КОНФЛИКТА ИНТЕРЕСОВ В МУНИЦИПАЛЬНЫХ ОРГАНИЗАЦИЯХ</w:t>
      </w:r>
    </w:p>
    <w:p w14:paraId="6B5AB3AD" w14:textId="77777777" w:rsidR="009D66D6" w:rsidRPr="009D66D6" w:rsidRDefault="009D66D6" w:rsidP="009D66D6">
      <w:pPr>
        <w:spacing w:after="240" w:line="240" w:lineRule="auto"/>
        <w:jc w:val="center"/>
        <w:textAlignment w:val="baseline"/>
        <w:outlineLvl w:val="2"/>
        <w:rPr>
          <w:rFonts w:ascii="Arial" w:eastAsia="Times New Roman" w:hAnsi="Arial" w:cs="Arial"/>
          <w:b/>
          <w:bCs/>
          <w:color w:val="444444"/>
          <w:sz w:val="24"/>
          <w:szCs w:val="24"/>
          <w:lang w:eastAsia="ru-RU"/>
        </w:rPr>
      </w:pPr>
      <w:r w:rsidRPr="009D66D6">
        <w:rPr>
          <w:rFonts w:ascii="Arial" w:eastAsia="Times New Roman" w:hAnsi="Arial" w:cs="Arial"/>
          <w:b/>
          <w:bCs/>
          <w:color w:val="444444"/>
          <w:sz w:val="24"/>
          <w:szCs w:val="24"/>
          <w:lang w:eastAsia="ru-RU"/>
        </w:rPr>
        <w:br/>
      </w:r>
      <w:r w:rsidRPr="009D66D6">
        <w:rPr>
          <w:rFonts w:ascii="Arial" w:eastAsia="Times New Roman" w:hAnsi="Arial" w:cs="Arial"/>
          <w:b/>
          <w:bCs/>
          <w:color w:val="444444"/>
          <w:sz w:val="24"/>
          <w:szCs w:val="24"/>
          <w:lang w:eastAsia="ru-RU"/>
        </w:rPr>
        <w:br/>
        <w:t>Глава 1. ОБЩИЕ ПОЛОЖЕНИЯ</w:t>
      </w:r>
    </w:p>
    <w:p w14:paraId="11ABD183"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0791442B"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 Настоящее Положение разработано в соответствии с </w:t>
      </w:r>
      <w:hyperlink r:id="rId4" w:anchor="7D20K3" w:history="1">
        <w:r w:rsidRPr="009D66D6">
          <w:rPr>
            <w:rFonts w:ascii="Arial" w:eastAsia="Times New Roman" w:hAnsi="Arial" w:cs="Arial"/>
            <w:color w:val="3451A0"/>
            <w:sz w:val="24"/>
            <w:szCs w:val="24"/>
            <w:u w:val="single"/>
            <w:lang w:eastAsia="ru-RU"/>
          </w:rPr>
          <w:t>Федеральным законом от 25.12.2008 N 273-ФЗ "О противодействии коррупции"</w:t>
        </w:r>
      </w:hyperlink>
      <w:r w:rsidRPr="009D66D6">
        <w:rPr>
          <w:rFonts w:ascii="Arial" w:eastAsia="Times New Roman" w:hAnsi="Arial" w:cs="Arial"/>
          <w:color w:val="444444"/>
          <w:sz w:val="24"/>
          <w:szCs w:val="24"/>
          <w:lang w:eastAsia="ru-RU"/>
        </w:rPr>
        <w:t> и определяет порядок формирования и организации деятельности комиссии по противодействию коррупции и урегулированию конфликта интересов в муниципальных организациях (далее - комиссия).</w:t>
      </w:r>
      <w:r w:rsidRPr="009D66D6">
        <w:rPr>
          <w:rFonts w:ascii="Arial" w:eastAsia="Times New Roman" w:hAnsi="Arial" w:cs="Arial"/>
          <w:color w:val="444444"/>
          <w:sz w:val="24"/>
          <w:szCs w:val="24"/>
          <w:lang w:eastAsia="ru-RU"/>
        </w:rPr>
        <w:br/>
      </w:r>
    </w:p>
    <w:p w14:paraId="6AF0D439"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3FC93B0"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5BBA83C7" w14:textId="1F327301"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2. Для целей настоящего документа под муниципальными организациями, понимаются муниципальные учреждения или муниципальные унитарные предприятия, учредителем которых является </w:t>
      </w:r>
      <w:bookmarkStart w:id="0" w:name="_Hlk124492581"/>
      <w:r>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xml:space="preserve"> </w:t>
      </w:r>
      <w:r w:rsidRPr="009D66D6">
        <w:rPr>
          <w:rFonts w:ascii="Arial" w:eastAsia="Times New Roman" w:hAnsi="Arial" w:cs="Arial"/>
          <w:color w:val="444444"/>
          <w:sz w:val="24"/>
          <w:szCs w:val="24"/>
          <w:lang w:eastAsia="ru-RU"/>
        </w:rPr>
        <w:br/>
      </w:r>
    </w:p>
    <w:bookmarkEnd w:id="0"/>
    <w:p w14:paraId="1D5E5604"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4A159904"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99C0E5D" w14:textId="24963FF1"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3. Комиссия в своей деятельности руководствуется </w:t>
      </w:r>
      <w:hyperlink r:id="rId5" w:history="1">
        <w:r w:rsidRPr="009D66D6">
          <w:rPr>
            <w:rFonts w:ascii="Arial" w:eastAsia="Times New Roman" w:hAnsi="Arial" w:cs="Arial"/>
            <w:color w:val="3451A0"/>
            <w:sz w:val="24"/>
            <w:szCs w:val="24"/>
            <w:u w:val="single"/>
            <w:lang w:eastAsia="ru-RU"/>
          </w:rPr>
          <w:t>Конституцией Российской Федерации</w:t>
        </w:r>
      </w:hyperlink>
      <w:r w:rsidRPr="009D66D6">
        <w:rPr>
          <w:rFonts w:ascii="Arial" w:eastAsia="Times New Roman" w:hAnsi="Arial" w:cs="Arial"/>
          <w:color w:val="444444"/>
          <w:sz w:val="24"/>
          <w:szCs w:val="24"/>
          <w:lang w:eastAsia="ru-RU"/>
        </w:rPr>
        <w:t xml:space="preserve">, федеральными законами, иными нормативными правовыми актами Российской Федерации, нормативными правовыми актами </w:t>
      </w:r>
      <w:r>
        <w:rPr>
          <w:rFonts w:ascii="Arial" w:eastAsia="Times New Roman" w:hAnsi="Arial" w:cs="Arial"/>
          <w:color w:val="444444"/>
          <w:sz w:val="24"/>
          <w:szCs w:val="24"/>
          <w:lang w:eastAsia="ru-RU"/>
        </w:rPr>
        <w:t>Республики  Дагестан</w:t>
      </w:r>
      <w:r w:rsidRPr="009D66D6">
        <w:rPr>
          <w:rFonts w:ascii="Arial" w:eastAsia="Times New Roman" w:hAnsi="Arial" w:cs="Arial"/>
          <w:color w:val="444444"/>
          <w:sz w:val="24"/>
          <w:szCs w:val="24"/>
          <w:lang w:eastAsia="ru-RU"/>
        </w:rPr>
        <w:t>, муниципальными нормативными правовыми актами, настоящим Положением.</w:t>
      </w:r>
      <w:r w:rsidRPr="009D66D6">
        <w:rPr>
          <w:rFonts w:ascii="Arial" w:eastAsia="Times New Roman" w:hAnsi="Arial" w:cs="Arial"/>
          <w:color w:val="444444"/>
          <w:sz w:val="24"/>
          <w:szCs w:val="24"/>
          <w:lang w:eastAsia="ru-RU"/>
        </w:rPr>
        <w:br/>
      </w:r>
    </w:p>
    <w:p w14:paraId="32DFCC72"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4C5B8EF"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4. Основной задачей комиссии является оказание содействия </w:t>
      </w:r>
      <w:r>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xml:space="preserve"> </w:t>
      </w:r>
      <w:r w:rsidRPr="009D66D6">
        <w:rPr>
          <w:rFonts w:ascii="Arial" w:eastAsia="Times New Roman" w:hAnsi="Arial" w:cs="Arial"/>
          <w:color w:val="444444"/>
          <w:sz w:val="24"/>
          <w:szCs w:val="24"/>
          <w:lang w:eastAsia="ru-RU"/>
        </w:rPr>
        <w:br/>
      </w:r>
    </w:p>
    <w:p w14:paraId="4EB2EFE7" w14:textId="20548B82"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p>
    <w:p w14:paraId="41AA5D7D"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FD165D1"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 в обеспечении соблюдения руководителями муниципальных организаций положений </w:t>
      </w:r>
      <w:hyperlink r:id="rId6" w:anchor="64U0IK" w:history="1">
        <w:r w:rsidRPr="009D66D6">
          <w:rPr>
            <w:rFonts w:ascii="Arial" w:eastAsia="Times New Roman" w:hAnsi="Arial" w:cs="Arial"/>
            <w:color w:val="3451A0"/>
            <w:sz w:val="24"/>
            <w:szCs w:val="24"/>
            <w:u w:val="single"/>
            <w:lang w:eastAsia="ru-RU"/>
          </w:rPr>
          <w:t>Трудового кодекса Российской Федерации</w:t>
        </w:r>
      </w:hyperlink>
      <w:r w:rsidRPr="009D66D6">
        <w:rPr>
          <w:rFonts w:ascii="Arial" w:eastAsia="Times New Roman" w:hAnsi="Arial" w:cs="Arial"/>
          <w:color w:val="444444"/>
          <w:sz w:val="24"/>
          <w:szCs w:val="24"/>
          <w:lang w:eastAsia="ru-RU"/>
        </w:rPr>
        <w:t>, </w:t>
      </w:r>
      <w:hyperlink r:id="rId7" w:anchor="7D20K3" w:history="1">
        <w:r w:rsidRPr="009D66D6">
          <w:rPr>
            <w:rFonts w:ascii="Arial" w:eastAsia="Times New Roman" w:hAnsi="Arial" w:cs="Arial"/>
            <w:color w:val="3451A0"/>
            <w:sz w:val="24"/>
            <w:szCs w:val="24"/>
            <w:u w:val="single"/>
            <w:lang w:eastAsia="ru-RU"/>
          </w:rPr>
          <w:t>Федерального закона от 25.12.2008 N 273-ФЗ "О противодействии коррупции"</w:t>
        </w:r>
      </w:hyperlink>
      <w:r w:rsidRPr="009D66D6">
        <w:rPr>
          <w:rFonts w:ascii="Arial" w:eastAsia="Times New Roman" w:hAnsi="Arial" w:cs="Arial"/>
          <w:color w:val="444444"/>
          <w:sz w:val="24"/>
          <w:szCs w:val="24"/>
          <w:lang w:eastAsia="ru-RU"/>
        </w:rPr>
        <w:t>;</w:t>
      </w:r>
      <w:r w:rsidRPr="009D66D6">
        <w:rPr>
          <w:rFonts w:ascii="Arial" w:eastAsia="Times New Roman" w:hAnsi="Arial" w:cs="Arial"/>
          <w:color w:val="444444"/>
          <w:sz w:val="24"/>
          <w:szCs w:val="24"/>
          <w:lang w:eastAsia="ru-RU"/>
        </w:rPr>
        <w:br/>
      </w:r>
    </w:p>
    <w:p w14:paraId="5F3BE1DC"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7549415"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2) в осуществлении в муниципальных организациях мер по предупреждению коррупции.</w:t>
      </w:r>
      <w:r w:rsidRPr="009D66D6">
        <w:rPr>
          <w:rFonts w:ascii="Arial" w:eastAsia="Times New Roman" w:hAnsi="Arial" w:cs="Arial"/>
          <w:color w:val="444444"/>
          <w:sz w:val="24"/>
          <w:szCs w:val="24"/>
          <w:lang w:eastAsia="ru-RU"/>
        </w:rPr>
        <w:br/>
      </w:r>
    </w:p>
    <w:p w14:paraId="22C1B755"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7CA2F937"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Pr="009D66D6">
        <w:rPr>
          <w:rFonts w:ascii="Arial" w:eastAsia="Times New Roman" w:hAnsi="Arial" w:cs="Arial"/>
          <w:color w:val="444444"/>
          <w:sz w:val="24"/>
          <w:szCs w:val="24"/>
          <w:lang w:eastAsia="ru-RU"/>
        </w:rPr>
        <w:br/>
      </w:r>
    </w:p>
    <w:p w14:paraId="133F9BCF"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4F5C4D7B"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5. Комиссия формируется из муниципальных служащих </w:t>
      </w:r>
      <w:r>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xml:space="preserve"> </w:t>
      </w:r>
      <w:r w:rsidRPr="009D66D6">
        <w:rPr>
          <w:rFonts w:ascii="Arial" w:eastAsia="Times New Roman" w:hAnsi="Arial" w:cs="Arial"/>
          <w:color w:val="444444"/>
          <w:sz w:val="24"/>
          <w:szCs w:val="24"/>
          <w:lang w:eastAsia="ru-RU"/>
        </w:rPr>
        <w:br/>
      </w:r>
    </w:p>
    <w:p w14:paraId="7422462A"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lastRenderedPageBreak/>
        <w:t xml:space="preserve">, представителей образовательных и общественных организаций. Состав комиссии утверждается постановлением </w:t>
      </w:r>
      <w:r>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xml:space="preserve"> </w:t>
      </w:r>
      <w:r w:rsidRPr="009D66D6">
        <w:rPr>
          <w:rFonts w:ascii="Arial" w:eastAsia="Times New Roman" w:hAnsi="Arial" w:cs="Arial"/>
          <w:color w:val="444444"/>
          <w:sz w:val="24"/>
          <w:szCs w:val="24"/>
          <w:lang w:eastAsia="ru-RU"/>
        </w:rPr>
        <w:br/>
      </w:r>
    </w:p>
    <w:p w14:paraId="0A490C2D" w14:textId="61EABCC1"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w:t>
      </w:r>
      <w:r w:rsidRPr="009D66D6">
        <w:rPr>
          <w:rFonts w:ascii="Arial" w:eastAsia="Times New Roman" w:hAnsi="Arial" w:cs="Arial"/>
          <w:color w:val="444444"/>
          <w:sz w:val="24"/>
          <w:szCs w:val="24"/>
          <w:lang w:eastAsia="ru-RU"/>
        </w:rPr>
        <w:br/>
      </w:r>
    </w:p>
    <w:p w14:paraId="2F64C1C3"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476A1E25"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6. Формой работы комиссии является заседание. Заседания комиссии осуществляются по мере необходимости при наличии оснований для проведения заседаний.</w:t>
      </w:r>
      <w:r w:rsidRPr="009D66D6">
        <w:rPr>
          <w:rFonts w:ascii="Arial" w:eastAsia="Times New Roman" w:hAnsi="Arial" w:cs="Arial"/>
          <w:color w:val="444444"/>
          <w:sz w:val="24"/>
          <w:szCs w:val="24"/>
          <w:lang w:eastAsia="ru-RU"/>
        </w:rPr>
        <w:br/>
      </w:r>
    </w:p>
    <w:p w14:paraId="4D135625"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79DCA813"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Заседание комиссии считается правомочным, если на нем присутствует не менее двух третей от общего числа членов комиссии.</w:t>
      </w:r>
      <w:r w:rsidRPr="009D66D6">
        <w:rPr>
          <w:rFonts w:ascii="Arial" w:eastAsia="Times New Roman" w:hAnsi="Arial" w:cs="Arial"/>
          <w:color w:val="444444"/>
          <w:sz w:val="24"/>
          <w:szCs w:val="24"/>
          <w:lang w:eastAsia="ru-RU"/>
        </w:rPr>
        <w:br/>
      </w:r>
    </w:p>
    <w:p w14:paraId="2128CA8E"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4EF618F"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Заседания комиссии ведет председатель. В отсутствие председателя комиссии его обязанности исполняет заместитель председателя комиссии.</w:t>
      </w:r>
      <w:r w:rsidRPr="009D66D6">
        <w:rPr>
          <w:rFonts w:ascii="Arial" w:eastAsia="Times New Roman" w:hAnsi="Arial" w:cs="Arial"/>
          <w:color w:val="444444"/>
          <w:sz w:val="24"/>
          <w:szCs w:val="24"/>
          <w:lang w:eastAsia="ru-RU"/>
        </w:rPr>
        <w:br/>
      </w:r>
    </w:p>
    <w:p w14:paraId="5E7E78B9"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4EA3FE1"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ее заседания осуществляет секретарь комиссии.</w:t>
      </w:r>
      <w:r w:rsidRPr="009D66D6">
        <w:rPr>
          <w:rFonts w:ascii="Arial" w:eastAsia="Times New Roman" w:hAnsi="Arial" w:cs="Arial"/>
          <w:color w:val="444444"/>
          <w:sz w:val="24"/>
          <w:szCs w:val="24"/>
          <w:lang w:eastAsia="ru-RU"/>
        </w:rPr>
        <w:br/>
      </w:r>
    </w:p>
    <w:p w14:paraId="19A15915"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5DE332E6"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Все члены комиссии при принятии решений в ходе заседания комиссии имеют право голоса и обладают равными полномочиями.</w:t>
      </w:r>
      <w:r w:rsidRPr="009D66D6">
        <w:rPr>
          <w:rFonts w:ascii="Arial" w:eastAsia="Times New Roman" w:hAnsi="Arial" w:cs="Arial"/>
          <w:color w:val="444444"/>
          <w:sz w:val="24"/>
          <w:szCs w:val="24"/>
          <w:lang w:eastAsia="ru-RU"/>
        </w:rPr>
        <w:br/>
      </w:r>
    </w:p>
    <w:p w14:paraId="70248B33"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44FD2813"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6-1. В целях неразглашения персональных данных и служебной информации, рассматриваемых в ходе заседаний комиссии, представители редакций средств массовой информации (журналисты) на такие заседания не допускаются.</w:t>
      </w:r>
      <w:r w:rsidRPr="009D66D6">
        <w:rPr>
          <w:rFonts w:ascii="Arial" w:eastAsia="Times New Roman" w:hAnsi="Arial" w:cs="Arial"/>
          <w:color w:val="444444"/>
          <w:sz w:val="24"/>
          <w:szCs w:val="24"/>
          <w:lang w:eastAsia="ru-RU"/>
        </w:rPr>
        <w:br/>
      </w:r>
    </w:p>
    <w:p w14:paraId="3EF7472E"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57BA9BE7"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2CFBD2F9"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7. Лица, входящие в состав комиссии, а также лица, участвовавшие в заседании комиссии, не вправе разглашать сведения, ставшие им известными в ходе работы комиссии.</w:t>
      </w:r>
      <w:r w:rsidRPr="009D66D6">
        <w:rPr>
          <w:rFonts w:ascii="Arial" w:eastAsia="Times New Roman" w:hAnsi="Arial" w:cs="Arial"/>
          <w:color w:val="444444"/>
          <w:sz w:val="24"/>
          <w:szCs w:val="24"/>
          <w:lang w:eastAsia="ru-RU"/>
        </w:rPr>
        <w:br/>
      </w:r>
    </w:p>
    <w:p w14:paraId="53D95D11" w14:textId="77777777" w:rsidR="009D66D6" w:rsidRPr="009D66D6" w:rsidRDefault="009D66D6" w:rsidP="009D66D6">
      <w:pPr>
        <w:spacing w:after="240" w:line="240" w:lineRule="auto"/>
        <w:jc w:val="center"/>
        <w:textAlignment w:val="baseline"/>
        <w:outlineLvl w:val="2"/>
        <w:rPr>
          <w:rFonts w:ascii="Arial" w:eastAsia="Times New Roman" w:hAnsi="Arial" w:cs="Arial"/>
          <w:b/>
          <w:bCs/>
          <w:color w:val="444444"/>
          <w:sz w:val="24"/>
          <w:szCs w:val="24"/>
          <w:lang w:eastAsia="ru-RU"/>
        </w:rPr>
      </w:pPr>
      <w:r w:rsidRPr="009D66D6">
        <w:rPr>
          <w:rFonts w:ascii="Arial" w:eastAsia="Times New Roman" w:hAnsi="Arial" w:cs="Arial"/>
          <w:b/>
          <w:bCs/>
          <w:color w:val="444444"/>
          <w:sz w:val="24"/>
          <w:szCs w:val="24"/>
          <w:lang w:eastAsia="ru-RU"/>
        </w:rPr>
        <w:br/>
      </w:r>
      <w:r w:rsidRPr="009D66D6">
        <w:rPr>
          <w:rFonts w:ascii="Arial" w:eastAsia="Times New Roman" w:hAnsi="Arial" w:cs="Arial"/>
          <w:b/>
          <w:bCs/>
          <w:color w:val="444444"/>
          <w:sz w:val="24"/>
          <w:szCs w:val="24"/>
          <w:lang w:eastAsia="ru-RU"/>
        </w:rPr>
        <w:br/>
        <w:t>Глава 2. ПОРЯДОК ПРОВЕДЕНИЯ ЗАСЕДАНИЯ КОМИССИИ</w:t>
      </w:r>
    </w:p>
    <w:p w14:paraId="54D4415F"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6DDCBE70"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8. Основаниями для проведения заседания комиссии являются:</w:t>
      </w:r>
      <w:r w:rsidRPr="009D66D6">
        <w:rPr>
          <w:rFonts w:ascii="Arial" w:eastAsia="Times New Roman" w:hAnsi="Arial" w:cs="Arial"/>
          <w:color w:val="444444"/>
          <w:sz w:val="24"/>
          <w:szCs w:val="24"/>
          <w:lang w:eastAsia="ru-RU"/>
        </w:rPr>
        <w:br/>
      </w:r>
    </w:p>
    <w:p w14:paraId="4882C23A"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5B620881" w14:textId="44B44E79"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 представление руководителем</w:t>
      </w:r>
      <w:r w:rsidRPr="009D66D6">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xml:space="preserve"> , осуществляющего функции учредителя в отношении муниципальной организации, материалов проверки достоверности и полноты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w:t>
      </w:r>
      <w:r w:rsidRPr="009D66D6">
        <w:rPr>
          <w:rFonts w:ascii="Arial" w:eastAsia="Times New Roman" w:hAnsi="Arial" w:cs="Arial"/>
          <w:color w:val="444444"/>
          <w:sz w:val="24"/>
          <w:szCs w:val="24"/>
          <w:lang w:eastAsia="ru-RU"/>
        </w:rPr>
        <w:lastRenderedPageBreak/>
        <w:t>(супруга) и несовершеннолетних детей, предоставленных гражданином, претендующим на замещение должности руководителя муниципальной организации, или руководителем муниципальной организации, свидетельствующих о предоставлении недостоверных и (или) неполных сведений;</w:t>
      </w:r>
      <w:r w:rsidRPr="009D66D6">
        <w:rPr>
          <w:rFonts w:ascii="Arial" w:eastAsia="Times New Roman" w:hAnsi="Arial" w:cs="Arial"/>
          <w:color w:val="444444"/>
          <w:sz w:val="24"/>
          <w:szCs w:val="24"/>
          <w:lang w:eastAsia="ru-RU"/>
        </w:rPr>
        <w:br/>
      </w:r>
    </w:p>
    <w:p w14:paraId="5AED2A1B"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57754791" w14:textId="14CFA86E"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2) представление руководителем органа </w:t>
      </w:r>
      <w:r>
        <w:rPr>
          <w:rFonts w:ascii="Arial" w:eastAsia="Times New Roman" w:hAnsi="Arial" w:cs="Arial"/>
          <w:color w:val="444444"/>
          <w:sz w:val="24"/>
          <w:szCs w:val="24"/>
          <w:lang w:eastAsia="ru-RU"/>
        </w:rPr>
        <w:t>МР «Табасаранский район</w:t>
      </w:r>
      <w:bookmarkStart w:id="1" w:name="_GoBack"/>
      <w:bookmarkEnd w:id="1"/>
      <w:r w:rsidR="00410966">
        <w:rPr>
          <w:rFonts w:ascii="Arial" w:eastAsia="Times New Roman" w:hAnsi="Arial" w:cs="Arial"/>
          <w:color w:val="444444"/>
          <w:sz w:val="24"/>
          <w:szCs w:val="24"/>
          <w:lang w:eastAsia="ru-RU"/>
        </w:rPr>
        <w:t>»</w:t>
      </w:r>
      <w:r w:rsidR="00410966" w:rsidRPr="009D66D6">
        <w:rPr>
          <w:rFonts w:ascii="Arial" w:eastAsia="Times New Roman" w:hAnsi="Arial" w:cs="Arial"/>
          <w:color w:val="444444"/>
          <w:sz w:val="24"/>
          <w:szCs w:val="24"/>
          <w:lang w:eastAsia="ru-RU"/>
        </w:rPr>
        <w:t>,</w:t>
      </w:r>
      <w:r w:rsidRPr="009D66D6">
        <w:rPr>
          <w:rFonts w:ascii="Arial" w:eastAsia="Times New Roman" w:hAnsi="Arial" w:cs="Arial"/>
          <w:color w:val="444444"/>
          <w:sz w:val="24"/>
          <w:szCs w:val="24"/>
          <w:lang w:eastAsia="ru-RU"/>
        </w:rPr>
        <w:t xml:space="preserve"> осуществляющего функции учредителя муниципальной организации, материалов проверки, свидетельствующих о несоблюдении руководителем такой организации требований антикоррупционного законодательства;</w:t>
      </w:r>
      <w:r w:rsidRPr="009D66D6">
        <w:rPr>
          <w:rFonts w:ascii="Arial" w:eastAsia="Times New Roman" w:hAnsi="Arial" w:cs="Arial"/>
          <w:color w:val="444444"/>
          <w:sz w:val="24"/>
          <w:szCs w:val="24"/>
          <w:lang w:eastAsia="ru-RU"/>
        </w:rPr>
        <w:br/>
      </w:r>
    </w:p>
    <w:p w14:paraId="494765E2"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531C71A2"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3) заявление руководителя муниципальной организации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w:t>
      </w:r>
      <w:r w:rsidRPr="009D66D6">
        <w:rPr>
          <w:rFonts w:ascii="Arial" w:eastAsia="Times New Roman" w:hAnsi="Arial" w:cs="Arial"/>
          <w:color w:val="444444"/>
          <w:sz w:val="24"/>
          <w:szCs w:val="24"/>
          <w:lang w:eastAsia="ru-RU"/>
        </w:rPr>
        <w:br/>
      </w:r>
    </w:p>
    <w:p w14:paraId="0540283A"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0953DA6B" w14:textId="5814C9C2"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4) представление руководителем органа </w:t>
      </w:r>
      <w:r>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xml:space="preserve"> </w:t>
      </w:r>
      <w:r w:rsidRPr="009D66D6">
        <w:rPr>
          <w:rFonts w:ascii="Arial" w:eastAsia="Times New Roman" w:hAnsi="Arial" w:cs="Arial"/>
          <w:color w:val="444444"/>
          <w:sz w:val="24"/>
          <w:szCs w:val="24"/>
          <w:lang w:eastAsia="ru-RU"/>
        </w:rPr>
        <w:br/>
        <w:t xml:space="preserve"> или любым членом комиссии материалов по вопросам противодействия коррупции в муниципальной организации.</w:t>
      </w:r>
      <w:r w:rsidRPr="009D66D6">
        <w:rPr>
          <w:rFonts w:ascii="Arial" w:eastAsia="Times New Roman" w:hAnsi="Arial" w:cs="Arial"/>
          <w:color w:val="444444"/>
          <w:sz w:val="24"/>
          <w:szCs w:val="24"/>
          <w:lang w:eastAsia="ru-RU"/>
        </w:rPr>
        <w:br/>
      </w:r>
    </w:p>
    <w:p w14:paraId="70EEE7D3"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7EDE6956"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57C0992"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9. При поступлении информации, содержащей основания для проведения заседания комиссии, председатель комиссии назначает дату проведения заседания комиссии. При этом дата заседания комиссии не может быть назначена позднее 14 рабочих дней со дня поступления указанной информации.</w:t>
      </w:r>
      <w:r w:rsidRPr="009D66D6">
        <w:rPr>
          <w:rFonts w:ascii="Arial" w:eastAsia="Times New Roman" w:hAnsi="Arial" w:cs="Arial"/>
          <w:color w:val="444444"/>
          <w:sz w:val="24"/>
          <w:szCs w:val="24"/>
          <w:lang w:eastAsia="ru-RU"/>
        </w:rPr>
        <w:br/>
      </w:r>
    </w:p>
    <w:p w14:paraId="7287ED4B"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63A74C7B"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10. Председатель комиссии, а также члены комиссии при возникновении у них прямой или косвенной заинтересованности, которая может привести к конфликту интересов при рассмотрении вопроса, включенного в повестку дня, обязаны до начала заседания заявить об этом. В этом случае председатель комиссии, соответствующие члены комиссии не принимают участия в рассмотрении данного вопроса.</w:t>
      </w:r>
      <w:r w:rsidRPr="009D66D6">
        <w:rPr>
          <w:rFonts w:ascii="Arial" w:eastAsia="Times New Roman" w:hAnsi="Arial" w:cs="Arial"/>
          <w:color w:val="444444"/>
          <w:sz w:val="24"/>
          <w:szCs w:val="24"/>
          <w:lang w:eastAsia="ru-RU"/>
        </w:rPr>
        <w:br/>
      </w:r>
    </w:p>
    <w:p w14:paraId="242DFCCD"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3481074"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11. Заседание комиссии проводится в присутствии руководителя муниципальной организации, в отношении которого рассматриваются поступившие материалы, указанные в пункте 8 настоящего Положения. На заседании комиссии заслушиваются пояснения такого руководителя.</w:t>
      </w:r>
      <w:r w:rsidRPr="009D66D6">
        <w:rPr>
          <w:rFonts w:ascii="Arial" w:eastAsia="Times New Roman" w:hAnsi="Arial" w:cs="Arial"/>
          <w:color w:val="444444"/>
          <w:sz w:val="24"/>
          <w:szCs w:val="24"/>
          <w:lang w:eastAsia="ru-RU"/>
        </w:rPr>
        <w:br/>
      </w:r>
    </w:p>
    <w:p w14:paraId="4EABECA9"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4A2E3EA"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Уведомление руководителя муниципальной организации о дате проведения заседания комиссии осуществляется любым возможным способом (в том числе с использованием телефонной связи или направлением текстового сообщения по электронной почте) не позднее дня, предшествующего дню проведения заседания.</w:t>
      </w:r>
      <w:r w:rsidRPr="009D66D6">
        <w:rPr>
          <w:rFonts w:ascii="Arial" w:eastAsia="Times New Roman" w:hAnsi="Arial" w:cs="Arial"/>
          <w:color w:val="444444"/>
          <w:sz w:val="24"/>
          <w:szCs w:val="24"/>
          <w:lang w:eastAsia="ru-RU"/>
        </w:rPr>
        <w:br/>
      </w:r>
    </w:p>
    <w:p w14:paraId="680E5DA6"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0A2B9AC0"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lastRenderedPageBreak/>
        <w:t>В случае неявки руководителя муниципальной организации на заседание комиссии проводится без его участия.</w:t>
      </w:r>
      <w:r w:rsidRPr="009D66D6">
        <w:rPr>
          <w:rFonts w:ascii="Arial" w:eastAsia="Times New Roman" w:hAnsi="Arial" w:cs="Arial"/>
          <w:color w:val="444444"/>
          <w:sz w:val="24"/>
          <w:szCs w:val="24"/>
          <w:lang w:eastAsia="ru-RU"/>
        </w:rPr>
        <w:br/>
      </w:r>
    </w:p>
    <w:p w14:paraId="45DC6B60"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410217C"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12. По итогам рассмотрения материалов, указанных в подпункте 1 пункта 8 настоящего Положения, комиссия принимает одно из следующих решений:</w:t>
      </w:r>
      <w:r w:rsidRPr="009D66D6">
        <w:rPr>
          <w:rFonts w:ascii="Arial" w:eastAsia="Times New Roman" w:hAnsi="Arial" w:cs="Arial"/>
          <w:color w:val="444444"/>
          <w:sz w:val="24"/>
          <w:szCs w:val="24"/>
          <w:lang w:eastAsia="ru-RU"/>
        </w:rPr>
        <w:br/>
      </w:r>
    </w:p>
    <w:p w14:paraId="69E16331"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06A74424"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установить, что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предоставленных гражданином, претендующим на замещение должности руководителя муниципальной организации, или руководителем муниципальной организации, являются достоверными и полными;</w:t>
      </w:r>
      <w:r w:rsidRPr="009D66D6">
        <w:rPr>
          <w:rFonts w:ascii="Arial" w:eastAsia="Times New Roman" w:hAnsi="Arial" w:cs="Arial"/>
          <w:color w:val="444444"/>
          <w:sz w:val="24"/>
          <w:szCs w:val="24"/>
          <w:lang w:eastAsia="ru-RU"/>
        </w:rPr>
        <w:br/>
      </w:r>
    </w:p>
    <w:p w14:paraId="59EDDDC9"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5625784"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установить, что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предоставленных гражданином, претендующим на замещение должности руководителя муниципальной организации, или руководителем муниципальной организации, являются недостоверными и (или) неполными.</w:t>
      </w:r>
      <w:r w:rsidRPr="009D66D6">
        <w:rPr>
          <w:rFonts w:ascii="Arial" w:eastAsia="Times New Roman" w:hAnsi="Arial" w:cs="Arial"/>
          <w:color w:val="444444"/>
          <w:sz w:val="24"/>
          <w:szCs w:val="24"/>
          <w:lang w:eastAsia="ru-RU"/>
        </w:rPr>
        <w:br/>
      </w:r>
    </w:p>
    <w:p w14:paraId="78C42137"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73B3903" w14:textId="28FA34DF" w:rsidR="009D66D6" w:rsidRPr="009D66D6" w:rsidRDefault="009D66D6" w:rsidP="0041096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В последнем случае комиссия рекомендует руководителю органа </w:t>
      </w:r>
      <w:r w:rsidR="00410966">
        <w:rPr>
          <w:rFonts w:ascii="Arial" w:eastAsia="Times New Roman" w:hAnsi="Arial" w:cs="Arial"/>
          <w:color w:val="444444"/>
          <w:sz w:val="24"/>
          <w:szCs w:val="24"/>
          <w:lang w:eastAsia="ru-RU"/>
        </w:rPr>
        <w:t>МР «Табасаранский район</w:t>
      </w:r>
      <w:proofErr w:type="gramStart"/>
      <w:r w:rsidR="00410966">
        <w:rPr>
          <w:rFonts w:ascii="Arial" w:eastAsia="Times New Roman" w:hAnsi="Arial" w:cs="Arial"/>
          <w:color w:val="444444"/>
          <w:sz w:val="24"/>
          <w:szCs w:val="24"/>
          <w:lang w:eastAsia="ru-RU"/>
        </w:rPr>
        <w:t>»</w:t>
      </w:r>
      <w:r w:rsidR="00410966" w:rsidRPr="009D66D6">
        <w:rPr>
          <w:rFonts w:ascii="Arial" w:eastAsia="Times New Roman" w:hAnsi="Arial" w:cs="Arial"/>
          <w:color w:val="444444"/>
          <w:sz w:val="24"/>
          <w:szCs w:val="24"/>
          <w:lang w:eastAsia="ru-RU"/>
        </w:rPr>
        <w:t xml:space="preserve"> </w:t>
      </w:r>
      <w:r w:rsidRPr="009D66D6">
        <w:rPr>
          <w:rFonts w:ascii="Arial" w:eastAsia="Times New Roman" w:hAnsi="Arial" w:cs="Arial"/>
          <w:color w:val="444444"/>
          <w:sz w:val="24"/>
          <w:szCs w:val="24"/>
          <w:lang w:eastAsia="ru-RU"/>
        </w:rPr>
        <w:t>,</w:t>
      </w:r>
      <w:proofErr w:type="gramEnd"/>
      <w:r w:rsidRPr="009D66D6">
        <w:rPr>
          <w:rFonts w:ascii="Arial" w:eastAsia="Times New Roman" w:hAnsi="Arial" w:cs="Arial"/>
          <w:color w:val="444444"/>
          <w:sz w:val="24"/>
          <w:szCs w:val="24"/>
          <w:lang w:eastAsia="ru-RU"/>
        </w:rPr>
        <w:t xml:space="preserve"> осуществляющего функции учредителя в отношении муниципальной организации, применить к руководителю муниципальной организации меру дисциплинарной ответственности.</w:t>
      </w:r>
      <w:r w:rsidRPr="009D66D6">
        <w:rPr>
          <w:rFonts w:ascii="Arial" w:eastAsia="Times New Roman" w:hAnsi="Arial" w:cs="Arial"/>
          <w:color w:val="444444"/>
          <w:sz w:val="24"/>
          <w:szCs w:val="24"/>
          <w:lang w:eastAsia="ru-RU"/>
        </w:rPr>
        <w:br/>
      </w:r>
    </w:p>
    <w:p w14:paraId="5606EFA5"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632478B0"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13. По итогам рассмотрения материалов, указанных в подпункте 2 пункта 8 настоящего Положения, комиссия принимает одно из следующих решений:</w:t>
      </w:r>
      <w:r w:rsidRPr="009D66D6">
        <w:rPr>
          <w:rFonts w:ascii="Arial" w:eastAsia="Times New Roman" w:hAnsi="Arial" w:cs="Arial"/>
          <w:color w:val="444444"/>
          <w:sz w:val="24"/>
          <w:szCs w:val="24"/>
          <w:lang w:eastAsia="ru-RU"/>
        </w:rPr>
        <w:br/>
      </w:r>
    </w:p>
    <w:p w14:paraId="0936D96C"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83FC3C7"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установить, что руководителем муниципальной организации выполняются требования антикоррупционного законодательства;</w:t>
      </w:r>
      <w:r w:rsidRPr="009D66D6">
        <w:rPr>
          <w:rFonts w:ascii="Arial" w:eastAsia="Times New Roman" w:hAnsi="Arial" w:cs="Arial"/>
          <w:color w:val="444444"/>
          <w:sz w:val="24"/>
          <w:szCs w:val="24"/>
          <w:lang w:eastAsia="ru-RU"/>
        </w:rPr>
        <w:br/>
      </w:r>
    </w:p>
    <w:p w14:paraId="61465DF7"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638FC12B"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установить, что руководителем муниципальной организации не выполняются требования антикоррупционного законодательства.</w:t>
      </w:r>
      <w:r w:rsidRPr="009D66D6">
        <w:rPr>
          <w:rFonts w:ascii="Arial" w:eastAsia="Times New Roman" w:hAnsi="Arial" w:cs="Arial"/>
          <w:color w:val="444444"/>
          <w:sz w:val="24"/>
          <w:szCs w:val="24"/>
          <w:lang w:eastAsia="ru-RU"/>
        </w:rPr>
        <w:br/>
      </w:r>
    </w:p>
    <w:p w14:paraId="1CF272CD"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C2AF6B2" w14:textId="1BA33C0F" w:rsidR="009D66D6" w:rsidRPr="009D66D6" w:rsidRDefault="009D66D6" w:rsidP="0041096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В последнем случае комиссия рекомендует руководителю органа </w:t>
      </w:r>
      <w:r w:rsidR="00410966">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осуществляющего функции учредителя в отношении муниципальной организации, указать руководителю муниципальной организации на недопустимость нарушения требований антикоррупционного законодательства либо применить к руководителю муниципальной организации меру дисциплинарной ответственности.</w:t>
      </w:r>
      <w:r w:rsidRPr="009D66D6">
        <w:rPr>
          <w:rFonts w:ascii="Arial" w:eastAsia="Times New Roman" w:hAnsi="Arial" w:cs="Arial"/>
          <w:color w:val="444444"/>
          <w:sz w:val="24"/>
          <w:szCs w:val="24"/>
          <w:lang w:eastAsia="ru-RU"/>
        </w:rPr>
        <w:br/>
      </w:r>
    </w:p>
    <w:p w14:paraId="3746C46F"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0EAB1E3"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lastRenderedPageBreak/>
        <w:t>14. По итогам рассмотрения материалов, указанных в подпункте 3 пункта 8 настоящего Положения, комиссия принимает одно из следующих решений:</w:t>
      </w:r>
      <w:r w:rsidRPr="009D66D6">
        <w:rPr>
          <w:rFonts w:ascii="Arial" w:eastAsia="Times New Roman" w:hAnsi="Arial" w:cs="Arial"/>
          <w:color w:val="444444"/>
          <w:sz w:val="24"/>
          <w:szCs w:val="24"/>
          <w:lang w:eastAsia="ru-RU"/>
        </w:rPr>
        <w:br/>
      </w:r>
    </w:p>
    <w:p w14:paraId="36B729F5"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2BD16356"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признать, что причина непредоставления 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Pr="009D66D6">
        <w:rPr>
          <w:rFonts w:ascii="Arial" w:eastAsia="Times New Roman" w:hAnsi="Arial" w:cs="Arial"/>
          <w:color w:val="444444"/>
          <w:sz w:val="24"/>
          <w:szCs w:val="24"/>
          <w:lang w:eastAsia="ru-RU"/>
        </w:rPr>
        <w:br/>
      </w:r>
    </w:p>
    <w:p w14:paraId="1ADCB116"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F82607A"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признать, что причина непредоставления 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 в этом случае комиссия рекомендует руководителю муниципальной организации предоставить указанные сведения;</w:t>
      </w:r>
      <w:r w:rsidRPr="009D66D6">
        <w:rPr>
          <w:rFonts w:ascii="Arial" w:eastAsia="Times New Roman" w:hAnsi="Arial" w:cs="Arial"/>
          <w:color w:val="444444"/>
          <w:sz w:val="24"/>
          <w:szCs w:val="24"/>
          <w:lang w:eastAsia="ru-RU"/>
        </w:rPr>
        <w:br/>
      </w:r>
    </w:p>
    <w:p w14:paraId="67BBE6BC"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2E8F9FE7" w14:textId="7335FCC6" w:rsidR="009D66D6" w:rsidRPr="009D66D6" w:rsidRDefault="009D66D6" w:rsidP="0041096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признать, что причина непредоставления 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предоставления указанных сведений - в этом случае комиссия рекомендует руководителю органа </w:t>
      </w:r>
      <w:r w:rsidR="00410966">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осуществляющего функции учредителя в отношении муниципальной организации, применить к руководителю муниципальной организации меру дисциплинарной ответственности.</w:t>
      </w:r>
      <w:r w:rsidRPr="009D66D6">
        <w:rPr>
          <w:rFonts w:ascii="Arial" w:eastAsia="Times New Roman" w:hAnsi="Arial" w:cs="Arial"/>
          <w:color w:val="444444"/>
          <w:sz w:val="24"/>
          <w:szCs w:val="24"/>
          <w:lang w:eastAsia="ru-RU"/>
        </w:rPr>
        <w:br/>
      </w:r>
    </w:p>
    <w:p w14:paraId="56F62015"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B39A430"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15. По итогам рассмотрения материалов, указанных в подпункте 4 пункта 8 настоящего Положения, комиссия принимает решение по существу рассмотренной информации.</w:t>
      </w:r>
      <w:r w:rsidRPr="009D66D6">
        <w:rPr>
          <w:rFonts w:ascii="Arial" w:eastAsia="Times New Roman" w:hAnsi="Arial" w:cs="Arial"/>
          <w:color w:val="444444"/>
          <w:sz w:val="24"/>
          <w:szCs w:val="24"/>
          <w:lang w:eastAsia="ru-RU"/>
        </w:rPr>
        <w:br/>
      </w:r>
    </w:p>
    <w:p w14:paraId="2D5CA81F"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56AA6934"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16. По итогам рассмотрения материалов, указанных в подпунктах 1 - 3 пункта 8 настоящего Положения, комиссия может принять иное, не предусмотренное пунктами 12 - 14 настоящего Положения, решение. Основания и мотивы принятия такого решения должны быть отражены в протоколе заседания комиссии.</w:t>
      </w:r>
      <w:r w:rsidRPr="009D66D6">
        <w:rPr>
          <w:rFonts w:ascii="Arial" w:eastAsia="Times New Roman" w:hAnsi="Arial" w:cs="Arial"/>
          <w:color w:val="444444"/>
          <w:sz w:val="24"/>
          <w:szCs w:val="24"/>
          <w:lang w:eastAsia="ru-RU"/>
        </w:rPr>
        <w:br/>
      </w:r>
    </w:p>
    <w:p w14:paraId="6292D5B7"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61DC7EA"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17. По итогам заседания комиссии оформляется протокол, в котором указываются:</w:t>
      </w:r>
      <w:r w:rsidRPr="009D66D6">
        <w:rPr>
          <w:rFonts w:ascii="Arial" w:eastAsia="Times New Roman" w:hAnsi="Arial" w:cs="Arial"/>
          <w:color w:val="444444"/>
          <w:sz w:val="24"/>
          <w:szCs w:val="24"/>
          <w:lang w:eastAsia="ru-RU"/>
        </w:rPr>
        <w:br/>
      </w:r>
    </w:p>
    <w:p w14:paraId="2F8B2E35"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097864B3"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дата заседания комиссии, фамилии, имена, отчества членов комиссии и других лиц, участвовавших в заседании комиссии;</w:t>
      </w:r>
      <w:r w:rsidRPr="009D66D6">
        <w:rPr>
          <w:rFonts w:ascii="Arial" w:eastAsia="Times New Roman" w:hAnsi="Arial" w:cs="Arial"/>
          <w:color w:val="444444"/>
          <w:sz w:val="24"/>
          <w:szCs w:val="24"/>
          <w:lang w:eastAsia="ru-RU"/>
        </w:rPr>
        <w:br/>
      </w:r>
    </w:p>
    <w:p w14:paraId="6ABBD867"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4369DC28"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основания для проведения заседания комиссии;</w:t>
      </w:r>
      <w:r w:rsidRPr="009D66D6">
        <w:rPr>
          <w:rFonts w:ascii="Arial" w:eastAsia="Times New Roman" w:hAnsi="Arial" w:cs="Arial"/>
          <w:color w:val="444444"/>
          <w:sz w:val="24"/>
          <w:szCs w:val="24"/>
          <w:lang w:eastAsia="ru-RU"/>
        </w:rPr>
        <w:br/>
      </w:r>
    </w:p>
    <w:p w14:paraId="4F2FC438"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76878270"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содержание объяснений руководителя муниципальной организации и других лиц, участвовавших в заседании комиссии, или информация об отказе руководителя муниципальной организации в предоставлении пояснений по </w:t>
      </w:r>
      <w:r w:rsidRPr="009D66D6">
        <w:rPr>
          <w:rFonts w:ascii="Arial" w:eastAsia="Times New Roman" w:hAnsi="Arial" w:cs="Arial"/>
          <w:color w:val="444444"/>
          <w:sz w:val="24"/>
          <w:szCs w:val="24"/>
          <w:lang w:eastAsia="ru-RU"/>
        </w:rPr>
        <w:lastRenderedPageBreak/>
        <w:t>рассматриваемым на заседании комиссии вопросам;</w:t>
      </w:r>
      <w:r w:rsidRPr="009D66D6">
        <w:rPr>
          <w:rFonts w:ascii="Arial" w:eastAsia="Times New Roman" w:hAnsi="Arial" w:cs="Arial"/>
          <w:color w:val="444444"/>
          <w:sz w:val="24"/>
          <w:szCs w:val="24"/>
          <w:lang w:eastAsia="ru-RU"/>
        </w:rPr>
        <w:br/>
      </w:r>
    </w:p>
    <w:p w14:paraId="47A40AAF"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7B3AA91F"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фамилии, имена, отчества выступавших на заседании комиссии лиц и краткое изложение их выступлений;</w:t>
      </w:r>
      <w:r w:rsidRPr="009D66D6">
        <w:rPr>
          <w:rFonts w:ascii="Arial" w:eastAsia="Times New Roman" w:hAnsi="Arial" w:cs="Arial"/>
          <w:color w:val="444444"/>
          <w:sz w:val="24"/>
          <w:szCs w:val="24"/>
          <w:lang w:eastAsia="ru-RU"/>
        </w:rPr>
        <w:br/>
      </w:r>
    </w:p>
    <w:p w14:paraId="14770A64"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5D6692F"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другие сведения;</w:t>
      </w:r>
      <w:r w:rsidRPr="009D66D6">
        <w:rPr>
          <w:rFonts w:ascii="Arial" w:eastAsia="Times New Roman" w:hAnsi="Arial" w:cs="Arial"/>
          <w:color w:val="444444"/>
          <w:sz w:val="24"/>
          <w:szCs w:val="24"/>
          <w:lang w:eastAsia="ru-RU"/>
        </w:rPr>
        <w:br/>
      </w:r>
    </w:p>
    <w:p w14:paraId="7D8DF528"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4A02EB81"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результаты голосования;</w:t>
      </w:r>
      <w:r w:rsidRPr="009D66D6">
        <w:rPr>
          <w:rFonts w:ascii="Arial" w:eastAsia="Times New Roman" w:hAnsi="Arial" w:cs="Arial"/>
          <w:color w:val="444444"/>
          <w:sz w:val="24"/>
          <w:szCs w:val="24"/>
          <w:lang w:eastAsia="ru-RU"/>
        </w:rPr>
        <w:br/>
      </w:r>
    </w:p>
    <w:p w14:paraId="6D1183F6"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540054E0"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решение комиссии и обоснование его принятия;</w:t>
      </w:r>
      <w:r w:rsidRPr="009D66D6">
        <w:rPr>
          <w:rFonts w:ascii="Arial" w:eastAsia="Times New Roman" w:hAnsi="Arial" w:cs="Arial"/>
          <w:color w:val="444444"/>
          <w:sz w:val="24"/>
          <w:szCs w:val="24"/>
          <w:lang w:eastAsia="ru-RU"/>
        </w:rPr>
        <w:br/>
      </w:r>
    </w:p>
    <w:p w14:paraId="2BC4ED6B"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3CD4E5C2" w14:textId="0B9D4A67" w:rsidR="009D66D6" w:rsidRPr="009D66D6" w:rsidRDefault="009D66D6" w:rsidP="0041096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рекомендации руководителю органа </w:t>
      </w:r>
      <w:r w:rsidR="00410966">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осуществляющему функции учредителя муниципальной организации, или руководителю муниципальной организации.</w:t>
      </w:r>
      <w:r w:rsidRPr="009D66D6">
        <w:rPr>
          <w:rFonts w:ascii="Arial" w:eastAsia="Times New Roman" w:hAnsi="Arial" w:cs="Arial"/>
          <w:color w:val="444444"/>
          <w:sz w:val="24"/>
          <w:szCs w:val="24"/>
          <w:lang w:eastAsia="ru-RU"/>
        </w:rPr>
        <w:br/>
      </w:r>
    </w:p>
    <w:p w14:paraId="4E7F0CAE"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23A68ABF"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4725893E"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Член комиссии, не согласный с принятым комиссией решением, вправе в письменной форме изложить свое мнение, которое подлежит обязательному приобщению к протоколу заседания комиссии.</w:t>
      </w:r>
      <w:r w:rsidRPr="009D66D6">
        <w:rPr>
          <w:rFonts w:ascii="Arial" w:eastAsia="Times New Roman" w:hAnsi="Arial" w:cs="Arial"/>
          <w:color w:val="444444"/>
          <w:sz w:val="24"/>
          <w:szCs w:val="24"/>
          <w:lang w:eastAsia="ru-RU"/>
        </w:rPr>
        <w:br/>
      </w:r>
    </w:p>
    <w:p w14:paraId="060EF0C9"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0637F9A8"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Протокол оформляется секретарем комиссии в течение 5 рабочих дней со дня заседания комиссии и подписывается председателем комиссии (в случае его отсутствия - заместителем председателя комиссии), членами комиссии, принимавшими участие в заседании комиссии, и секретарем комиссии.</w:t>
      </w:r>
      <w:r w:rsidRPr="009D66D6">
        <w:rPr>
          <w:rFonts w:ascii="Arial" w:eastAsia="Times New Roman" w:hAnsi="Arial" w:cs="Arial"/>
          <w:color w:val="444444"/>
          <w:sz w:val="24"/>
          <w:szCs w:val="24"/>
          <w:lang w:eastAsia="ru-RU"/>
        </w:rPr>
        <w:br/>
      </w:r>
    </w:p>
    <w:p w14:paraId="2C716312"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4F2767E" w14:textId="5BE53D96"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p>
    <w:p w14:paraId="34B88828"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264C2BD8" w14:textId="22092FF5" w:rsidR="009D66D6" w:rsidRPr="009D66D6" w:rsidRDefault="009D66D6" w:rsidP="0041096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18. Копия протокола комиссии или выписки из него в течение 10 рабочих дней после их изготовления направляются руководителю органа</w:t>
      </w:r>
      <w:r w:rsidR="00410966" w:rsidRPr="00410966">
        <w:rPr>
          <w:rFonts w:ascii="Arial" w:eastAsia="Times New Roman" w:hAnsi="Arial" w:cs="Arial"/>
          <w:color w:val="444444"/>
          <w:sz w:val="24"/>
          <w:szCs w:val="24"/>
          <w:lang w:eastAsia="ru-RU"/>
        </w:rPr>
        <w:t xml:space="preserve"> </w:t>
      </w:r>
      <w:r w:rsidR="00410966">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осуществляющего функции учредителя муниципальной организации.</w:t>
      </w:r>
      <w:r w:rsidRPr="009D66D6">
        <w:rPr>
          <w:rFonts w:ascii="Arial" w:eastAsia="Times New Roman" w:hAnsi="Arial" w:cs="Arial"/>
          <w:color w:val="444444"/>
          <w:sz w:val="24"/>
          <w:szCs w:val="24"/>
          <w:lang w:eastAsia="ru-RU"/>
        </w:rPr>
        <w:br/>
      </w:r>
    </w:p>
    <w:p w14:paraId="533AB19E"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2293DDE6"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DB49227" w14:textId="7D4BB6BB" w:rsidR="009D66D6" w:rsidRPr="009D66D6" w:rsidRDefault="009D66D6" w:rsidP="0041096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Руководитель органа </w:t>
      </w:r>
      <w:r w:rsidR="00410966">
        <w:rPr>
          <w:rFonts w:ascii="Arial" w:eastAsia="Times New Roman" w:hAnsi="Arial" w:cs="Arial"/>
          <w:color w:val="444444"/>
          <w:sz w:val="24"/>
          <w:szCs w:val="24"/>
          <w:lang w:eastAsia="ru-RU"/>
        </w:rPr>
        <w:t>МР «Табасаранский район»</w:t>
      </w:r>
      <w:r w:rsidRPr="009D66D6">
        <w:rPr>
          <w:rFonts w:ascii="Arial" w:eastAsia="Times New Roman" w:hAnsi="Arial" w:cs="Arial"/>
          <w:color w:val="444444"/>
          <w:sz w:val="24"/>
          <w:szCs w:val="24"/>
          <w:lang w:eastAsia="ru-RU"/>
        </w:rPr>
        <w:t>, осуществляющего функции учредителя муниципальной организации, обязан принять в пределах своей компетенции решение о применении к руководителю муниципальной организации мер дисциплинарной ответственности, а также по иным вопросам, касающимся осуществления мер по предупреждению коррупции в муниципальной организации, с учетом рекомендаций комиссии, указанных в протоколе.</w:t>
      </w:r>
      <w:r w:rsidRPr="009D66D6">
        <w:rPr>
          <w:rFonts w:ascii="Arial" w:eastAsia="Times New Roman" w:hAnsi="Arial" w:cs="Arial"/>
          <w:color w:val="444444"/>
          <w:sz w:val="24"/>
          <w:szCs w:val="24"/>
          <w:lang w:eastAsia="ru-RU"/>
        </w:rPr>
        <w:br/>
      </w:r>
    </w:p>
    <w:p w14:paraId="3357B497"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46B7D734"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 xml:space="preserve">19. Секретарь комиссии обязан ознакомить руководителя муниципальной организации с протоколом заседания комиссии в течение 10 рабочих дней с </w:t>
      </w:r>
      <w:r w:rsidRPr="009D66D6">
        <w:rPr>
          <w:rFonts w:ascii="Arial" w:eastAsia="Times New Roman" w:hAnsi="Arial" w:cs="Arial"/>
          <w:color w:val="444444"/>
          <w:sz w:val="24"/>
          <w:szCs w:val="24"/>
          <w:lang w:eastAsia="ru-RU"/>
        </w:rPr>
        <w:lastRenderedPageBreak/>
        <w:t>момента его подписания.</w:t>
      </w:r>
      <w:r w:rsidRPr="009D66D6">
        <w:rPr>
          <w:rFonts w:ascii="Arial" w:eastAsia="Times New Roman" w:hAnsi="Arial" w:cs="Arial"/>
          <w:color w:val="444444"/>
          <w:sz w:val="24"/>
          <w:szCs w:val="24"/>
          <w:lang w:eastAsia="ru-RU"/>
        </w:rPr>
        <w:br/>
      </w:r>
    </w:p>
    <w:p w14:paraId="15C7B145"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78A650CC" w14:textId="77777777" w:rsidR="009D66D6" w:rsidRPr="009D66D6" w:rsidRDefault="009D66D6" w:rsidP="009D66D6">
      <w:pPr>
        <w:spacing w:after="0" w:line="240" w:lineRule="auto"/>
        <w:textAlignment w:val="baseline"/>
        <w:rPr>
          <w:rFonts w:ascii="Arial" w:eastAsia="Times New Roman" w:hAnsi="Arial" w:cs="Arial"/>
          <w:color w:val="444444"/>
          <w:sz w:val="24"/>
          <w:szCs w:val="24"/>
          <w:lang w:eastAsia="ru-RU"/>
        </w:rPr>
      </w:pPr>
    </w:p>
    <w:p w14:paraId="1F769B1F" w14:textId="77777777" w:rsidR="009D66D6" w:rsidRPr="009D66D6" w:rsidRDefault="009D66D6" w:rsidP="009D66D6">
      <w:pPr>
        <w:spacing w:after="0" w:line="240" w:lineRule="auto"/>
        <w:ind w:firstLine="480"/>
        <w:textAlignment w:val="baseline"/>
        <w:rPr>
          <w:rFonts w:ascii="Arial" w:eastAsia="Times New Roman" w:hAnsi="Arial" w:cs="Arial"/>
          <w:color w:val="444444"/>
          <w:sz w:val="24"/>
          <w:szCs w:val="24"/>
          <w:lang w:eastAsia="ru-RU"/>
        </w:rPr>
      </w:pPr>
      <w:r w:rsidRPr="009D66D6">
        <w:rPr>
          <w:rFonts w:ascii="Arial" w:eastAsia="Times New Roman" w:hAnsi="Arial" w:cs="Arial"/>
          <w:color w:val="444444"/>
          <w:sz w:val="24"/>
          <w:szCs w:val="24"/>
          <w:lang w:eastAsia="ru-RU"/>
        </w:rPr>
        <w:t>Копия протокола заседания комиссии или выписка из него приобщается к личному делу руководителя муниципальной организации.</w:t>
      </w:r>
    </w:p>
    <w:p w14:paraId="0224AB10" w14:textId="77777777" w:rsidR="007C6352" w:rsidRDefault="007C6352"/>
    <w:sectPr w:rsidR="007C6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BE"/>
    <w:rsid w:val="00410966"/>
    <w:rsid w:val="007C6352"/>
    <w:rsid w:val="009D66D6"/>
    <w:rsid w:val="00C2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B53A"/>
  <w15:chartTrackingRefBased/>
  <w15:docId w15:val="{852FE66B-A10F-4FA8-838B-470043DC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438213">
      <w:bodyDiv w:val="1"/>
      <w:marLeft w:val="0"/>
      <w:marRight w:val="0"/>
      <w:marTop w:val="0"/>
      <w:marBottom w:val="0"/>
      <w:divBdr>
        <w:top w:val="none" w:sz="0" w:space="0" w:color="auto"/>
        <w:left w:val="none" w:sz="0" w:space="0" w:color="auto"/>
        <w:bottom w:val="none" w:sz="0" w:space="0" w:color="auto"/>
        <w:right w:val="none" w:sz="0" w:space="0" w:color="auto"/>
      </w:divBdr>
      <w:divsChild>
        <w:div w:id="508837893">
          <w:marLeft w:val="0"/>
          <w:marRight w:val="0"/>
          <w:marTop w:val="0"/>
          <w:marBottom w:val="0"/>
          <w:divBdr>
            <w:top w:val="none" w:sz="0" w:space="0" w:color="auto"/>
            <w:left w:val="none" w:sz="0" w:space="0" w:color="auto"/>
            <w:bottom w:val="none" w:sz="0" w:space="0" w:color="auto"/>
            <w:right w:val="none" w:sz="0" w:space="0" w:color="auto"/>
          </w:divBdr>
          <w:divsChild>
            <w:div w:id="1336033282">
              <w:marLeft w:val="0"/>
              <w:marRight w:val="0"/>
              <w:marTop w:val="0"/>
              <w:marBottom w:val="0"/>
              <w:divBdr>
                <w:top w:val="none" w:sz="0" w:space="0" w:color="auto"/>
                <w:left w:val="none" w:sz="0" w:space="0" w:color="auto"/>
                <w:bottom w:val="none" w:sz="0" w:space="0" w:color="auto"/>
                <w:right w:val="none" w:sz="0" w:space="0" w:color="auto"/>
              </w:divBdr>
              <w:divsChild>
                <w:div w:id="1961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3984">
          <w:marLeft w:val="0"/>
          <w:marRight w:val="0"/>
          <w:marTop w:val="0"/>
          <w:marBottom w:val="0"/>
          <w:divBdr>
            <w:top w:val="none" w:sz="0" w:space="0" w:color="auto"/>
            <w:left w:val="none" w:sz="0" w:space="0" w:color="auto"/>
            <w:bottom w:val="none" w:sz="0" w:space="0" w:color="auto"/>
            <w:right w:val="none" w:sz="0" w:space="0" w:color="auto"/>
          </w:divBdr>
          <w:divsChild>
            <w:div w:id="1887139797">
              <w:marLeft w:val="0"/>
              <w:marRight w:val="0"/>
              <w:marTop w:val="0"/>
              <w:marBottom w:val="0"/>
              <w:divBdr>
                <w:top w:val="none" w:sz="0" w:space="0" w:color="auto"/>
                <w:left w:val="none" w:sz="0" w:space="0" w:color="auto"/>
                <w:bottom w:val="none" w:sz="0" w:space="0" w:color="auto"/>
                <w:right w:val="none" w:sz="0" w:space="0" w:color="auto"/>
              </w:divBdr>
              <w:divsChild>
                <w:div w:id="756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21352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807664" TargetMode="External"/><Relationship Id="rId5" Type="http://schemas.openxmlformats.org/officeDocument/2006/relationships/hyperlink" Target="https://docs.cntd.ru/document/9004937" TargetMode="External"/><Relationship Id="rId4" Type="http://schemas.openxmlformats.org/officeDocument/2006/relationships/hyperlink" Target="https://docs.cntd.ru/document/90213526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2023-01-13T05:49:00Z</dcterms:created>
  <dcterms:modified xsi:type="dcterms:W3CDTF">2023-01-13T06:03:00Z</dcterms:modified>
</cp:coreProperties>
</file>