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09" w:rsidRPr="005A7D7A" w:rsidRDefault="008C6409" w:rsidP="008C6409">
      <w:pPr>
        <w:pStyle w:val="1"/>
        <w:ind w:left="5245"/>
        <w:jc w:val="center"/>
        <w:rPr>
          <w:rFonts w:ascii="Times New Roman" w:hAnsi="Times New Roman"/>
          <w:sz w:val="28"/>
          <w:szCs w:val="28"/>
        </w:rPr>
      </w:pPr>
      <w:bookmarkStart w:id="0" w:name="_GoBack"/>
      <w:bookmarkEnd w:id="0"/>
      <w:r w:rsidRPr="005A7D7A">
        <w:rPr>
          <w:rFonts w:ascii="Times New Roman" w:hAnsi="Times New Roman"/>
          <w:sz w:val="28"/>
          <w:szCs w:val="28"/>
        </w:rPr>
        <w:t>Утверждено</w:t>
      </w:r>
    </w:p>
    <w:p w:rsidR="008C6409" w:rsidRDefault="008C6409" w:rsidP="008C6409">
      <w:pPr>
        <w:pStyle w:val="1"/>
        <w:ind w:left="5245"/>
        <w:jc w:val="center"/>
        <w:rPr>
          <w:rFonts w:ascii="Times New Roman" w:hAnsi="Times New Roman"/>
          <w:sz w:val="28"/>
          <w:szCs w:val="28"/>
        </w:rPr>
      </w:pPr>
      <w:r w:rsidRPr="005A7D7A">
        <w:rPr>
          <w:rFonts w:ascii="Times New Roman" w:hAnsi="Times New Roman"/>
          <w:sz w:val="28"/>
          <w:szCs w:val="28"/>
        </w:rPr>
        <w:t xml:space="preserve">Постановлением </w:t>
      </w:r>
      <w:r w:rsidR="00620327">
        <w:rPr>
          <w:rFonts w:ascii="Times New Roman" w:hAnsi="Times New Roman"/>
          <w:sz w:val="28"/>
          <w:szCs w:val="28"/>
        </w:rPr>
        <w:t>Главы</w:t>
      </w:r>
      <w:r>
        <w:rPr>
          <w:rFonts w:ascii="Times New Roman" w:hAnsi="Times New Roman"/>
          <w:sz w:val="28"/>
          <w:szCs w:val="28"/>
        </w:rPr>
        <w:t xml:space="preserve"> </w:t>
      </w:r>
      <w:r w:rsidR="00CE3B3A">
        <w:rPr>
          <w:rFonts w:ascii="Times New Roman" w:hAnsi="Times New Roman"/>
          <w:sz w:val="28"/>
          <w:szCs w:val="28"/>
        </w:rPr>
        <w:t xml:space="preserve">муниципального района </w:t>
      </w:r>
    </w:p>
    <w:p w:rsidR="00CE3B3A" w:rsidRPr="005A7D7A" w:rsidRDefault="00CE3B3A" w:rsidP="008C6409">
      <w:pPr>
        <w:pStyle w:val="1"/>
        <w:ind w:left="5245"/>
        <w:jc w:val="center"/>
        <w:rPr>
          <w:rFonts w:ascii="Times New Roman" w:hAnsi="Times New Roman"/>
          <w:sz w:val="28"/>
          <w:szCs w:val="28"/>
        </w:rPr>
      </w:pPr>
      <w:r>
        <w:rPr>
          <w:rFonts w:ascii="Times New Roman" w:hAnsi="Times New Roman"/>
          <w:sz w:val="28"/>
          <w:szCs w:val="28"/>
        </w:rPr>
        <w:t>«Табасаранский район»</w:t>
      </w:r>
    </w:p>
    <w:p w:rsidR="008C6409" w:rsidRPr="005A7D7A" w:rsidRDefault="008C6409" w:rsidP="008C6409">
      <w:pPr>
        <w:pStyle w:val="1"/>
        <w:ind w:left="5245"/>
        <w:jc w:val="center"/>
        <w:rPr>
          <w:rFonts w:ascii="Times New Roman" w:hAnsi="Times New Roman"/>
          <w:sz w:val="28"/>
          <w:szCs w:val="28"/>
        </w:rPr>
      </w:pPr>
      <w:r>
        <w:rPr>
          <w:rFonts w:ascii="Times New Roman" w:hAnsi="Times New Roman"/>
          <w:sz w:val="28"/>
          <w:szCs w:val="28"/>
        </w:rPr>
        <w:t>Республики Дагестан</w:t>
      </w:r>
    </w:p>
    <w:p w:rsidR="008C6409" w:rsidRPr="005A7D7A" w:rsidRDefault="008C6409" w:rsidP="008C6409">
      <w:pPr>
        <w:pStyle w:val="1"/>
        <w:ind w:left="5245"/>
        <w:jc w:val="center"/>
        <w:rPr>
          <w:rFonts w:ascii="Times New Roman" w:hAnsi="Times New Roman"/>
          <w:sz w:val="28"/>
          <w:szCs w:val="28"/>
        </w:rPr>
      </w:pPr>
      <w:r w:rsidRPr="005A7D7A">
        <w:rPr>
          <w:rFonts w:ascii="Times New Roman" w:hAnsi="Times New Roman"/>
          <w:sz w:val="28"/>
          <w:szCs w:val="28"/>
        </w:rPr>
        <w:t xml:space="preserve">от </w:t>
      </w:r>
      <w:r>
        <w:rPr>
          <w:rFonts w:ascii="Times New Roman" w:hAnsi="Times New Roman"/>
          <w:sz w:val="28"/>
          <w:szCs w:val="28"/>
        </w:rPr>
        <w:t>«</w:t>
      </w:r>
      <w:r w:rsidR="00CD241D" w:rsidRPr="00CD241D">
        <w:rPr>
          <w:rFonts w:ascii="Times New Roman" w:hAnsi="Times New Roman"/>
          <w:sz w:val="28"/>
          <w:szCs w:val="28"/>
        </w:rPr>
        <w:t>06</w:t>
      </w:r>
      <w:r>
        <w:rPr>
          <w:rFonts w:ascii="Times New Roman" w:hAnsi="Times New Roman"/>
          <w:sz w:val="28"/>
          <w:szCs w:val="28"/>
        </w:rPr>
        <w:t>»</w:t>
      </w:r>
      <w:r w:rsidR="00CE3B3A">
        <w:rPr>
          <w:rFonts w:ascii="Times New Roman" w:hAnsi="Times New Roman"/>
          <w:sz w:val="28"/>
          <w:szCs w:val="28"/>
        </w:rPr>
        <w:t xml:space="preserve"> </w:t>
      </w:r>
      <w:r w:rsidR="00CD241D" w:rsidRPr="00CD241D">
        <w:rPr>
          <w:rFonts w:ascii="Times New Roman" w:hAnsi="Times New Roman"/>
          <w:sz w:val="28"/>
          <w:szCs w:val="28"/>
        </w:rPr>
        <w:t>11</w:t>
      </w:r>
      <w:r w:rsidR="00CD241D">
        <w:rPr>
          <w:rFonts w:ascii="Times New Roman" w:hAnsi="Times New Roman"/>
          <w:sz w:val="28"/>
          <w:szCs w:val="28"/>
        </w:rPr>
        <w:t>.</w:t>
      </w:r>
      <w:r w:rsidRPr="005A7D7A">
        <w:rPr>
          <w:rFonts w:ascii="Times New Roman" w:hAnsi="Times New Roman"/>
          <w:sz w:val="28"/>
          <w:szCs w:val="28"/>
        </w:rPr>
        <w:t xml:space="preserve"> 201</w:t>
      </w:r>
      <w:r>
        <w:rPr>
          <w:rFonts w:ascii="Times New Roman" w:hAnsi="Times New Roman"/>
          <w:sz w:val="28"/>
          <w:szCs w:val="28"/>
        </w:rPr>
        <w:t>9</w:t>
      </w:r>
      <w:r w:rsidRPr="005A7D7A">
        <w:rPr>
          <w:rFonts w:ascii="Times New Roman" w:hAnsi="Times New Roman"/>
          <w:sz w:val="28"/>
          <w:szCs w:val="28"/>
        </w:rPr>
        <w:t xml:space="preserve"> г. </w:t>
      </w:r>
      <w:r>
        <w:rPr>
          <w:rFonts w:ascii="Times New Roman" w:hAnsi="Times New Roman"/>
          <w:sz w:val="28"/>
          <w:szCs w:val="28"/>
        </w:rPr>
        <w:t>№</w:t>
      </w:r>
      <w:r w:rsidR="00CD241D">
        <w:rPr>
          <w:rFonts w:ascii="Times New Roman" w:hAnsi="Times New Roman"/>
          <w:sz w:val="28"/>
          <w:szCs w:val="28"/>
        </w:rPr>
        <w:t xml:space="preserve"> </w:t>
      </w:r>
      <w:r w:rsidR="00CD241D" w:rsidRPr="00CD241D">
        <w:rPr>
          <w:rFonts w:ascii="Times New Roman" w:hAnsi="Times New Roman"/>
          <w:sz w:val="28"/>
          <w:szCs w:val="28"/>
          <w:u w:val="single"/>
        </w:rPr>
        <w:t>265</w:t>
      </w:r>
    </w:p>
    <w:p w:rsidR="008C6409" w:rsidRDefault="008C6409" w:rsidP="008C6409">
      <w:pPr>
        <w:pStyle w:val="ConsPlusNormal"/>
        <w:jc w:val="right"/>
        <w:outlineLvl w:val="0"/>
        <w:rPr>
          <w:rFonts w:ascii="Times New Roman" w:hAnsi="Times New Roman" w:cs="Times New Roman"/>
          <w:sz w:val="28"/>
          <w:szCs w:val="28"/>
        </w:rPr>
      </w:pPr>
    </w:p>
    <w:p w:rsidR="008C6409" w:rsidRPr="00542558" w:rsidRDefault="008C6409" w:rsidP="008C6409">
      <w:pPr>
        <w:pStyle w:val="ConsPlusNormal"/>
        <w:jc w:val="center"/>
        <w:rPr>
          <w:rFonts w:ascii="Times New Roman" w:hAnsi="Times New Roman" w:cs="Times New Roman"/>
          <w:b/>
          <w:sz w:val="28"/>
          <w:szCs w:val="28"/>
        </w:rPr>
      </w:pPr>
      <w:r w:rsidRPr="00542558">
        <w:rPr>
          <w:rFonts w:ascii="Times New Roman" w:hAnsi="Times New Roman" w:cs="Times New Roman"/>
          <w:b/>
          <w:sz w:val="28"/>
          <w:szCs w:val="28"/>
        </w:rPr>
        <w:t xml:space="preserve">Положение об учете </w:t>
      </w:r>
      <w:r>
        <w:rPr>
          <w:rFonts w:ascii="Times New Roman" w:hAnsi="Times New Roman" w:cs="Times New Roman"/>
          <w:b/>
          <w:sz w:val="28"/>
          <w:szCs w:val="28"/>
        </w:rPr>
        <w:t>муниципального</w:t>
      </w:r>
      <w:r w:rsidRPr="00542558">
        <w:rPr>
          <w:rFonts w:ascii="Times New Roman" w:hAnsi="Times New Roman" w:cs="Times New Roman"/>
          <w:b/>
          <w:sz w:val="28"/>
          <w:szCs w:val="28"/>
        </w:rPr>
        <w:t xml:space="preserve"> имущества </w:t>
      </w:r>
      <w:r w:rsidR="006E1D4D" w:rsidRPr="006E1D4D">
        <w:rPr>
          <w:rFonts w:ascii="Times New Roman" w:hAnsi="Times New Roman" w:cs="Times New Roman"/>
          <w:b/>
          <w:sz w:val="28"/>
          <w:szCs w:val="28"/>
        </w:rPr>
        <w:t>администрации муниципального района «Табасаранский район»</w:t>
      </w:r>
      <w:r w:rsidR="006E1D4D">
        <w:rPr>
          <w:rFonts w:ascii="Times New Roman" w:hAnsi="Times New Roman" w:cs="Times New Roman"/>
          <w:sz w:val="28"/>
          <w:szCs w:val="28"/>
        </w:rPr>
        <w:t xml:space="preserve"> </w:t>
      </w:r>
      <w:r w:rsidRPr="00542558">
        <w:rPr>
          <w:rFonts w:ascii="Times New Roman" w:hAnsi="Times New Roman" w:cs="Times New Roman"/>
          <w:b/>
          <w:sz w:val="28"/>
          <w:szCs w:val="28"/>
        </w:rPr>
        <w:t>Республики Дагестан</w:t>
      </w:r>
    </w:p>
    <w:p w:rsidR="008C6409" w:rsidRPr="0070235B" w:rsidRDefault="008C6409" w:rsidP="008C6409">
      <w:pPr>
        <w:pStyle w:val="ConsPlusNormal"/>
        <w:jc w:val="both"/>
        <w:rPr>
          <w:rFonts w:ascii="Times New Roman" w:hAnsi="Times New Roman" w:cs="Times New Roman"/>
          <w:sz w:val="28"/>
          <w:szCs w:val="28"/>
        </w:rPr>
      </w:pPr>
      <w:bookmarkStart w:id="1" w:name="P65"/>
      <w:bookmarkEnd w:id="1"/>
    </w:p>
    <w:p w:rsidR="008C6409" w:rsidRPr="0070235B" w:rsidRDefault="008C6409" w:rsidP="008C6409">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 Общие положения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1. Настоящее Положение устанавливает состав подлежащего учету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6E1D4D">
        <w:rPr>
          <w:rFonts w:ascii="Times New Roman" w:hAnsi="Times New Roman" w:cs="Times New Roman"/>
          <w:sz w:val="28"/>
          <w:szCs w:val="28"/>
        </w:rPr>
        <w:t xml:space="preserve"> 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порядок его учета и порядок предоставления информации из реестра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513E" w:rsidRPr="0036513E">
        <w:rPr>
          <w:rFonts w:ascii="Times New Roman" w:hAnsi="Times New Roman" w:cs="Times New Roman"/>
          <w:sz w:val="28"/>
          <w:szCs w:val="28"/>
        </w:rPr>
        <w:t xml:space="preserve"> </w:t>
      </w:r>
      <w:r w:rsidRPr="0070235B">
        <w:rPr>
          <w:rFonts w:ascii="Times New Roman" w:hAnsi="Times New Roman" w:cs="Times New Roman"/>
          <w:sz w:val="28"/>
          <w:szCs w:val="28"/>
        </w:rPr>
        <w:t xml:space="preserve">(далее - реестр), а также иные требования, предъявляемые к системе учета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6E1D4D" w:rsidRPr="006E1D4D">
        <w:rPr>
          <w:rFonts w:ascii="Times New Roman" w:hAnsi="Times New Roman" w:cs="Times New Roman"/>
          <w:sz w:val="28"/>
          <w:szCs w:val="28"/>
        </w:rPr>
        <w:t xml:space="preserve"> </w:t>
      </w:r>
      <w:r w:rsidR="006E1D4D">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2. Понятия, используемые в настоящем Положении, означают следующее: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реестр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6E1D4D" w:rsidRPr="006E1D4D">
        <w:rPr>
          <w:rFonts w:ascii="Times New Roman" w:hAnsi="Times New Roman" w:cs="Times New Roman"/>
          <w:sz w:val="28"/>
          <w:szCs w:val="28"/>
        </w:rPr>
        <w:t xml:space="preserve"> </w:t>
      </w:r>
      <w:r w:rsidR="006E1D4D">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информационная система, представляющая собой совокупность содержащихся в единой базе данных сведений (документов) о </w:t>
      </w:r>
      <w:r>
        <w:rPr>
          <w:rFonts w:ascii="Times New Roman" w:hAnsi="Times New Roman" w:cs="Times New Roman"/>
          <w:sz w:val="28"/>
          <w:szCs w:val="28"/>
        </w:rPr>
        <w:t>муниципальном</w:t>
      </w:r>
      <w:r w:rsidR="006E1D4D">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6E1D4D">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информационных технологий, обеспечивающих обработку таких сведений и реализующих процессы учета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6E1D4D" w:rsidRPr="006E1D4D">
        <w:rPr>
          <w:rFonts w:ascii="Times New Roman" w:hAnsi="Times New Roman" w:cs="Times New Roman"/>
          <w:sz w:val="28"/>
          <w:szCs w:val="28"/>
        </w:rPr>
        <w:t xml:space="preserve"> </w:t>
      </w:r>
      <w:r w:rsidR="006E1D4D">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предоставления сведений о нем</w:t>
      </w:r>
      <w:r>
        <w:rPr>
          <w:rFonts w:ascii="Times New Roman" w:hAnsi="Times New Roman" w:cs="Times New Roman"/>
          <w:sz w:val="28"/>
          <w:szCs w:val="28"/>
        </w:rPr>
        <w:t>, а также бумажный архив таких документов</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учет </w:t>
      </w:r>
      <w:r>
        <w:rPr>
          <w:rFonts w:ascii="Times New Roman" w:hAnsi="Times New Roman" w:cs="Times New Roman"/>
          <w:sz w:val="28"/>
          <w:szCs w:val="28"/>
        </w:rPr>
        <w:t xml:space="preserve">муниципального </w:t>
      </w:r>
      <w:r w:rsidRPr="0070235B">
        <w:rPr>
          <w:rFonts w:ascii="Times New Roman" w:hAnsi="Times New Roman" w:cs="Times New Roman"/>
          <w:sz w:val="28"/>
          <w:szCs w:val="28"/>
        </w:rPr>
        <w:t>имущества</w:t>
      </w:r>
      <w:r w:rsidR="006E1D4D" w:rsidRPr="006E1D4D">
        <w:rPr>
          <w:rFonts w:ascii="Times New Roman" w:hAnsi="Times New Roman" w:cs="Times New Roman"/>
          <w:sz w:val="28"/>
          <w:szCs w:val="28"/>
        </w:rPr>
        <w:t xml:space="preserve"> </w:t>
      </w:r>
      <w:r w:rsidR="006E1D4D">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получение, экспертиза и хранение документов, содержащих сведения о </w:t>
      </w:r>
      <w:r>
        <w:rPr>
          <w:rFonts w:ascii="Times New Roman" w:hAnsi="Times New Roman" w:cs="Times New Roman"/>
          <w:sz w:val="28"/>
          <w:szCs w:val="28"/>
        </w:rPr>
        <w:t xml:space="preserve">муниципальном </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3F149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внесение указанных сведений в реестр в объеме, необходимом для </w:t>
      </w:r>
      <w:r w:rsidRPr="0070235B">
        <w:rPr>
          <w:rFonts w:ascii="Times New Roman" w:hAnsi="Times New Roman" w:cs="Times New Roman"/>
          <w:sz w:val="28"/>
          <w:szCs w:val="28"/>
        </w:rPr>
        <w:lastRenderedPageBreak/>
        <w:t xml:space="preserve">осуществления полномочий по управлению и распоряжению </w:t>
      </w:r>
      <w:r>
        <w:rPr>
          <w:rFonts w:ascii="Times New Roman" w:hAnsi="Times New Roman" w:cs="Times New Roman"/>
          <w:sz w:val="28"/>
          <w:szCs w:val="28"/>
        </w:rPr>
        <w:t>муниципальным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w:t>
      </w:r>
      <w:r w:rsidR="003F149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правообладатель</w:t>
      </w:r>
      <w:r w:rsidR="003F1494">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F1494" w:rsidRPr="003F1494">
        <w:rPr>
          <w:rFonts w:ascii="Times New Roman" w:hAnsi="Times New Roman" w:cs="Times New Roman"/>
          <w:sz w:val="28"/>
          <w:szCs w:val="28"/>
        </w:rPr>
        <w:t xml:space="preserve"> </w:t>
      </w:r>
      <w:r w:rsidR="003F149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орган </w:t>
      </w:r>
      <w:r>
        <w:rPr>
          <w:rFonts w:ascii="Times New Roman" w:hAnsi="Times New Roman" w:cs="Times New Roman"/>
          <w:sz w:val="28"/>
          <w:szCs w:val="28"/>
        </w:rPr>
        <w:t>местного самоуправления</w:t>
      </w:r>
      <w:r w:rsidRPr="0070235B">
        <w:rPr>
          <w:rFonts w:ascii="Times New Roman" w:hAnsi="Times New Roman" w:cs="Times New Roman"/>
          <w:sz w:val="28"/>
          <w:szCs w:val="28"/>
        </w:rPr>
        <w:t xml:space="preserve"> или,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бюджетное учреждение</w:t>
      </w:r>
      <w:r w:rsidR="00D50804" w:rsidRPr="00D50804">
        <w:rPr>
          <w:rFonts w:ascii="Times New Roman" w:hAnsi="Times New Roman" w:cs="Times New Roman"/>
          <w:sz w:val="28"/>
          <w:szCs w:val="28"/>
        </w:rPr>
        <w:t xml:space="preserve">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учреждение</w:t>
      </w:r>
      <w:r w:rsidR="00D50804" w:rsidRPr="00D50804">
        <w:rPr>
          <w:rFonts w:ascii="Times New Roman" w:hAnsi="Times New Roman" w:cs="Times New Roman"/>
          <w:sz w:val="28"/>
          <w:szCs w:val="28"/>
        </w:rPr>
        <w:t xml:space="preserve">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автономное учреждение</w:t>
      </w:r>
      <w:r w:rsidR="00D50804" w:rsidRPr="00D50804">
        <w:rPr>
          <w:rFonts w:ascii="Times New Roman" w:hAnsi="Times New Roman" w:cs="Times New Roman"/>
          <w:sz w:val="28"/>
          <w:szCs w:val="28"/>
        </w:rPr>
        <w:t xml:space="preserve">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унитарное предприятие</w:t>
      </w:r>
      <w:r w:rsidR="00D50804" w:rsidRPr="00D50804">
        <w:rPr>
          <w:rFonts w:ascii="Times New Roman" w:hAnsi="Times New Roman" w:cs="Times New Roman"/>
          <w:sz w:val="28"/>
          <w:szCs w:val="28"/>
        </w:rPr>
        <w:t xml:space="preserve">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предприятие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00D50804">
        <w:rPr>
          <w:rFonts w:ascii="Times New Roman" w:hAnsi="Times New Roman" w:cs="Times New Roman"/>
          <w:sz w:val="28"/>
          <w:szCs w:val="28"/>
        </w:rPr>
        <w:t xml:space="preserve"> </w:t>
      </w:r>
      <w:r w:rsidRPr="0070235B">
        <w:rPr>
          <w:rFonts w:ascii="Times New Roman" w:hAnsi="Times New Roman" w:cs="Times New Roman"/>
          <w:sz w:val="28"/>
          <w:szCs w:val="28"/>
        </w:rPr>
        <w:t xml:space="preserve">или иное юридическое либо физическое лицо, которому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принадлежит на вещном праве или в силу закона.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3. Объектами учета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D50804" w:rsidRPr="00D50804">
        <w:rPr>
          <w:rFonts w:ascii="Times New Roman" w:hAnsi="Times New Roman" w:cs="Times New Roman"/>
          <w:sz w:val="28"/>
          <w:szCs w:val="28"/>
        </w:rPr>
        <w:t xml:space="preserve">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(далее - объекты учета) является расположенное на территории Российской Федерации или за рубежом следующее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D5080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подлежащие государственной регистрации воздушные и морские </w:t>
      </w:r>
      <w:r>
        <w:rPr>
          <w:rFonts w:ascii="Times New Roman" w:hAnsi="Times New Roman" w:cs="Times New Roman"/>
          <w:sz w:val="28"/>
          <w:szCs w:val="28"/>
        </w:rPr>
        <w:t>суда, суда внутреннего плавания</w:t>
      </w:r>
      <w:r w:rsidRPr="0070235B">
        <w:rPr>
          <w:rFonts w:ascii="Times New Roman" w:hAnsi="Times New Roman" w:cs="Times New Roman"/>
          <w:sz w:val="28"/>
          <w:szCs w:val="28"/>
        </w:rPr>
        <w:t xml:space="preserve"> либо иное имущество, отнесенное законом к недвижимому имуществу);</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б) движимые вещи (документарные ценные бумаги (акции) либо иное не </w:t>
      </w:r>
      <w:r w:rsidRPr="0070235B">
        <w:rPr>
          <w:rFonts w:ascii="Times New Roman" w:hAnsi="Times New Roman" w:cs="Times New Roman"/>
          <w:sz w:val="28"/>
          <w:szCs w:val="28"/>
        </w:rPr>
        <w:lastRenderedPageBreak/>
        <w:t>относящееся к недвижимым вещам имущество);</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иное имущество, в том числе бездокументарные ценные бумаги, не относящееся к недвижимым и движимым вещам.</w:t>
      </w:r>
    </w:p>
    <w:p w:rsidR="008C6409" w:rsidRPr="007F47DD" w:rsidRDefault="008C6409" w:rsidP="008C6409">
      <w:pPr>
        <w:pStyle w:val="ConsPlusNormal"/>
        <w:spacing w:line="360" w:lineRule="auto"/>
        <w:ind w:firstLine="720"/>
        <w:jc w:val="both"/>
        <w:rPr>
          <w:rFonts w:ascii="Times New Roman" w:hAnsi="Times New Roman" w:cs="Times New Roman"/>
          <w:sz w:val="28"/>
          <w:szCs w:val="28"/>
        </w:rPr>
      </w:pPr>
      <w:r w:rsidRPr="007F47DD">
        <w:rPr>
          <w:rFonts w:ascii="Times New Roman" w:hAnsi="Times New Roman" w:cs="Times New Roman"/>
          <w:sz w:val="28"/>
          <w:szCs w:val="28"/>
        </w:rPr>
        <w:t xml:space="preserve">4. Учет находящихся в </w:t>
      </w:r>
      <w:r>
        <w:rPr>
          <w:rFonts w:ascii="Times New Roman" w:hAnsi="Times New Roman" w:cs="Times New Roman"/>
          <w:sz w:val="28"/>
          <w:szCs w:val="28"/>
        </w:rPr>
        <w:t>муниципальной</w:t>
      </w:r>
      <w:r w:rsidRPr="007F47DD">
        <w:rPr>
          <w:rFonts w:ascii="Times New Roman" w:hAnsi="Times New Roman" w:cs="Times New Roman"/>
          <w:sz w:val="28"/>
          <w:szCs w:val="28"/>
        </w:rPr>
        <w:t xml:space="preserve"> собственности </w:t>
      </w:r>
      <w:r w:rsidR="006B30F4">
        <w:rPr>
          <w:rFonts w:ascii="Times New Roman" w:hAnsi="Times New Roman" w:cs="Times New Roman"/>
          <w:sz w:val="28"/>
          <w:szCs w:val="28"/>
        </w:rPr>
        <w:t xml:space="preserve">администрации муниципального района «Табасаранский район» </w:t>
      </w:r>
      <w:r w:rsidRPr="007F47DD">
        <w:rPr>
          <w:rFonts w:ascii="Times New Roman" w:hAnsi="Times New Roman" w:cs="Times New Roman"/>
          <w:sz w:val="28"/>
          <w:szCs w:val="28"/>
        </w:rPr>
        <w:t>Республики Дагестан природных ресурсов (объектов), драгоценных металлов и драгоценных камней, музейных предметов и музейных коллекций, включенных в состав Музейного фонда Республики Дагестан, а также средств бюджета</w:t>
      </w:r>
      <w:r>
        <w:rPr>
          <w:rFonts w:ascii="Times New Roman" w:hAnsi="Times New Roman" w:cs="Times New Roman"/>
          <w:sz w:val="28"/>
          <w:szCs w:val="28"/>
        </w:rPr>
        <w:t xml:space="preserve"> Республики Дагестан</w:t>
      </w:r>
      <w:r w:rsidRPr="007F47DD">
        <w:rPr>
          <w:rFonts w:ascii="Times New Roman" w:hAnsi="Times New Roman" w:cs="Times New Roman"/>
          <w:sz w:val="28"/>
          <w:szCs w:val="28"/>
        </w:rPr>
        <w:t xml:space="preserve"> и государственных внебюджетных фондов </w:t>
      </w:r>
      <w:r>
        <w:rPr>
          <w:rFonts w:ascii="Times New Roman" w:hAnsi="Times New Roman" w:cs="Times New Roman"/>
          <w:sz w:val="28"/>
          <w:szCs w:val="28"/>
        </w:rPr>
        <w:t>Республики Дагестан</w:t>
      </w:r>
      <w:r w:rsidRPr="007F47DD">
        <w:rPr>
          <w:rFonts w:ascii="Times New Roman" w:hAnsi="Times New Roman" w:cs="Times New Roman"/>
          <w:sz w:val="28"/>
          <w:szCs w:val="28"/>
        </w:rPr>
        <w:t xml:space="preserve"> регулируется законодательством о природных ресурсах, драгоценных металлах и драгоценных камнях, музейном фонде и бюджетным законодательством Российской Федерации.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2" w:name="P84"/>
      <w:bookmarkEnd w:id="2"/>
      <w:r>
        <w:rPr>
          <w:rFonts w:ascii="Times New Roman" w:hAnsi="Times New Roman" w:cs="Times New Roman"/>
          <w:sz w:val="28"/>
          <w:szCs w:val="28"/>
        </w:rPr>
        <w:t>5</w:t>
      </w:r>
      <w:r w:rsidRPr="0070235B">
        <w:rPr>
          <w:rFonts w:ascii="Times New Roman" w:hAnsi="Times New Roman" w:cs="Times New Roman"/>
          <w:sz w:val="28"/>
          <w:szCs w:val="28"/>
        </w:rPr>
        <w:t xml:space="preserve">. Учет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6B30F4" w:rsidRPr="006B30F4">
        <w:rPr>
          <w:rFonts w:ascii="Times New Roman" w:hAnsi="Times New Roman" w:cs="Times New Roman"/>
          <w:sz w:val="28"/>
          <w:szCs w:val="28"/>
        </w:rPr>
        <w:t xml:space="preserve"> </w:t>
      </w:r>
      <w:r w:rsidR="006B30F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ведение реестра осуществля</w:t>
      </w:r>
      <w:r>
        <w:rPr>
          <w:rFonts w:ascii="Times New Roman" w:hAnsi="Times New Roman" w:cs="Times New Roman"/>
          <w:sz w:val="28"/>
          <w:szCs w:val="28"/>
        </w:rPr>
        <w:t>ет</w:t>
      </w:r>
      <w:r w:rsidR="006B30F4">
        <w:rPr>
          <w:rFonts w:ascii="Times New Roman" w:hAnsi="Times New Roman" w:cs="Times New Roman"/>
          <w:sz w:val="28"/>
          <w:szCs w:val="28"/>
        </w:rPr>
        <w:t xml:space="preserve"> отдел имущественных и земельных отношений</w:t>
      </w:r>
      <w:r>
        <w:rPr>
          <w:rFonts w:ascii="Times New Roman" w:hAnsi="Times New Roman" w:cs="Times New Roman"/>
          <w:sz w:val="28"/>
          <w:szCs w:val="28"/>
        </w:rPr>
        <w:t xml:space="preserve"> </w:t>
      </w:r>
      <w:r w:rsidR="006B30F4">
        <w:rPr>
          <w:rFonts w:ascii="Times New Roman" w:hAnsi="Times New Roman" w:cs="Times New Roman"/>
          <w:sz w:val="28"/>
          <w:szCs w:val="28"/>
        </w:rPr>
        <w:t>администрации муниципального района «Табасаранский район» Республики Дагестан</w:t>
      </w:r>
      <w:r w:rsidR="006B30F4" w:rsidRPr="00FB32EF">
        <w:rPr>
          <w:rFonts w:ascii="Times New Roman" w:hAnsi="Times New Roman" w:cs="Times New Roman"/>
          <w:i/>
          <w:sz w:val="28"/>
          <w:szCs w:val="28"/>
        </w:rPr>
        <w:t xml:space="preserve"> </w:t>
      </w:r>
      <w:r>
        <w:rPr>
          <w:rFonts w:ascii="Times New Roman" w:hAnsi="Times New Roman"/>
          <w:sz w:val="28"/>
          <w:szCs w:val="28"/>
        </w:rPr>
        <w:t>(далее – Уполномоченный орган).</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3" w:name="P85"/>
      <w:bookmarkEnd w:id="3"/>
      <w:r>
        <w:rPr>
          <w:rFonts w:ascii="Times New Roman" w:hAnsi="Times New Roman" w:cs="Times New Roman"/>
          <w:sz w:val="28"/>
          <w:szCs w:val="28"/>
        </w:rPr>
        <w:t>6</w:t>
      </w:r>
      <w:r w:rsidRPr="0070235B">
        <w:rPr>
          <w:rFonts w:ascii="Times New Roman" w:hAnsi="Times New Roman" w:cs="Times New Roman"/>
          <w:sz w:val="28"/>
          <w:szCs w:val="28"/>
        </w:rPr>
        <w:t xml:space="preserve">. Учет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6B30F4" w:rsidRPr="006B30F4">
        <w:rPr>
          <w:rFonts w:ascii="Times New Roman" w:hAnsi="Times New Roman" w:cs="Times New Roman"/>
          <w:sz w:val="28"/>
          <w:szCs w:val="28"/>
        </w:rPr>
        <w:t xml:space="preserve"> </w:t>
      </w:r>
      <w:r w:rsidR="006B30F4">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w:t>
      </w:r>
      <w:r w:rsidR="006B30F4">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муниципальное имущество) </w:t>
      </w:r>
      <w:r w:rsidRPr="0070235B">
        <w:rPr>
          <w:rFonts w:ascii="Times New Roman" w:hAnsi="Times New Roman" w:cs="Times New Roman"/>
          <w:sz w:val="28"/>
          <w:szCs w:val="28"/>
        </w:rPr>
        <w:t xml:space="preserve">сопровождается присвоением ему реестрового номера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 </w:t>
      </w:r>
      <w:r>
        <w:rPr>
          <w:rFonts w:ascii="Times New Roman" w:hAnsi="Times New Roman" w:cs="Times New Roman"/>
          <w:sz w:val="28"/>
          <w:szCs w:val="28"/>
        </w:rPr>
        <w:t xml:space="preserve">в соответствии с прилагаемыми </w:t>
      </w:r>
      <w:r w:rsidRPr="00BD2BDB">
        <w:rPr>
          <w:rFonts w:ascii="Times New Roman" w:hAnsi="Times New Roman" w:cs="Times New Roman"/>
          <w:sz w:val="28"/>
          <w:szCs w:val="28"/>
        </w:rPr>
        <w:t>структурой и правилами формирования</w:t>
      </w:r>
      <w:r w:rsidRPr="0070235B">
        <w:rPr>
          <w:rFonts w:ascii="Times New Roman" w:hAnsi="Times New Roman" w:cs="Times New Roman"/>
          <w:sz w:val="28"/>
          <w:szCs w:val="28"/>
        </w:rPr>
        <w:t>.</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7. Реестр ведется на электронных носителях в единой базе данных и подлежит учету в реестре </w:t>
      </w:r>
      <w:r>
        <w:rPr>
          <w:rFonts w:ascii="Times New Roman" w:hAnsi="Times New Roman" w:cs="Times New Roman"/>
          <w:sz w:val="28"/>
          <w:szCs w:val="28"/>
        </w:rPr>
        <w:t>муниципальных</w:t>
      </w:r>
      <w:r w:rsidRPr="001E53E4">
        <w:rPr>
          <w:rFonts w:ascii="Times New Roman" w:hAnsi="Times New Roman" w:cs="Times New Roman"/>
          <w:sz w:val="28"/>
          <w:szCs w:val="28"/>
        </w:rPr>
        <w:t xml:space="preserve"> информационных систем</w:t>
      </w:r>
      <w:r>
        <w:rPr>
          <w:rFonts w:ascii="Times New Roman" w:hAnsi="Times New Roman" w:cs="Times New Roman"/>
          <w:sz w:val="28"/>
          <w:szCs w:val="28"/>
        </w:rPr>
        <w:t>, а также на бумажных носителях</w:t>
      </w:r>
      <w:r w:rsidRPr="001E53E4">
        <w:rPr>
          <w:rFonts w:ascii="Times New Roman" w:hAnsi="Times New Roman" w:cs="Times New Roman"/>
          <w:sz w:val="28"/>
          <w:szCs w:val="28"/>
        </w:rPr>
        <w:t>.</w:t>
      </w:r>
    </w:p>
    <w:p w:rsidR="008C6409" w:rsidRDefault="008C6409" w:rsidP="008C6409">
      <w:pPr>
        <w:pStyle w:val="ConsPlusNormal"/>
        <w:spacing w:line="360" w:lineRule="auto"/>
        <w:ind w:firstLine="720"/>
        <w:jc w:val="both"/>
        <w:rPr>
          <w:rFonts w:ascii="Times New Roman" w:hAnsi="Times New Roman"/>
          <w:sz w:val="28"/>
          <w:szCs w:val="28"/>
        </w:rPr>
      </w:pPr>
      <w:r>
        <w:rPr>
          <w:rFonts w:ascii="Times New Roman" w:hAnsi="Times New Roman" w:cs="Times New Roman"/>
          <w:sz w:val="28"/>
          <w:szCs w:val="28"/>
        </w:rPr>
        <w:t xml:space="preserve">До введения в эксплуатацию </w:t>
      </w:r>
      <w:r>
        <w:rPr>
          <w:rFonts w:ascii="Times New Roman" w:hAnsi="Times New Roman"/>
          <w:sz w:val="28"/>
          <w:szCs w:val="28"/>
        </w:rPr>
        <w:t xml:space="preserve">государственной </w:t>
      </w:r>
      <w:r w:rsidRPr="00F94B4C">
        <w:rPr>
          <w:rFonts w:ascii="Times New Roman" w:hAnsi="Times New Roman" w:cs="Times New Roman"/>
          <w:sz w:val="28"/>
          <w:szCs w:val="28"/>
        </w:rPr>
        <w:t xml:space="preserve">информационной системы </w:t>
      </w:r>
      <w:r>
        <w:rPr>
          <w:rFonts w:ascii="Times New Roman" w:hAnsi="Times New Roman" w:cs="Times New Roman"/>
          <w:sz w:val="28"/>
          <w:szCs w:val="28"/>
        </w:rPr>
        <w:t xml:space="preserve">Республики Дагестан </w:t>
      </w:r>
      <w:r w:rsidRPr="00F94B4C">
        <w:rPr>
          <w:rFonts w:ascii="Times New Roman" w:hAnsi="Times New Roman" w:cs="Times New Roman"/>
          <w:sz w:val="28"/>
          <w:szCs w:val="28"/>
        </w:rPr>
        <w:t>«</w:t>
      </w:r>
      <w:r>
        <w:rPr>
          <w:rFonts w:ascii="Times New Roman" w:hAnsi="Times New Roman" w:cs="Times New Roman"/>
          <w:sz w:val="28"/>
          <w:szCs w:val="28"/>
        </w:rPr>
        <w:t xml:space="preserve">Управление </w:t>
      </w:r>
      <w:r w:rsidRPr="00F94B4C">
        <w:rPr>
          <w:rFonts w:ascii="Times New Roman" w:hAnsi="Times New Roman" w:cs="Times New Roman"/>
          <w:sz w:val="28"/>
          <w:szCs w:val="28"/>
        </w:rPr>
        <w:t>государственн</w:t>
      </w:r>
      <w:r>
        <w:rPr>
          <w:rFonts w:ascii="Times New Roman" w:hAnsi="Times New Roman" w:cs="Times New Roman"/>
          <w:sz w:val="28"/>
          <w:szCs w:val="28"/>
        </w:rPr>
        <w:t>ым</w:t>
      </w:r>
      <w:r w:rsidRPr="00F94B4C">
        <w:rPr>
          <w:rFonts w:ascii="Times New Roman" w:hAnsi="Times New Roman" w:cs="Times New Roman"/>
          <w:sz w:val="28"/>
          <w:szCs w:val="28"/>
        </w:rPr>
        <w:t xml:space="preserve"> имуществ</w:t>
      </w:r>
      <w:r>
        <w:rPr>
          <w:rFonts w:ascii="Times New Roman" w:hAnsi="Times New Roman" w:cs="Times New Roman"/>
          <w:sz w:val="28"/>
          <w:szCs w:val="28"/>
        </w:rPr>
        <w:t>ом</w:t>
      </w:r>
      <w:r w:rsidRPr="00F94B4C">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ведение учета муниципального</w:t>
      </w:r>
      <w:r w:rsidR="000A0851">
        <w:rPr>
          <w:rFonts w:ascii="Times New Roman" w:hAnsi="Times New Roman" w:cs="Times New Roman"/>
          <w:sz w:val="28"/>
          <w:szCs w:val="28"/>
        </w:rPr>
        <w:t xml:space="preserve"> имущества </w:t>
      </w:r>
      <w:r>
        <w:rPr>
          <w:rFonts w:ascii="Times New Roman" w:hAnsi="Times New Roman" w:cs="Times New Roman"/>
          <w:sz w:val="28"/>
          <w:szCs w:val="28"/>
        </w:rPr>
        <w:t xml:space="preserve">осуществляется </w:t>
      </w:r>
      <w:r>
        <w:rPr>
          <w:rFonts w:ascii="Times New Roman" w:hAnsi="Times New Roman"/>
          <w:sz w:val="28"/>
          <w:szCs w:val="28"/>
        </w:rPr>
        <w:t>в бумажном и электронном виде с использованием имеющихся информационных ресурсов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0235B">
        <w:rPr>
          <w:rFonts w:ascii="Times New Roman" w:hAnsi="Times New Roman" w:cs="Times New Roman"/>
          <w:sz w:val="28"/>
          <w:szCs w:val="28"/>
        </w:rPr>
        <w:t xml:space="preserve">. Совместимость и взаимодействие реестра с реестрами, регистрами и </w:t>
      </w:r>
      <w:r w:rsidRPr="0070235B">
        <w:rPr>
          <w:rFonts w:ascii="Times New Roman" w:hAnsi="Times New Roman" w:cs="Times New Roman"/>
          <w:sz w:val="28"/>
          <w:szCs w:val="28"/>
        </w:rPr>
        <w:lastRenderedPageBreak/>
        <w:t>кадастрами, ведение которых возложено законодательством на органы исполнительной власти (далее - государственные информационные системы), обеспечиваются за счет соблюдения следующих единых организационных, методологических и программно-технических принципов: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применение единых протоколов телекоммуникационных сетей, форм документов и форматов данных, передаваемых на электронных носителях;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г) идентификация пользователей посредством уникальных логинов и паролей, в том числе с использованием единой системы идентификации и аутентификации.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0235B">
        <w:rPr>
          <w:rFonts w:ascii="Times New Roman" w:hAnsi="Times New Roman" w:cs="Times New Roman"/>
          <w:sz w:val="28"/>
          <w:szCs w:val="28"/>
        </w:rPr>
        <w:t xml:space="preserve">. Порядок информационного взаимодействия </w:t>
      </w:r>
      <w:r>
        <w:rPr>
          <w:rFonts w:ascii="Times New Roman" w:hAnsi="Times New Roman"/>
          <w:sz w:val="28"/>
          <w:szCs w:val="28"/>
        </w:rPr>
        <w:t>Уполномоченного органа</w:t>
      </w:r>
      <w:r w:rsidR="000A0851">
        <w:rPr>
          <w:rFonts w:ascii="Times New Roman" w:hAnsi="Times New Roman"/>
          <w:sz w:val="28"/>
          <w:szCs w:val="28"/>
        </w:rPr>
        <w:t xml:space="preserve"> </w:t>
      </w:r>
      <w:r w:rsidRPr="0070235B">
        <w:rPr>
          <w:rFonts w:ascii="Times New Roman" w:hAnsi="Times New Roman" w:cs="Times New Roman"/>
          <w:sz w:val="28"/>
          <w:szCs w:val="28"/>
        </w:rPr>
        <w:t xml:space="preserve">с иными органами исполнительной власти в целях получения сведений, содержащихся в соответствующих государственных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 </w:t>
      </w:r>
      <w:r>
        <w:rPr>
          <w:rFonts w:ascii="Times New Roman" w:hAnsi="Times New Roman"/>
          <w:sz w:val="28"/>
          <w:szCs w:val="28"/>
        </w:rPr>
        <w:t>Уполномоченного органа</w:t>
      </w:r>
      <w:r w:rsidRPr="0070235B">
        <w:rPr>
          <w:rFonts w:ascii="Times New Roman" w:hAnsi="Times New Roman" w:cs="Times New Roman"/>
          <w:sz w:val="28"/>
          <w:szCs w:val="28"/>
        </w:rPr>
        <w:t>.</w:t>
      </w:r>
    </w:p>
    <w:p w:rsidR="008C6409" w:rsidRDefault="008C6409" w:rsidP="008C6409">
      <w:pPr>
        <w:pStyle w:val="ConsPlusNormal"/>
        <w:spacing w:line="360" w:lineRule="auto"/>
        <w:ind w:firstLine="720"/>
        <w:jc w:val="both"/>
        <w:rPr>
          <w:rFonts w:ascii="Times New Roman" w:hAnsi="Times New Roman" w:cs="Times New Roman"/>
          <w:sz w:val="28"/>
          <w:szCs w:val="28"/>
        </w:rPr>
      </w:pPr>
      <w:bookmarkStart w:id="4" w:name="P99"/>
      <w:bookmarkEnd w:id="4"/>
      <w:r>
        <w:rPr>
          <w:rFonts w:ascii="Times New Roman" w:hAnsi="Times New Roman" w:cs="Times New Roman"/>
          <w:sz w:val="28"/>
          <w:szCs w:val="28"/>
        </w:rPr>
        <w:t>10</w:t>
      </w:r>
      <w:r w:rsidRPr="0070235B">
        <w:rPr>
          <w:rFonts w:ascii="Times New Roman" w:hAnsi="Times New Roman" w:cs="Times New Roman"/>
          <w:sz w:val="28"/>
          <w:szCs w:val="28"/>
        </w:rPr>
        <w:t xml:space="preserve">. Реестр состоит из 3 разделов. </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w:t>
      </w:r>
      <w:r>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Pr="0070235B">
        <w:rPr>
          <w:rFonts w:ascii="Times New Roman" w:hAnsi="Times New Roman" w:cs="Times New Roman"/>
          <w:sz w:val="28"/>
          <w:szCs w:val="28"/>
        </w:rPr>
        <w:t>и сведениями о нем.</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w:t>
      </w:r>
      <w:r>
        <w:rPr>
          <w:rFonts w:ascii="Times New Roman" w:hAnsi="Times New Roman" w:cs="Times New Roman"/>
          <w:sz w:val="28"/>
          <w:szCs w:val="28"/>
        </w:rPr>
        <w:t xml:space="preserve">реестра </w:t>
      </w:r>
      <w:r w:rsidRPr="0070235B">
        <w:rPr>
          <w:rFonts w:ascii="Times New Roman" w:hAnsi="Times New Roman" w:cs="Times New Roman"/>
          <w:sz w:val="28"/>
          <w:szCs w:val="28"/>
        </w:rPr>
        <w:t xml:space="preserve">и </w:t>
      </w:r>
      <w:r>
        <w:rPr>
          <w:rFonts w:ascii="Times New Roman" w:hAnsi="Times New Roman" w:cs="Times New Roman"/>
          <w:sz w:val="28"/>
          <w:szCs w:val="28"/>
        </w:rPr>
        <w:t>уникального идентификационного номера карты в этом подразделе</w:t>
      </w:r>
      <w:r w:rsidRPr="0070235B">
        <w:rPr>
          <w:rFonts w:ascii="Times New Roman" w:hAnsi="Times New Roman" w:cs="Times New Roman"/>
          <w:sz w:val="28"/>
          <w:szCs w:val="28"/>
        </w:rPr>
        <w:t xml:space="preserve"> (далее - карты сведений об объекте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0235B">
        <w:rPr>
          <w:rFonts w:ascii="Times New Roman" w:hAnsi="Times New Roman" w:cs="Times New Roman"/>
          <w:sz w:val="28"/>
          <w:szCs w:val="28"/>
        </w:rPr>
        <w:t>. Неотъемлемой частью реестра являются: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документы, подтверждающие сведения, содержащиеся в картах сведений об объекте учета;</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журнал учета документов о предоставлении содержащейся в реестре информации, в том числе выписок</w:t>
      </w:r>
      <w:r>
        <w:rPr>
          <w:rFonts w:ascii="Times New Roman" w:hAnsi="Times New Roman" w:cs="Times New Roman"/>
          <w:sz w:val="28"/>
          <w:szCs w:val="28"/>
        </w:rPr>
        <w:t xml:space="preserve"> (далее - журнал учета выписок);</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журнал учета сведений о прекращении права собственности </w:t>
      </w:r>
      <w:r w:rsidR="00C911D8">
        <w:rPr>
          <w:rFonts w:ascii="Times New Roman" w:hAnsi="Times New Roman" w:cs="Times New Roman"/>
          <w:sz w:val="28"/>
          <w:szCs w:val="28"/>
        </w:rPr>
        <w:t xml:space="preserve">администрации муниципального района «Табасаранский район» </w:t>
      </w:r>
      <w:r>
        <w:rPr>
          <w:rFonts w:ascii="Times New Roman" w:hAnsi="Times New Roman" w:cs="Times New Roman"/>
          <w:sz w:val="28"/>
          <w:szCs w:val="28"/>
        </w:rPr>
        <w:t>Республики Дагестан (далее – Муниципалитет) на объекты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0235B">
        <w:rPr>
          <w:rFonts w:ascii="Times New Roman" w:hAnsi="Times New Roman" w:cs="Times New Roman"/>
          <w:sz w:val="28"/>
          <w:szCs w:val="28"/>
        </w:rPr>
        <w:t>. Форм</w:t>
      </w:r>
      <w:r>
        <w:rPr>
          <w:rFonts w:ascii="Times New Roman" w:hAnsi="Times New Roman" w:cs="Times New Roman"/>
          <w:sz w:val="28"/>
          <w:szCs w:val="28"/>
        </w:rPr>
        <w:t>ы</w:t>
      </w:r>
      <w:r w:rsidRPr="0070235B">
        <w:rPr>
          <w:rFonts w:ascii="Times New Roman" w:hAnsi="Times New Roman" w:cs="Times New Roman"/>
          <w:sz w:val="28"/>
          <w:szCs w:val="28"/>
        </w:rPr>
        <w:t xml:space="preserve"> журнал</w:t>
      </w:r>
      <w:r>
        <w:rPr>
          <w:rFonts w:ascii="Times New Roman" w:hAnsi="Times New Roman" w:cs="Times New Roman"/>
          <w:sz w:val="28"/>
          <w:szCs w:val="28"/>
        </w:rPr>
        <w:t>ов</w:t>
      </w:r>
      <w:r w:rsidRPr="0070235B">
        <w:rPr>
          <w:rFonts w:ascii="Times New Roman" w:hAnsi="Times New Roman" w:cs="Times New Roman"/>
          <w:sz w:val="28"/>
          <w:szCs w:val="28"/>
        </w:rPr>
        <w:t xml:space="preserve"> и инструкци</w:t>
      </w:r>
      <w:r>
        <w:rPr>
          <w:rFonts w:ascii="Times New Roman" w:hAnsi="Times New Roman" w:cs="Times New Roman"/>
          <w:sz w:val="28"/>
          <w:szCs w:val="28"/>
        </w:rPr>
        <w:t>и по их</w:t>
      </w:r>
      <w:r w:rsidRPr="0070235B">
        <w:rPr>
          <w:rFonts w:ascii="Times New Roman" w:hAnsi="Times New Roman" w:cs="Times New Roman"/>
          <w:sz w:val="28"/>
          <w:szCs w:val="28"/>
        </w:rPr>
        <w:t xml:space="preserve"> заполнению </w:t>
      </w:r>
      <w:r>
        <w:rPr>
          <w:rFonts w:ascii="Times New Roman" w:hAnsi="Times New Roman" w:cs="Times New Roman"/>
          <w:sz w:val="28"/>
          <w:szCs w:val="28"/>
        </w:rPr>
        <w:t xml:space="preserve">ведутся по </w:t>
      </w:r>
      <w:r w:rsidRPr="007221A1">
        <w:rPr>
          <w:rFonts w:ascii="Times New Roman" w:hAnsi="Times New Roman" w:cs="Times New Roman"/>
          <w:sz w:val="28"/>
          <w:szCs w:val="28"/>
        </w:rPr>
        <w:t>прилагаемой форме.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70235B">
        <w:rPr>
          <w:rFonts w:ascii="Times New Roman" w:hAnsi="Times New Roman" w:cs="Times New Roman"/>
          <w:sz w:val="28"/>
          <w:szCs w:val="28"/>
        </w:rPr>
        <w:t>.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8C6409" w:rsidRPr="001E53E4" w:rsidRDefault="008C6409" w:rsidP="008C6409">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В целях предотвращения утраты сведений, содержащихся в реестре, </w:t>
      </w:r>
      <w:r>
        <w:rPr>
          <w:rFonts w:ascii="Times New Roman" w:hAnsi="Times New Roman"/>
          <w:sz w:val="28"/>
          <w:szCs w:val="28"/>
        </w:rPr>
        <w:t>Уполномоченный орган</w:t>
      </w:r>
      <w:r w:rsidR="00C911D8">
        <w:rPr>
          <w:rFonts w:ascii="Times New Roman" w:hAnsi="Times New Roman"/>
          <w:sz w:val="28"/>
          <w:szCs w:val="28"/>
        </w:rPr>
        <w:t xml:space="preserve"> </w:t>
      </w:r>
      <w:r w:rsidRPr="001E53E4">
        <w:rPr>
          <w:rFonts w:ascii="Times New Roman" w:hAnsi="Times New Roman" w:cs="Times New Roman"/>
          <w:sz w:val="28"/>
          <w:szCs w:val="28"/>
        </w:rPr>
        <w:t>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Pr="0070235B">
        <w:rPr>
          <w:rFonts w:ascii="Times New Roman" w:hAnsi="Times New Roman" w:cs="Times New Roman"/>
          <w:sz w:val="28"/>
          <w:szCs w:val="28"/>
        </w:rPr>
        <w:t xml:space="preserve">. Ведение реестра осуществляется путем внесения сведений о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 xml:space="preserve">принадлежащем правообладателям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вещном праве или составляющем казну </w:t>
      </w:r>
      <w:r>
        <w:rPr>
          <w:rFonts w:ascii="Times New Roman" w:hAnsi="Times New Roman" w:cs="Times New Roman"/>
          <w:sz w:val="28"/>
          <w:szCs w:val="28"/>
        </w:rPr>
        <w:t>Муниципалитета,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в карты сведений об объекте учета в соответствующих подразделах реестра</w:t>
      </w:r>
      <w:r>
        <w:rPr>
          <w:rFonts w:ascii="Times New Roman" w:hAnsi="Times New Roman" w:cs="Times New Roman"/>
          <w:sz w:val="28"/>
          <w:szCs w:val="28"/>
        </w:rPr>
        <w:t xml:space="preserve"> и внесения </w:t>
      </w:r>
      <w:r>
        <w:rPr>
          <w:rFonts w:ascii="Times New Roman" w:hAnsi="Times New Roman" w:cs="Times New Roman"/>
          <w:sz w:val="28"/>
          <w:szCs w:val="28"/>
        </w:rPr>
        <w:lastRenderedPageBreak/>
        <w:t>изменений в указанные сведения, включая сведения о прекращении права собственности Муниципалитета на объект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357435">
        <w:rPr>
          <w:rFonts w:ascii="Times New Roman" w:hAnsi="Times New Roman" w:cs="Times New Roman"/>
          <w:sz w:val="28"/>
          <w:szCs w:val="28"/>
        </w:rPr>
        <w:t xml:space="preserve">15. </w:t>
      </w:r>
      <w:r w:rsidRPr="0070235B">
        <w:rPr>
          <w:rFonts w:ascii="Times New Roman" w:hAnsi="Times New Roman" w:cs="Times New Roman"/>
          <w:sz w:val="28"/>
          <w:szCs w:val="28"/>
        </w:rPr>
        <w:t xml:space="preserve">Документом, подтверждающим факт учета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в реестре, является выписка из реестра, содержащая номер и дату присвоения временного или постоянного реестрового номера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и иные достаточные для идентификации </w:t>
      </w:r>
      <w:r>
        <w:rPr>
          <w:rFonts w:ascii="Times New Roman" w:hAnsi="Times New Roman" w:cs="Times New Roman"/>
          <w:sz w:val="28"/>
          <w:szCs w:val="28"/>
        </w:rPr>
        <w:t>муниципального</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сведения по их состоянию в реестре на дату выдачи выписки из него.</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Выписка из реестра, содержащая номер и дату присвоения постоянного реестрового номера </w:t>
      </w:r>
      <w:r>
        <w:rPr>
          <w:rFonts w:ascii="Times New Roman" w:hAnsi="Times New Roman" w:cs="Times New Roman"/>
          <w:sz w:val="28"/>
          <w:szCs w:val="28"/>
        </w:rPr>
        <w:t>муниципального</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является документом, необходимым при совершении сделок с </w:t>
      </w:r>
      <w:r>
        <w:rPr>
          <w:rFonts w:ascii="Times New Roman" w:hAnsi="Times New Roman" w:cs="Times New Roman"/>
          <w:sz w:val="28"/>
          <w:szCs w:val="28"/>
        </w:rPr>
        <w:t>муниципальным</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ом, а муниципальное</w:t>
      </w:r>
      <w:r w:rsidR="00C911D8">
        <w:rPr>
          <w:rFonts w:ascii="Times New Roman" w:hAnsi="Times New Roman" w:cs="Times New Roman"/>
          <w:sz w:val="28"/>
          <w:szCs w:val="28"/>
        </w:rPr>
        <w:t xml:space="preserve"> </w:t>
      </w:r>
      <w:r>
        <w:rPr>
          <w:rFonts w:ascii="Times New Roman" w:hAnsi="Times New Roman" w:cs="Times New Roman"/>
          <w:sz w:val="28"/>
          <w:szCs w:val="28"/>
        </w:rPr>
        <w:t>имущество Республики Дагестан, сведения о котором не внесены в реестр муниципального</w:t>
      </w:r>
      <w:r w:rsidR="00C911D8">
        <w:rPr>
          <w:rFonts w:ascii="Times New Roman" w:hAnsi="Times New Roman" w:cs="Times New Roman"/>
          <w:sz w:val="28"/>
          <w:szCs w:val="28"/>
        </w:rPr>
        <w:t xml:space="preserve"> </w:t>
      </w:r>
      <w:r>
        <w:rPr>
          <w:rFonts w:ascii="Times New Roman" w:hAnsi="Times New Roman" w:cs="Times New Roman"/>
          <w:sz w:val="28"/>
          <w:szCs w:val="28"/>
        </w:rPr>
        <w:t>имущества, не может быть отчуждено или обременено, за исключением сделок с находящимися на территории Российской Федерации и относящимися к муниципальной</w:t>
      </w:r>
      <w:r w:rsidR="00C911D8">
        <w:rPr>
          <w:rFonts w:ascii="Times New Roman" w:hAnsi="Times New Roman" w:cs="Times New Roman"/>
          <w:sz w:val="28"/>
          <w:szCs w:val="28"/>
        </w:rPr>
        <w:t xml:space="preserve"> </w:t>
      </w:r>
      <w:r>
        <w:rPr>
          <w:rFonts w:ascii="Times New Roman" w:hAnsi="Times New Roman" w:cs="Times New Roman"/>
          <w:sz w:val="28"/>
          <w:szCs w:val="28"/>
        </w:rPr>
        <w:t>собственности объектами недвижимого имущества, в</w:t>
      </w:r>
      <w:r w:rsidR="00C911D8">
        <w:rPr>
          <w:rFonts w:ascii="Times New Roman" w:hAnsi="Times New Roman" w:cs="Times New Roman"/>
          <w:sz w:val="28"/>
          <w:szCs w:val="28"/>
        </w:rPr>
        <w:t xml:space="preserve"> </w:t>
      </w:r>
      <w:r>
        <w:rPr>
          <w:rFonts w:ascii="Times New Roman" w:hAnsi="Times New Roman" w:cs="Times New Roman"/>
          <w:sz w:val="28"/>
          <w:szCs w:val="28"/>
        </w:rPr>
        <w:t>случае,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932295">
        <w:rPr>
          <w:rFonts w:ascii="Times New Roman" w:hAnsi="Times New Roman" w:cs="Times New Roman"/>
          <w:sz w:val="28"/>
          <w:szCs w:val="28"/>
        </w:rPr>
        <w:t>16. Выписка</w:t>
      </w:r>
      <w:r w:rsidR="00C911D8">
        <w:rPr>
          <w:rFonts w:ascii="Times New Roman" w:hAnsi="Times New Roman" w:cs="Times New Roman"/>
          <w:sz w:val="28"/>
          <w:szCs w:val="28"/>
        </w:rPr>
        <w:t xml:space="preserve"> </w:t>
      </w:r>
      <w:r w:rsidRPr="00932295">
        <w:rPr>
          <w:rFonts w:ascii="Times New Roman" w:hAnsi="Times New Roman" w:cs="Times New Roman"/>
          <w:sz w:val="28"/>
          <w:szCs w:val="28"/>
        </w:rPr>
        <w:t>изготовляется по прилагаемой форме.</w:t>
      </w:r>
    </w:p>
    <w:p w:rsidR="008C6409" w:rsidRPr="0070235B" w:rsidRDefault="008C6409" w:rsidP="008C6409">
      <w:pPr>
        <w:pStyle w:val="ConsPlusNormal"/>
        <w:jc w:val="both"/>
        <w:rPr>
          <w:rFonts w:ascii="Times New Roman" w:hAnsi="Times New Roman" w:cs="Times New Roman"/>
          <w:sz w:val="28"/>
          <w:szCs w:val="28"/>
        </w:rPr>
      </w:pPr>
    </w:p>
    <w:p w:rsidR="008C6409" w:rsidRPr="0070235B" w:rsidRDefault="008C6409" w:rsidP="008C6409">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 xml:space="preserve">II. Порядок учета </w:t>
      </w:r>
      <w:r>
        <w:rPr>
          <w:rFonts w:ascii="Times New Roman" w:hAnsi="Times New Roman" w:cs="Times New Roman"/>
          <w:sz w:val="28"/>
          <w:szCs w:val="28"/>
        </w:rPr>
        <w:t>муниципального</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а</w:t>
      </w:r>
    </w:p>
    <w:p w:rsidR="008C6409" w:rsidRPr="0070235B" w:rsidRDefault="008C6409" w:rsidP="008C6409">
      <w:pPr>
        <w:pStyle w:val="ConsPlusNormal"/>
        <w:jc w:val="both"/>
        <w:rPr>
          <w:rFonts w:ascii="Times New Roman" w:hAnsi="Times New Roman" w:cs="Times New Roman"/>
          <w:sz w:val="28"/>
          <w:szCs w:val="28"/>
        </w:rPr>
      </w:pP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5" w:name="P115"/>
      <w:bookmarkEnd w:id="5"/>
      <w:r>
        <w:rPr>
          <w:rFonts w:ascii="Times New Roman" w:hAnsi="Times New Roman" w:cs="Times New Roman"/>
          <w:sz w:val="28"/>
          <w:szCs w:val="28"/>
        </w:rPr>
        <w:t>17</w:t>
      </w:r>
      <w:r w:rsidRPr="0070235B">
        <w:rPr>
          <w:rFonts w:ascii="Times New Roman" w:hAnsi="Times New Roman" w:cs="Times New Roman"/>
          <w:sz w:val="28"/>
          <w:szCs w:val="28"/>
        </w:rPr>
        <w:t xml:space="preserve">. 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 xml:space="preserve">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обязан в 14-дневный срок со дня приобретения имущества </w:t>
      </w:r>
      <w:r>
        <w:rPr>
          <w:rFonts w:ascii="Times New Roman" w:hAnsi="Times New Roman" w:cs="Times New Roman"/>
          <w:sz w:val="28"/>
          <w:szCs w:val="28"/>
        </w:rPr>
        <w:t>представить в</w:t>
      </w:r>
      <w:r w:rsidR="00C911D8">
        <w:rPr>
          <w:rFonts w:ascii="Times New Roman" w:hAnsi="Times New Roman" w:cs="Times New Roman"/>
          <w:sz w:val="28"/>
          <w:szCs w:val="28"/>
        </w:rPr>
        <w:t xml:space="preserve"> </w:t>
      </w:r>
      <w:r>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w:t>
      </w:r>
      <w:r>
        <w:rPr>
          <w:rFonts w:ascii="Times New Roman" w:hAnsi="Times New Roman" w:cs="Times New Roman"/>
          <w:sz w:val="28"/>
          <w:szCs w:val="28"/>
        </w:rPr>
        <w:t>заявление за подписью руководителя правообладателя 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C911D8">
        <w:rPr>
          <w:rFonts w:ascii="Times New Roman" w:hAnsi="Times New Roman" w:cs="Times New Roman"/>
          <w:sz w:val="28"/>
          <w:szCs w:val="28"/>
        </w:rPr>
        <w:t xml:space="preserve"> </w:t>
      </w:r>
      <w:r>
        <w:rPr>
          <w:rFonts w:ascii="Times New Roman" w:hAnsi="Times New Roman" w:cs="Times New Roman"/>
          <w:sz w:val="28"/>
          <w:szCs w:val="28"/>
        </w:rPr>
        <w:t>о внесении сведений о 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C911D8">
        <w:rPr>
          <w:rFonts w:ascii="Times New Roman" w:hAnsi="Times New Roman" w:cs="Times New Roman"/>
          <w:sz w:val="28"/>
          <w:szCs w:val="28"/>
        </w:rPr>
        <w:t xml:space="preserve"> </w:t>
      </w:r>
      <w:r>
        <w:rPr>
          <w:rFonts w:ascii="Times New Roman" w:hAnsi="Times New Roman" w:cs="Times New Roman"/>
          <w:sz w:val="28"/>
          <w:szCs w:val="28"/>
        </w:rPr>
        <w:t>в реестр;</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Pr="0070235B">
        <w:rPr>
          <w:rFonts w:ascii="Times New Roman" w:hAnsi="Times New Roman" w:cs="Times New Roman"/>
          <w:sz w:val="28"/>
          <w:szCs w:val="28"/>
        </w:rPr>
        <w:t>карты сведений об объекте учета по</w:t>
      </w:r>
      <w:r>
        <w:rPr>
          <w:rFonts w:ascii="Times New Roman" w:hAnsi="Times New Roman" w:cs="Times New Roman"/>
          <w:sz w:val="28"/>
          <w:szCs w:val="28"/>
        </w:rPr>
        <w:t xml:space="preserve"> формам </w:t>
      </w:r>
      <w:r w:rsidRPr="0070235B">
        <w:rPr>
          <w:rFonts w:ascii="Times New Roman" w:hAnsi="Times New Roman" w:cs="Times New Roman"/>
          <w:sz w:val="28"/>
          <w:szCs w:val="28"/>
        </w:rPr>
        <w:t xml:space="preserve">реестра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2;</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w:t>
      </w:r>
      <w:r w:rsidRPr="0070235B">
        <w:rPr>
          <w:rFonts w:ascii="Times New Roman" w:hAnsi="Times New Roman" w:cs="Times New Roman"/>
          <w:sz w:val="28"/>
          <w:szCs w:val="28"/>
        </w:rPr>
        <w:t xml:space="preserve">) документы, подтверждающие приобретение объекта учета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sz w:val="28"/>
          <w:szCs w:val="28"/>
        </w:rPr>
        <w:t>Уполномоченный орган</w:t>
      </w:r>
      <w:r w:rsidR="00C911D8">
        <w:rPr>
          <w:rFonts w:ascii="Times New Roman" w:hAnsi="Times New Roman"/>
          <w:sz w:val="28"/>
          <w:szCs w:val="28"/>
        </w:rPr>
        <w:t xml:space="preserve"> </w:t>
      </w:r>
      <w:r>
        <w:rPr>
          <w:rFonts w:ascii="Times New Roman" w:hAnsi="Times New Roman" w:cs="Times New Roman"/>
          <w:sz w:val="28"/>
          <w:szCs w:val="28"/>
        </w:rPr>
        <w:t>регистрирует заявление в день его представления.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Форма заявления, а также перечень документов, подлежащих представлению, прилагаются.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70235B">
        <w:rPr>
          <w:rFonts w:ascii="Times New Roman" w:hAnsi="Times New Roman" w:cs="Times New Roman"/>
          <w:sz w:val="28"/>
          <w:szCs w:val="28"/>
        </w:rPr>
        <w:t xml:space="preserve">. В отношении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принадлежащего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C911D8">
        <w:rPr>
          <w:rFonts w:ascii="Times New Roman" w:hAnsi="Times New Roman" w:cs="Times New Roman"/>
          <w:sz w:val="28"/>
          <w:szCs w:val="28"/>
        </w:rPr>
        <w:t xml:space="preserve"> </w:t>
      </w:r>
      <w:r w:rsidRPr="0070235B">
        <w:rPr>
          <w:rFonts w:ascii="Times New Roman" w:hAnsi="Times New Roman" w:cs="Times New Roman"/>
          <w:sz w:val="28"/>
          <w:szCs w:val="28"/>
        </w:rPr>
        <w:t xml:space="preserve">обязан в 14-дневный срок со дня выявления такого имущества </w:t>
      </w:r>
      <w:r>
        <w:rPr>
          <w:rFonts w:ascii="Times New Roman" w:hAnsi="Times New Roman" w:cs="Times New Roman"/>
          <w:sz w:val="28"/>
          <w:szCs w:val="28"/>
        </w:rPr>
        <w:t xml:space="preserve">представить в </w:t>
      </w:r>
      <w:r>
        <w:rPr>
          <w:rFonts w:ascii="Times New Roman" w:hAnsi="Times New Roman"/>
          <w:sz w:val="28"/>
          <w:szCs w:val="28"/>
        </w:rPr>
        <w:t>Уполномоченный орган</w:t>
      </w:r>
      <w:r w:rsidR="00C911D8">
        <w:rPr>
          <w:rFonts w:ascii="Times New Roman" w:hAnsi="Times New Roman"/>
          <w:sz w:val="28"/>
          <w:szCs w:val="28"/>
        </w:rPr>
        <w:t xml:space="preserve"> </w:t>
      </w:r>
      <w:r w:rsidRPr="0070235B">
        <w:rPr>
          <w:rFonts w:ascii="Times New Roman" w:hAnsi="Times New Roman" w:cs="Times New Roman"/>
          <w:sz w:val="28"/>
          <w:szCs w:val="28"/>
        </w:rPr>
        <w:t>карты сведений об объекте учета и документы.</w:t>
      </w:r>
    </w:p>
    <w:p w:rsidR="008C6409" w:rsidRPr="00B96E6F" w:rsidRDefault="008C6409" w:rsidP="008C6409">
      <w:pPr>
        <w:pStyle w:val="ConsPlusNormal"/>
        <w:spacing w:line="360" w:lineRule="auto"/>
        <w:ind w:firstLine="720"/>
        <w:jc w:val="both"/>
        <w:rPr>
          <w:rFonts w:ascii="Times New Roman" w:hAnsi="Times New Roman" w:cs="Times New Roman"/>
          <w:sz w:val="28"/>
          <w:szCs w:val="28"/>
        </w:rPr>
      </w:pPr>
      <w:r w:rsidRPr="00A8016E">
        <w:rPr>
          <w:rFonts w:ascii="Times New Roman" w:hAnsi="Times New Roman" w:cs="Times New Roman"/>
          <w:sz w:val="28"/>
          <w:szCs w:val="28"/>
        </w:rPr>
        <w:t xml:space="preserve">19. При изменении сведений об объекте учета или о лицах, указанных в пункте 10 настоящего Положения, 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A8016E">
        <w:rPr>
          <w:rFonts w:ascii="Times New Roman" w:hAnsi="Times New Roman" w:cs="Times New Roman"/>
          <w:sz w:val="28"/>
          <w:szCs w:val="28"/>
        </w:rPr>
        <w:t>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балансовой, восстановительной или остаточной стоимости объекта учета или основных средств (фондов) правообладателя</w:t>
      </w:r>
      <w:r w:rsidR="005B499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A8016E">
        <w:rPr>
          <w:rFonts w:ascii="Times New Roman" w:hAnsi="Times New Roman" w:cs="Times New Roman"/>
          <w:sz w:val="28"/>
          <w:szCs w:val="28"/>
        </w:rPr>
        <w:t xml:space="preserve">), </w:t>
      </w:r>
      <w:r>
        <w:rPr>
          <w:rFonts w:ascii="Times New Roman" w:hAnsi="Times New Roman" w:cs="Times New Roman"/>
          <w:sz w:val="28"/>
          <w:szCs w:val="28"/>
        </w:rPr>
        <w:t xml:space="preserve">представить в </w:t>
      </w:r>
      <w:r>
        <w:rPr>
          <w:rFonts w:ascii="Times New Roman" w:hAnsi="Times New Roman"/>
          <w:sz w:val="28"/>
          <w:szCs w:val="28"/>
        </w:rPr>
        <w:t>Уполномоченный орган</w:t>
      </w:r>
      <w:r w:rsidRPr="00A8016E">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изменения</w:t>
      </w:r>
      <w:r>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Pr>
          <w:rFonts w:ascii="Times New Roman" w:hAnsi="Times New Roman" w:cs="Times New Roman"/>
          <w:sz w:val="28"/>
          <w:szCs w:val="28"/>
        </w:rPr>
        <w:t>ях</w:t>
      </w:r>
      <w:r w:rsidRPr="0070235B">
        <w:rPr>
          <w:rFonts w:ascii="Times New Roman" w:hAnsi="Times New Roman" w:cs="Times New Roman"/>
          <w:sz w:val="28"/>
          <w:szCs w:val="28"/>
        </w:rPr>
        <w:t xml:space="preserve"> об объекте учета или о лице, обладающем правами на объ</w:t>
      </w:r>
      <w:r>
        <w:rPr>
          <w:rFonts w:ascii="Times New Roman" w:hAnsi="Times New Roman" w:cs="Times New Roman"/>
          <w:sz w:val="28"/>
          <w:szCs w:val="28"/>
        </w:rPr>
        <w:t>ект учета либо сведениями о нем</w:t>
      </w:r>
      <w:r w:rsidRPr="0070235B">
        <w:rPr>
          <w:rFonts w:ascii="Times New Roman" w:hAnsi="Times New Roman" w:cs="Times New Roman"/>
          <w:sz w:val="28"/>
          <w:szCs w:val="28"/>
        </w:rPr>
        <w:t xml:space="preserve">. Если изменившиеся сведения содержатся в других картах сведений об объекте учета или о лице, обладающем правами на объект учета либо сведениями о нем, то 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направляет запись об изменениях сведений в отношении каждой из них;</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б) документы, подтверждающие новые сведения об объекте учета или о соответствующем лице.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Перечень подлежащих представлению документов прилагается.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Pr="0070235B">
        <w:rPr>
          <w:rFonts w:ascii="Times New Roman" w:hAnsi="Times New Roman" w:cs="Times New Roman"/>
          <w:sz w:val="28"/>
          <w:szCs w:val="28"/>
        </w:rPr>
        <w:t>. Правообладатели</w:t>
      </w:r>
      <w:r w:rsidR="005B499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возникшие в результате реорганизации являющегося правообладателем</w:t>
      </w:r>
      <w:r w:rsidR="005B499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юридического лица, или учредитель указанного лица, которому передано оставшееся в случае ликвидации этого лица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w:t>
      </w:r>
      <w:r>
        <w:rPr>
          <w:rFonts w:ascii="Times New Roman" w:hAnsi="Times New Roman" w:cs="Times New Roman"/>
          <w:sz w:val="28"/>
          <w:szCs w:val="28"/>
        </w:rPr>
        <w:t>представляют</w:t>
      </w:r>
      <w:r w:rsidRPr="0070235B">
        <w:rPr>
          <w:rFonts w:ascii="Times New Roman" w:hAnsi="Times New Roman" w:cs="Times New Roman"/>
          <w:sz w:val="28"/>
          <w:szCs w:val="28"/>
        </w:rPr>
        <w:t xml:space="preserve"> записи об изменениях сведений и документы, подтверждающие изменения сведений, в </w:t>
      </w:r>
      <w:r>
        <w:rPr>
          <w:rFonts w:ascii="Times New Roman" w:hAnsi="Times New Roman"/>
          <w:sz w:val="28"/>
          <w:szCs w:val="28"/>
        </w:rPr>
        <w:t>Уполномоченный орган</w:t>
      </w:r>
      <w:r w:rsidR="005B499E">
        <w:rPr>
          <w:rFonts w:ascii="Times New Roman" w:hAnsi="Times New Roman"/>
          <w:sz w:val="28"/>
          <w:szCs w:val="28"/>
        </w:rPr>
        <w:t xml:space="preserve"> </w:t>
      </w:r>
      <w:r w:rsidRPr="0070235B">
        <w:rPr>
          <w:rFonts w:ascii="Times New Roman" w:hAnsi="Times New Roman" w:cs="Times New Roman"/>
          <w:sz w:val="28"/>
          <w:szCs w:val="28"/>
        </w:rPr>
        <w:t>в установленном порядке.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6" w:name="P125"/>
      <w:bookmarkEnd w:id="6"/>
      <w:r>
        <w:rPr>
          <w:rFonts w:ascii="Times New Roman" w:hAnsi="Times New Roman" w:cs="Times New Roman"/>
          <w:sz w:val="28"/>
          <w:szCs w:val="28"/>
        </w:rPr>
        <w:t>21</w:t>
      </w:r>
      <w:r w:rsidRPr="0070235B">
        <w:rPr>
          <w:rFonts w:ascii="Times New Roman" w:hAnsi="Times New Roman" w:cs="Times New Roman"/>
          <w:sz w:val="28"/>
          <w:szCs w:val="28"/>
        </w:rPr>
        <w:t xml:space="preserve">. В случае если право собственности </w:t>
      </w:r>
      <w:r>
        <w:rPr>
          <w:rFonts w:ascii="Times New Roman" w:hAnsi="Times New Roman" w:cs="Times New Roman"/>
          <w:sz w:val="28"/>
          <w:szCs w:val="28"/>
        </w:rPr>
        <w:t>Муниципалитета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имущество прекращено, лицо, которому оно принадлежало на вещном праве, для </w:t>
      </w:r>
      <w:r>
        <w:rPr>
          <w:rFonts w:ascii="Times New Roman" w:hAnsi="Times New Roman" w:cs="Times New Roman"/>
          <w:sz w:val="28"/>
          <w:szCs w:val="28"/>
        </w:rPr>
        <w:t xml:space="preserve">внесения в реестр сведений о прекращении </w:t>
      </w:r>
      <w:r w:rsidRPr="0070235B">
        <w:rPr>
          <w:rFonts w:ascii="Times New Roman" w:hAnsi="Times New Roman" w:cs="Times New Roman"/>
          <w:sz w:val="28"/>
          <w:szCs w:val="28"/>
        </w:rPr>
        <w:t>прав</w:t>
      </w:r>
      <w:r>
        <w:rPr>
          <w:rFonts w:ascii="Times New Roman" w:hAnsi="Times New Roman" w:cs="Times New Roman"/>
          <w:sz w:val="28"/>
          <w:szCs w:val="28"/>
        </w:rPr>
        <w:t>а</w:t>
      </w:r>
      <w:r w:rsidRPr="0070235B">
        <w:rPr>
          <w:rFonts w:ascii="Times New Roman" w:hAnsi="Times New Roman" w:cs="Times New Roman"/>
          <w:sz w:val="28"/>
          <w:szCs w:val="28"/>
        </w:rPr>
        <w:t xml:space="preserve"> собственности </w:t>
      </w:r>
      <w:r>
        <w:rPr>
          <w:rFonts w:ascii="Times New Roman" w:hAnsi="Times New Roman" w:cs="Times New Roman"/>
          <w:sz w:val="28"/>
          <w:szCs w:val="28"/>
        </w:rPr>
        <w:t>Муниципалитета на имущество</w:t>
      </w:r>
      <w:r w:rsidRPr="0070235B">
        <w:rPr>
          <w:rFonts w:ascii="Times New Roman" w:hAnsi="Times New Roman" w:cs="Times New Roman"/>
          <w:sz w:val="28"/>
          <w:szCs w:val="28"/>
        </w:rPr>
        <w:t xml:space="preserve"> обязано в 14-дневный срок со дня получения сведений о прекращении указанного права </w:t>
      </w:r>
      <w:r>
        <w:rPr>
          <w:rFonts w:ascii="Times New Roman" w:hAnsi="Times New Roman" w:cs="Times New Roman"/>
          <w:sz w:val="28"/>
          <w:szCs w:val="28"/>
        </w:rPr>
        <w:t xml:space="preserve">представить в </w:t>
      </w:r>
      <w:r>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запись о прекращении права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Если прекращение права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влечет </w:t>
      </w:r>
      <w:r>
        <w:rPr>
          <w:rFonts w:ascii="Times New Roman" w:hAnsi="Times New Roman" w:cs="Times New Roman"/>
          <w:sz w:val="28"/>
          <w:szCs w:val="28"/>
        </w:rPr>
        <w:t>внесение изменений в</w:t>
      </w:r>
      <w:r w:rsidRPr="0070235B">
        <w:rPr>
          <w:rFonts w:ascii="Times New Roman" w:hAnsi="Times New Roman" w:cs="Times New Roman"/>
          <w:sz w:val="28"/>
          <w:szCs w:val="28"/>
        </w:rPr>
        <w:t xml:space="preserve"> других карт</w:t>
      </w:r>
      <w:r>
        <w:rPr>
          <w:rFonts w:ascii="Times New Roman" w:hAnsi="Times New Roman" w:cs="Times New Roman"/>
          <w:sz w:val="28"/>
          <w:szCs w:val="28"/>
        </w:rPr>
        <w:t>ах</w:t>
      </w:r>
      <w:r w:rsidRPr="0070235B">
        <w:rPr>
          <w:rFonts w:ascii="Times New Roman" w:hAnsi="Times New Roman" w:cs="Times New Roman"/>
          <w:sz w:val="28"/>
          <w:szCs w:val="28"/>
        </w:rPr>
        <w:t xml:space="preserve"> об объекте учета, то лицо, которому оно принадлежало на вещном праве, направляет запись в отношении каждой из них;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7" w:name="P127"/>
      <w:bookmarkEnd w:id="7"/>
      <w:r w:rsidRPr="0070235B">
        <w:rPr>
          <w:rFonts w:ascii="Times New Roman" w:hAnsi="Times New Roman" w:cs="Times New Roman"/>
          <w:sz w:val="28"/>
          <w:szCs w:val="28"/>
        </w:rPr>
        <w:t>б) документ</w:t>
      </w:r>
      <w:r>
        <w:rPr>
          <w:rFonts w:ascii="Times New Roman" w:hAnsi="Times New Roman" w:cs="Times New Roman"/>
          <w:sz w:val="28"/>
          <w:szCs w:val="28"/>
        </w:rPr>
        <w:t>ы</w:t>
      </w:r>
      <w:r w:rsidRPr="0070235B">
        <w:rPr>
          <w:rFonts w:ascii="Times New Roman" w:hAnsi="Times New Roman" w:cs="Times New Roman"/>
          <w:sz w:val="28"/>
          <w:szCs w:val="28"/>
        </w:rPr>
        <w:t>, подтверждающ</w:t>
      </w:r>
      <w:r>
        <w:rPr>
          <w:rFonts w:ascii="Times New Roman" w:hAnsi="Times New Roman" w:cs="Times New Roman"/>
          <w:sz w:val="28"/>
          <w:szCs w:val="28"/>
        </w:rPr>
        <w:t>ие</w:t>
      </w:r>
      <w:r w:rsidRPr="0070235B">
        <w:rPr>
          <w:rFonts w:ascii="Times New Roman" w:hAnsi="Times New Roman" w:cs="Times New Roman"/>
          <w:sz w:val="28"/>
          <w:szCs w:val="28"/>
        </w:rPr>
        <w:t xml:space="preserve"> прекращение права собственности </w:t>
      </w:r>
      <w:r>
        <w:rPr>
          <w:rFonts w:ascii="Times New Roman" w:hAnsi="Times New Roman" w:cs="Times New Roman"/>
          <w:sz w:val="28"/>
          <w:szCs w:val="28"/>
        </w:rPr>
        <w:t>Муниципалитета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на имущество или государственную регистрацию прекращения указанного права, если им является недвижимое имущество.</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Перечень подлежащих представлению документов прилагается.</w:t>
      </w:r>
    </w:p>
    <w:p w:rsidR="008C6409" w:rsidRPr="00326983"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Pr="00326983">
        <w:rPr>
          <w:rFonts w:ascii="Times New Roman" w:hAnsi="Times New Roman" w:cs="Times New Roman"/>
          <w:sz w:val="28"/>
          <w:szCs w:val="28"/>
        </w:rPr>
        <w:t>. Карты сведений об объекте учета, записи и документы, указанные в пунктах 17-21 настоящего Положения (далее - документы правообладателя</w:t>
      </w:r>
      <w:r w:rsidR="005B499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Pr>
          <w:rFonts w:ascii="Times New Roman" w:hAnsi="Times New Roman" w:cs="Times New Roman"/>
          <w:sz w:val="28"/>
          <w:szCs w:val="28"/>
        </w:rPr>
        <w:t>Республики Дагестан</w:t>
      </w:r>
      <w:r w:rsidRPr="00326983">
        <w:rPr>
          <w:rFonts w:ascii="Times New Roman" w:hAnsi="Times New Roman" w:cs="Times New Roman"/>
          <w:sz w:val="28"/>
          <w:szCs w:val="28"/>
        </w:rPr>
        <w:t>), направляются для учета правообладателем</w:t>
      </w:r>
      <w:r w:rsidR="005B499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326983">
        <w:rPr>
          <w:rFonts w:ascii="Times New Roman" w:hAnsi="Times New Roman" w:cs="Times New Roman"/>
          <w:sz w:val="28"/>
          <w:szCs w:val="28"/>
        </w:rPr>
        <w:t>, лицом, которому имущество принадлежало на вещном праве.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Pr="0070235B">
        <w:rPr>
          <w:rFonts w:ascii="Times New Roman" w:hAnsi="Times New Roman" w:cs="Times New Roman"/>
          <w:sz w:val="28"/>
          <w:szCs w:val="28"/>
        </w:rPr>
        <w:t xml:space="preserve">. В случае ликвидации являющегося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 xml:space="preserve">юридического лица формирование и заверение записи о прекращении </w:t>
      </w:r>
      <w:r w:rsidRPr="0070235B">
        <w:rPr>
          <w:rFonts w:ascii="Times New Roman" w:hAnsi="Times New Roman" w:cs="Times New Roman"/>
          <w:sz w:val="28"/>
          <w:szCs w:val="28"/>
        </w:rPr>
        <w:lastRenderedPageBreak/>
        <w:t xml:space="preserve">права собственности </w:t>
      </w:r>
      <w:r>
        <w:rPr>
          <w:rFonts w:ascii="Times New Roman" w:hAnsi="Times New Roman" w:cs="Times New Roman"/>
          <w:sz w:val="28"/>
          <w:szCs w:val="28"/>
        </w:rPr>
        <w:t>Муниципалитета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имущество и записи об изменениях сведений, а также исключение всех сведений об объекте учета из реестра осуществляются </w:t>
      </w:r>
      <w:r>
        <w:rPr>
          <w:rFonts w:ascii="Times New Roman" w:hAnsi="Times New Roman"/>
          <w:sz w:val="28"/>
          <w:szCs w:val="28"/>
        </w:rPr>
        <w:t>Уполномоченным органом</w:t>
      </w:r>
      <w:r w:rsidR="005B499E">
        <w:rPr>
          <w:rFonts w:ascii="Times New Roman" w:hAnsi="Times New Roman"/>
          <w:sz w:val="28"/>
          <w:szCs w:val="28"/>
        </w:rPr>
        <w:t xml:space="preserve"> </w:t>
      </w:r>
      <w:r w:rsidRPr="0070235B">
        <w:rPr>
          <w:rFonts w:ascii="Times New Roman" w:hAnsi="Times New Roman" w:cs="Times New Roman"/>
          <w:sz w:val="28"/>
          <w:szCs w:val="28"/>
        </w:rPr>
        <w:t>в 14-дневный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Pr="0070235B">
        <w:rPr>
          <w:rFonts w:ascii="Times New Roman" w:hAnsi="Times New Roman" w:cs="Times New Roman"/>
          <w:sz w:val="28"/>
          <w:szCs w:val="28"/>
        </w:rPr>
        <w:t xml:space="preserve">. </w:t>
      </w:r>
      <w:r>
        <w:rPr>
          <w:rFonts w:ascii="Times New Roman" w:hAnsi="Times New Roman"/>
          <w:sz w:val="28"/>
          <w:szCs w:val="28"/>
        </w:rPr>
        <w:t>Уполномоченный орган</w:t>
      </w:r>
      <w:r w:rsidR="005B499E">
        <w:rPr>
          <w:rFonts w:ascii="Times New Roman" w:hAnsi="Times New Roman"/>
          <w:sz w:val="28"/>
          <w:szCs w:val="28"/>
        </w:rPr>
        <w:t xml:space="preserve"> </w:t>
      </w:r>
      <w:r w:rsidRPr="0070235B">
        <w:rPr>
          <w:rFonts w:ascii="Times New Roman" w:hAnsi="Times New Roman" w:cs="Times New Roman"/>
          <w:sz w:val="28"/>
          <w:szCs w:val="28"/>
        </w:rPr>
        <w:t xml:space="preserve">в 21-дневный срок со дня получения документов правообладателя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обязан</w:t>
      </w:r>
      <w:r>
        <w:rPr>
          <w:rFonts w:ascii="Times New Roman" w:hAnsi="Times New Roman" w:cs="Times New Roman"/>
          <w:sz w:val="28"/>
          <w:szCs w:val="28"/>
        </w:rPr>
        <w:t>о</w:t>
      </w:r>
      <w:r w:rsidRPr="0070235B">
        <w:rPr>
          <w:rFonts w:ascii="Times New Roman" w:hAnsi="Times New Roman" w:cs="Times New Roman"/>
          <w:sz w:val="28"/>
          <w:szCs w:val="28"/>
        </w:rPr>
        <w:t xml:space="preserve"> провести экспертизу документов правообладателя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и по ее результатам принять одно из следующих решений:</w:t>
      </w:r>
    </w:p>
    <w:p w:rsidR="008C6409" w:rsidRDefault="008C6409" w:rsidP="008C6409">
      <w:pPr>
        <w:pStyle w:val="ConsPlusNormal"/>
        <w:spacing w:line="360" w:lineRule="auto"/>
        <w:ind w:firstLine="720"/>
        <w:jc w:val="both"/>
        <w:rPr>
          <w:rFonts w:ascii="Times New Roman" w:hAnsi="Times New Roman" w:cs="Times New Roman"/>
          <w:sz w:val="28"/>
          <w:szCs w:val="28"/>
        </w:rPr>
      </w:pPr>
      <w:bookmarkStart w:id="8" w:name="P133"/>
      <w:bookmarkEnd w:id="8"/>
      <w:r w:rsidRPr="0070235B">
        <w:rPr>
          <w:rFonts w:ascii="Times New Roman" w:hAnsi="Times New Roman" w:cs="Times New Roman"/>
          <w:sz w:val="28"/>
          <w:szCs w:val="28"/>
        </w:rPr>
        <w:t xml:space="preserve">а) об учете в реестре объекта учета под постоянным реестровым номером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5B499E">
        <w:rPr>
          <w:rFonts w:ascii="Times New Roman" w:hAnsi="Times New Roman" w:cs="Times New Roman"/>
          <w:sz w:val="28"/>
          <w:szCs w:val="28"/>
        </w:rPr>
        <w:t xml:space="preserve"> </w:t>
      </w:r>
      <w:r>
        <w:rPr>
          <w:rFonts w:ascii="Times New Roman" w:hAnsi="Times New Roman" w:cs="Times New Roman"/>
          <w:sz w:val="28"/>
          <w:szCs w:val="28"/>
        </w:rPr>
        <w:t>о внесении</w:t>
      </w:r>
      <w:r w:rsidRPr="0070235B">
        <w:rPr>
          <w:rFonts w:ascii="Times New Roman" w:hAnsi="Times New Roman" w:cs="Times New Roman"/>
          <w:sz w:val="28"/>
          <w:szCs w:val="28"/>
        </w:rPr>
        <w:t xml:space="preserve"> изменившихся сведений об объекте учета </w:t>
      </w:r>
      <w:r>
        <w:rPr>
          <w:rFonts w:ascii="Times New Roman" w:hAnsi="Times New Roman" w:cs="Times New Roman"/>
          <w:sz w:val="28"/>
          <w:szCs w:val="28"/>
        </w:rPr>
        <w:t>в</w:t>
      </w:r>
      <w:r w:rsidRPr="0070235B">
        <w:rPr>
          <w:rFonts w:ascii="Times New Roman" w:hAnsi="Times New Roman" w:cs="Times New Roman"/>
          <w:sz w:val="28"/>
          <w:szCs w:val="28"/>
        </w:rPr>
        <w:t xml:space="preserve"> реестр</w:t>
      </w:r>
      <w:r>
        <w:rPr>
          <w:rFonts w:ascii="Times New Roman" w:hAnsi="Times New Roman" w:cs="Times New Roman"/>
          <w:sz w:val="28"/>
          <w:szCs w:val="28"/>
        </w:rPr>
        <w:t xml:space="preserve"> об объекте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исключении всех сведений о нем из реестра, если установлены подлинность и полнота документов правообладателя</w:t>
      </w:r>
      <w:r w:rsidR="005B499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а также достоверность и полнота содержащихся в них сведений;</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9" w:name="P134"/>
      <w:bookmarkEnd w:id="9"/>
      <w:r>
        <w:rPr>
          <w:rFonts w:ascii="Times New Roman" w:hAnsi="Times New Roman" w:cs="Times New Roman"/>
          <w:sz w:val="28"/>
          <w:szCs w:val="28"/>
        </w:rPr>
        <w:t>г</w:t>
      </w:r>
      <w:r w:rsidRPr="0070235B">
        <w:rPr>
          <w:rFonts w:ascii="Times New Roman" w:hAnsi="Times New Roman" w:cs="Times New Roman"/>
          <w:sz w:val="28"/>
          <w:szCs w:val="28"/>
        </w:rPr>
        <w:t xml:space="preserve">) об отказе в учете в реестре объекта учета, если установлено, что представленное к учету имущество, в том числе имущество, право собственности </w:t>
      </w:r>
      <w:r>
        <w:rPr>
          <w:rFonts w:ascii="Times New Roman" w:hAnsi="Times New Roman" w:cs="Times New Roman"/>
          <w:sz w:val="28"/>
          <w:szCs w:val="28"/>
        </w:rPr>
        <w:t>Муниципалитета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которое не зарегистрировано или не подлежит регистрации, не находится в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0" w:name="P135"/>
      <w:bookmarkEnd w:id="10"/>
      <w:r>
        <w:rPr>
          <w:rFonts w:ascii="Times New Roman" w:hAnsi="Times New Roman" w:cs="Times New Roman"/>
          <w:sz w:val="28"/>
          <w:szCs w:val="28"/>
        </w:rPr>
        <w:t>д</w:t>
      </w:r>
      <w:r w:rsidRPr="0070235B">
        <w:rPr>
          <w:rFonts w:ascii="Times New Roman" w:hAnsi="Times New Roman" w:cs="Times New Roman"/>
          <w:sz w:val="28"/>
          <w:szCs w:val="28"/>
        </w:rPr>
        <w:t>) о приостановлении процедуры учета в реестре объекта учета в следующих случаях: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содержащихся в документах правообладателя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сведений;</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правообладателя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по форме и содержанию не соответствуют установленным настоящим Положением и законодательством требованиям.</w:t>
      </w:r>
    </w:p>
    <w:p w:rsidR="008C6409" w:rsidRDefault="008C6409" w:rsidP="008C6409">
      <w:pPr>
        <w:pStyle w:val="ConsPlusNormal"/>
        <w:spacing w:line="360" w:lineRule="auto"/>
        <w:ind w:firstLine="720"/>
        <w:jc w:val="both"/>
        <w:rPr>
          <w:rFonts w:ascii="Times New Roman" w:hAnsi="Times New Roman" w:cs="Times New Roman"/>
          <w:sz w:val="28"/>
          <w:szCs w:val="28"/>
        </w:rPr>
      </w:pPr>
      <w:bookmarkStart w:id="11" w:name="P139"/>
      <w:bookmarkEnd w:id="11"/>
      <w:r>
        <w:rPr>
          <w:rFonts w:ascii="Times New Roman" w:hAnsi="Times New Roman" w:cs="Times New Roman"/>
          <w:sz w:val="28"/>
          <w:szCs w:val="28"/>
        </w:rPr>
        <w:t>25</w:t>
      </w:r>
      <w:r w:rsidRPr="0070235B">
        <w:rPr>
          <w:rFonts w:ascii="Times New Roman" w:hAnsi="Times New Roman" w:cs="Times New Roman"/>
          <w:sz w:val="28"/>
          <w:szCs w:val="28"/>
        </w:rPr>
        <w:t>. В случае принятия решени</w:t>
      </w:r>
      <w:r>
        <w:rPr>
          <w:rFonts w:ascii="Times New Roman" w:hAnsi="Times New Roman" w:cs="Times New Roman"/>
          <w:sz w:val="28"/>
          <w:szCs w:val="28"/>
        </w:rPr>
        <w:t>й</w:t>
      </w:r>
      <w:r w:rsidRPr="0070235B">
        <w:rPr>
          <w:rFonts w:ascii="Times New Roman" w:hAnsi="Times New Roman" w:cs="Times New Roman"/>
          <w:sz w:val="28"/>
          <w:szCs w:val="28"/>
        </w:rPr>
        <w:t>, указанн</w:t>
      </w:r>
      <w:r>
        <w:rPr>
          <w:rFonts w:ascii="Times New Roman" w:hAnsi="Times New Roman" w:cs="Times New Roman"/>
          <w:sz w:val="28"/>
          <w:szCs w:val="28"/>
        </w:rPr>
        <w:t>ых</w:t>
      </w:r>
      <w:r w:rsidRPr="0070235B">
        <w:rPr>
          <w:rFonts w:ascii="Times New Roman" w:hAnsi="Times New Roman" w:cs="Times New Roman"/>
          <w:sz w:val="28"/>
          <w:szCs w:val="28"/>
        </w:rPr>
        <w:t xml:space="preserve"> в</w:t>
      </w:r>
      <w:r>
        <w:rPr>
          <w:rFonts w:ascii="Times New Roman" w:hAnsi="Times New Roman" w:cs="Times New Roman"/>
          <w:sz w:val="28"/>
          <w:szCs w:val="28"/>
        </w:rPr>
        <w:t xml:space="preserve"> подпунктах «а»-«в» пункта 24</w:t>
      </w:r>
      <w:r w:rsidRPr="0070235B">
        <w:rPr>
          <w:rFonts w:ascii="Times New Roman" w:hAnsi="Times New Roman" w:cs="Times New Roman"/>
          <w:sz w:val="28"/>
          <w:szCs w:val="28"/>
        </w:rPr>
        <w:t xml:space="preserve"> </w:t>
      </w:r>
      <w:r w:rsidRPr="0070235B">
        <w:rPr>
          <w:rFonts w:ascii="Times New Roman" w:hAnsi="Times New Roman" w:cs="Times New Roman"/>
          <w:sz w:val="28"/>
          <w:szCs w:val="28"/>
        </w:rPr>
        <w:lastRenderedPageBreak/>
        <w:t xml:space="preserve">настоящего Положения, </w:t>
      </w:r>
      <w:r>
        <w:rPr>
          <w:rFonts w:ascii="Times New Roman" w:hAnsi="Times New Roman"/>
          <w:sz w:val="28"/>
          <w:szCs w:val="28"/>
        </w:rPr>
        <w:t>Уполномоченный орган</w:t>
      </w:r>
      <w:r w:rsidR="005B499E">
        <w:rPr>
          <w:rFonts w:ascii="Times New Roman" w:hAnsi="Times New Roman"/>
          <w:sz w:val="28"/>
          <w:szCs w:val="28"/>
        </w:rPr>
        <w:t xml:space="preserve"> </w:t>
      </w:r>
      <w:r w:rsidRPr="0070235B">
        <w:rPr>
          <w:rFonts w:ascii="Times New Roman" w:hAnsi="Times New Roman" w:cs="Times New Roman"/>
          <w:sz w:val="28"/>
          <w:szCs w:val="28"/>
        </w:rPr>
        <w:t xml:space="preserve">обязан в день принятия решения </w:t>
      </w:r>
      <w:r>
        <w:rPr>
          <w:rFonts w:ascii="Times New Roman" w:hAnsi="Times New Roman" w:cs="Times New Roman"/>
          <w:sz w:val="28"/>
          <w:szCs w:val="28"/>
        </w:rPr>
        <w:t>соответственно осуществить одно из следующих действий:</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учесть в реестре объект учета под постоянным реестровым номером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Pr="0070235B">
        <w:rPr>
          <w:rFonts w:ascii="Times New Roman" w:hAnsi="Times New Roman" w:cs="Times New Roman"/>
          <w:sz w:val="28"/>
          <w:szCs w:val="28"/>
        </w:rPr>
        <w:t xml:space="preserve"> внести новые сведения об объекте учета</w:t>
      </w:r>
      <w:r>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70235B">
        <w:rPr>
          <w:rFonts w:ascii="Times New Roman" w:hAnsi="Times New Roman" w:cs="Times New Roman"/>
          <w:sz w:val="28"/>
          <w:szCs w:val="28"/>
        </w:rPr>
        <w:t>исключить все сведения о нем из реестра.</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день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соответствующее </w:t>
      </w:r>
      <w:r w:rsidRPr="0070235B">
        <w:rPr>
          <w:rFonts w:ascii="Times New Roman" w:hAnsi="Times New Roman" w:cs="Times New Roman"/>
          <w:sz w:val="28"/>
          <w:szCs w:val="28"/>
        </w:rPr>
        <w:t>уведомление</w:t>
      </w:r>
      <w:r>
        <w:rPr>
          <w:rFonts w:ascii="Times New Roman" w:hAnsi="Times New Roman" w:cs="Times New Roman"/>
          <w:sz w:val="28"/>
          <w:szCs w:val="28"/>
        </w:rPr>
        <w:t>:</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о присвоении объекту учета постоянного реестрового номера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 о</w:t>
      </w:r>
      <w:r w:rsidRPr="0070235B">
        <w:rPr>
          <w:rFonts w:ascii="Times New Roman" w:hAnsi="Times New Roman" w:cs="Times New Roman"/>
          <w:sz w:val="28"/>
          <w:szCs w:val="28"/>
        </w:rPr>
        <w:t xml:space="preserve"> внесении в </w:t>
      </w:r>
      <w:r>
        <w:rPr>
          <w:rFonts w:ascii="Times New Roman" w:hAnsi="Times New Roman" w:cs="Times New Roman"/>
          <w:sz w:val="28"/>
          <w:szCs w:val="28"/>
        </w:rPr>
        <w:t>реестр</w:t>
      </w:r>
      <w:r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70235B">
        <w:rPr>
          <w:rFonts w:ascii="Times New Roman" w:hAnsi="Times New Roman" w:cs="Times New Roman"/>
          <w:sz w:val="28"/>
          <w:szCs w:val="28"/>
        </w:rPr>
        <w:t xml:space="preserve"> об исключении всех сведений о нем из реестра.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2" w:name="P142"/>
      <w:bookmarkEnd w:id="12"/>
      <w:r>
        <w:rPr>
          <w:rFonts w:ascii="Times New Roman" w:hAnsi="Times New Roman" w:cs="Times New Roman"/>
          <w:sz w:val="28"/>
          <w:szCs w:val="28"/>
        </w:rPr>
        <w:t>27</w:t>
      </w:r>
      <w:r w:rsidRPr="0070235B">
        <w:rPr>
          <w:rFonts w:ascii="Times New Roman" w:hAnsi="Times New Roman" w:cs="Times New Roman"/>
          <w:sz w:val="28"/>
          <w:szCs w:val="28"/>
        </w:rPr>
        <w:t>. В случае принятия решения, указанного в</w:t>
      </w:r>
      <w:r w:rsidR="005B499E">
        <w:rPr>
          <w:rFonts w:ascii="Times New Roman" w:hAnsi="Times New Roman" w:cs="Times New Roman"/>
          <w:sz w:val="28"/>
          <w:szCs w:val="28"/>
        </w:rPr>
        <w:t xml:space="preserve"> </w:t>
      </w:r>
      <w:r w:rsidRPr="00034F7C">
        <w:rPr>
          <w:rFonts w:ascii="Times New Roman" w:hAnsi="Times New Roman" w:cs="Times New Roman"/>
          <w:sz w:val="28"/>
          <w:szCs w:val="28"/>
        </w:rPr>
        <w:t>подпункте «</w:t>
      </w:r>
      <w:r>
        <w:rPr>
          <w:rFonts w:ascii="Times New Roman" w:hAnsi="Times New Roman" w:cs="Times New Roman"/>
          <w:sz w:val="28"/>
          <w:szCs w:val="28"/>
        </w:rPr>
        <w:t>г</w:t>
      </w:r>
      <w:r w:rsidRPr="00034F7C">
        <w:rPr>
          <w:rFonts w:ascii="Times New Roman" w:hAnsi="Times New Roman" w:cs="Times New Roman"/>
          <w:sz w:val="28"/>
          <w:szCs w:val="28"/>
        </w:rPr>
        <w:t xml:space="preserve">» пункта </w:t>
      </w:r>
      <w:r>
        <w:rPr>
          <w:rFonts w:ascii="Times New Roman" w:hAnsi="Times New Roman" w:cs="Times New Roman"/>
          <w:sz w:val="28"/>
          <w:szCs w:val="28"/>
        </w:rPr>
        <w:t>24</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настоящего Положения, </w:t>
      </w:r>
      <w:r>
        <w:rPr>
          <w:rFonts w:ascii="Times New Roman" w:hAnsi="Times New Roman"/>
          <w:sz w:val="28"/>
          <w:szCs w:val="28"/>
        </w:rPr>
        <w:t>Уполномоченный орган</w:t>
      </w:r>
      <w:r w:rsidR="005B499E">
        <w:rPr>
          <w:rFonts w:ascii="Times New Roman" w:hAnsi="Times New Roman"/>
          <w:sz w:val="28"/>
          <w:szCs w:val="28"/>
        </w:rPr>
        <w:t xml:space="preserve"> </w:t>
      </w:r>
      <w:r w:rsidRPr="0070235B">
        <w:rPr>
          <w:rFonts w:ascii="Times New Roman" w:hAnsi="Times New Roman" w:cs="Times New Roman"/>
          <w:sz w:val="28"/>
          <w:szCs w:val="28"/>
        </w:rPr>
        <w:t xml:space="preserve">обязан в день принятия решения известить правообладателя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5B499E">
        <w:rPr>
          <w:rFonts w:ascii="Times New Roman" w:hAnsi="Times New Roman" w:cs="Times New Roman"/>
          <w:sz w:val="28"/>
          <w:szCs w:val="28"/>
        </w:rPr>
        <w:t xml:space="preserve"> </w:t>
      </w:r>
      <w:r w:rsidRPr="0070235B">
        <w:rPr>
          <w:rFonts w:ascii="Times New Roman" w:hAnsi="Times New Roman" w:cs="Times New Roman"/>
          <w:sz w:val="28"/>
          <w:szCs w:val="28"/>
        </w:rPr>
        <w:t>о принятом решении (с обоснованием принятия такого решения)</w:t>
      </w:r>
      <w:r>
        <w:rPr>
          <w:rFonts w:ascii="Times New Roman" w:hAnsi="Times New Roman" w:cs="Times New Roman"/>
          <w:sz w:val="28"/>
          <w:szCs w:val="28"/>
        </w:rPr>
        <w:t xml:space="preserve"> не позднее 5 рабочих дней со дня принятия решения</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Pr="0070235B">
        <w:rPr>
          <w:rFonts w:ascii="Times New Roman" w:hAnsi="Times New Roman" w:cs="Times New Roman"/>
          <w:sz w:val="28"/>
          <w:szCs w:val="28"/>
        </w:rPr>
        <w:t>. В случае принятия решения, указанного в</w:t>
      </w:r>
      <w:r w:rsidR="00F06293">
        <w:rPr>
          <w:rFonts w:ascii="Times New Roman" w:hAnsi="Times New Roman" w:cs="Times New Roman"/>
          <w:sz w:val="28"/>
          <w:szCs w:val="28"/>
        </w:rPr>
        <w:t xml:space="preserve"> </w:t>
      </w:r>
      <w:r w:rsidRPr="00034F7C">
        <w:rPr>
          <w:rFonts w:ascii="Times New Roman" w:hAnsi="Times New Roman" w:cs="Times New Roman"/>
          <w:sz w:val="28"/>
          <w:szCs w:val="28"/>
        </w:rPr>
        <w:t>подпункте «</w:t>
      </w:r>
      <w:r>
        <w:rPr>
          <w:rFonts w:ascii="Times New Roman" w:hAnsi="Times New Roman" w:cs="Times New Roman"/>
          <w:sz w:val="28"/>
          <w:szCs w:val="28"/>
        </w:rPr>
        <w:t>д</w:t>
      </w:r>
      <w:r w:rsidRPr="00034F7C">
        <w:rPr>
          <w:rFonts w:ascii="Times New Roman" w:hAnsi="Times New Roman" w:cs="Times New Roman"/>
          <w:sz w:val="28"/>
          <w:szCs w:val="28"/>
        </w:rPr>
        <w:t xml:space="preserve">» пункта </w:t>
      </w:r>
      <w:r>
        <w:rPr>
          <w:rFonts w:ascii="Times New Roman" w:hAnsi="Times New Roman" w:cs="Times New Roman"/>
          <w:sz w:val="28"/>
          <w:szCs w:val="28"/>
        </w:rPr>
        <w:t>24</w:t>
      </w:r>
      <w:r w:rsidRPr="0070235B">
        <w:rPr>
          <w:rFonts w:ascii="Times New Roman" w:hAnsi="Times New Roman" w:cs="Times New Roman"/>
          <w:sz w:val="28"/>
          <w:szCs w:val="28"/>
        </w:rPr>
        <w:t xml:space="preserve"> настоящего Положения, </w:t>
      </w:r>
      <w:r>
        <w:rPr>
          <w:rFonts w:ascii="Times New Roman" w:hAnsi="Times New Roman"/>
          <w:sz w:val="28"/>
          <w:szCs w:val="28"/>
        </w:rPr>
        <w:t>Уполномоченный орган</w:t>
      </w:r>
      <w:r w:rsidR="00F06293">
        <w:rPr>
          <w:rFonts w:ascii="Times New Roman" w:hAnsi="Times New Roman"/>
          <w:sz w:val="28"/>
          <w:szCs w:val="28"/>
        </w:rPr>
        <w:t xml:space="preserve"> </w:t>
      </w:r>
      <w:r w:rsidRPr="0070235B">
        <w:rPr>
          <w:rFonts w:ascii="Times New Roman" w:hAnsi="Times New Roman" w:cs="Times New Roman"/>
          <w:sz w:val="28"/>
          <w:szCs w:val="28"/>
        </w:rPr>
        <w:t xml:space="preserve">обязан в день принятия решения приостановить процедуру учета и известить об этом правообладателя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(с обоснованием принятия такого решения).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в течение 30 дней со дня получения извещения о приостановлении процедуры учета обязан дополнительно </w:t>
      </w:r>
      <w:r>
        <w:rPr>
          <w:rFonts w:ascii="Times New Roman" w:hAnsi="Times New Roman" w:cs="Times New Roman"/>
          <w:sz w:val="28"/>
          <w:szCs w:val="28"/>
        </w:rPr>
        <w:t>представить</w:t>
      </w:r>
      <w:r w:rsidR="00F06293">
        <w:rPr>
          <w:rFonts w:ascii="Times New Roman" w:hAnsi="Times New Roman" w:cs="Times New Roman"/>
          <w:sz w:val="28"/>
          <w:szCs w:val="28"/>
        </w:rPr>
        <w:t xml:space="preserve"> </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карты сведений об объекте учета, записи об изменениях сведений или записи о прекращении права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содержащие также недостающие и (или) уточненные сведения и подтверждающие их документы. При этом дополнительно направленные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документы должны соответствовать установленным настоящим Положением и законодательством</w:t>
      </w:r>
      <w:r>
        <w:rPr>
          <w:rFonts w:ascii="Times New Roman" w:hAnsi="Times New Roman" w:cs="Times New Roman"/>
          <w:sz w:val="28"/>
          <w:szCs w:val="28"/>
        </w:rPr>
        <w:t xml:space="preserve"> требованиям</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В случае если правообладатель</w:t>
      </w:r>
      <w:r w:rsidR="00F0629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в течение 3 рабочих дней со дня получения извещения </w:t>
      </w:r>
      <w:r>
        <w:rPr>
          <w:rFonts w:ascii="Times New Roman" w:hAnsi="Times New Roman" w:cs="Times New Roman"/>
          <w:sz w:val="28"/>
          <w:szCs w:val="28"/>
        </w:rPr>
        <w:t>представит</w:t>
      </w:r>
      <w:r w:rsidR="00F06293">
        <w:rPr>
          <w:rFonts w:ascii="Times New Roman" w:hAnsi="Times New Roman" w:cs="Times New Roman"/>
          <w:sz w:val="28"/>
          <w:szCs w:val="28"/>
        </w:rPr>
        <w:t xml:space="preserve"> </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заявление с указанием причин необходимости продления срока представления дополнительных документов более чем на 30 дней, указанный срок продлевается территориальным органом, но не более чем на 90 дней со дня приостановления процедуры учета. Извещение о продлении указанного срока направляется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в течение 3 рабочих дней со дня поступления в </w:t>
      </w:r>
      <w:r>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 заявления правообладателя</w:t>
      </w:r>
      <w:r w:rsidR="00F0629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Pr="0070235B">
        <w:rPr>
          <w:rFonts w:ascii="Times New Roman" w:hAnsi="Times New Roman" w:cs="Times New Roman"/>
          <w:sz w:val="28"/>
          <w:szCs w:val="28"/>
        </w:rPr>
        <w:t xml:space="preserve">. После </w:t>
      </w:r>
      <w:r>
        <w:rPr>
          <w:rFonts w:ascii="Times New Roman" w:hAnsi="Times New Roman" w:cs="Times New Roman"/>
          <w:sz w:val="28"/>
          <w:szCs w:val="28"/>
        </w:rPr>
        <w:t>представления</w:t>
      </w:r>
      <w:r w:rsidRPr="0070235B">
        <w:rPr>
          <w:rFonts w:ascii="Times New Roman" w:hAnsi="Times New Roman" w:cs="Times New Roman"/>
          <w:sz w:val="28"/>
          <w:szCs w:val="28"/>
        </w:rPr>
        <w:t xml:space="preserve">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дополнительных документов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обязан в </w:t>
      </w:r>
      <w:r>
        <w:rPr>
          <w:rFonts w:ascii="Times New Roman" w:hAnsi="Times New Roman" w:cs="Times New Roman"/>
          <w:sz w:val="28"/>
          <w:szCs w:val="28"/>
        </w:rPr>
        <w:t>21</w:t>
      </w:r>
      <w:r w:rsidRPr="0070235B">
        <w:rPr>
          <w:rFonts w:ascii="Times New Roman" w:hAnsi="Times New Roman" w:cs="Times New Roman"/>
          <w:sz w:val="28"/>
          <w:szCs w:val="28"/>
        </w:rPr>
        <w:t>-дневный срок со дня получения провести их экспертизу и по ее результатам принять одно из следующих решений:</w:t>
      </w:r>
    </w:p>
    <w:p w:rsidR="008C6409" w:rsidRDefault="008C6409" w:rsidP="008C6409">
      <w:pPr>
        <w:pStyle w:val="ConsPlusNormal"/>
        <w:spacing w:line="360" w:lineRule="auto"/>
        <w:ind w:firstLine="720"/>
        <w:jc w:val="both"/>
        <w:rPr>
          <w:rFonts w:ascii="Times New Roman" w:hAnsi="Times New Roman" w:cs="Times New Roman"/>
          <w:sz w:val="28"/>
          <w:szCs w:val="28"/>
        </w:rPr>
      </w:pPr>
      <w:bookmarkStart w:id="13" w:name="P147"/>
      <w:bookmarkEnd w:id="13"/>
      <w:r w:rsidRPr="0070235B">
        <w:rPr>
          <w:rFonts w:ascii="Times New Roman" w:hAnsi="Times New Roman" w:cs="Times New Roman"/>
          <w:sz w:val="28"/>
          <w:szCs w:val="28"/>
        </w:rPr>
        <w:t xml:space="preserve">а) об учете объекта учета в реестре под постоянным реестровым номером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F06293">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70235B">
        <w:rPr>
          <w:rFonts w:ascii="Times New Roman" w:hAnsi="Times New Roman" w:cs="Times New Roman"/>
          <w:sz w:val="28"/>
          <w:szCs w:val="28"/>
        </w:rPr>
        <w:t xml:space="preserve">внесении в </w:t>
      </w:r>
      <w:r>
        <w:rPr>
          <w:rFonts w:ascii="Times New Roman" w:hAnsi="Times New Roman" w:cs="Times New Roman"/>
          <w:sz w:val="28"/>
          <w:szCs w:val="28"/>
        </w:rPr>
        <w:t>реестр</w:t>
      </w:r>
      <w:r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70235B">
        <w:rPr>
          <w:rFonts w:ascii="Times New Roman" w:hAnsi="Times New Roman" w:cs="Times New Roman"/>
          <w:sz w:val="28"/>
          <w:szCs w:val="28"/>
        </w:rPr>
        <w:t xml:space="preserve">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4" w:name="P148"/>
      <w:bookmarkEnd w:id="14"/>
      <w:r>
        <w:rPr>
          <w:rFonts w:ascii="Times New Roman" w:hAnsi="Times New Roman" w:cs="Times New Roman"/>
          <w:sz w:val="28"/>
          <w:szCs w:val="28"/>
        </w:rPr>
        <w:t>г</w:t>
      </w:r>
      <w:r w:rsidRPr="0070235B">
        <w:rPr>
          <w:rFonts w:ascii="Times New Roman" w:hAnsi="Times New Roman" w:cs="Times New Roman"/>
          <w:sz w:val="28"/>
          <w:szCs w:val="28"/>
        </w:rPr>
        <w:t>) об отказе: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учете в реестре объекта учета, если установлено, что представленное к учету имущество, в том числе имущество, право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которое не зарегистрировано или не подлежит регистрации, не находится в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во внесении в реестр новых сведений об объекте учета,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требованиям;</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5" w:name="P151"/>
      <w:bookmarkEnd w:id="15"/>
      <w:r>
        <w:rPr>
          <w:rFonts w:ascii="Times New Roman" w:hAnsi="Times New Roman" w:cs="Times New Roman"/>
          <w:sz w:val="28"/>
          <w:szCs w:val="28"/>
        </w:rPr>
        <w:t>д</w:t>
      </w:r>
      <w:r w:rsidRPr="0070235B">
        <w:rPr>
          <w:rFonts w:ascii="Times New Roman" w:hAnsi="Times New Roman" w:cs="Times New Roman"/>
          <w:sz w:val="28"/>
          <w:szCs w:val="28"/>
        </w:rPr>
        <w:t xml:space="preserve">) о присвоении объекту учета временного реестрового номера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если установлено, что представленное к учету </w:t>
      </w:r>
      <w:r w:rsidRPr="0070235B">
        <w:rPr>
          <w:rFonts w:ascii="Times New Roman" w:hAnsi="Times New Roman" w:cs="Times New Roman"/>
          <w:sz w:val="28"/>
          <w:szCs w:val="28"/>
        </w:rPr>
        <w:lastRenderedPageBreak/>
        <w:t xml:space="preserve">имущество, в том числе имущество, право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Такое решение принимается в следующих случаях: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дополнительно представленных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документов и (или) содержащихся в них сведений;</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указанные документы не соответствуют установленным настоящим Положением и законодательством требованиям;</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в установленный срок не направил дополнительные документы.</w:t>
      </w:r>
    </w:p>
    <w:p w:rsidR="008C6409" w:rsidRPr="00034F7C" w:rsidRDefault="008C6409" w:rsidP="008C6409">
      <w:pPr>
        <w:pStyle w:val="ConsPlusNormal"/>
        <w:spacing w:line="360" w:lineRule="auto"/>
        <w:ind w:firstLine="720"/>
        <w:jc w:val="both"/>
        <w:rPr>
          <w:rFonts w:ascii="Times New Roman" w:hAnsi="Times New Roman" w:cs="Times New Roman"/>
          <w:sz w:val="28"/>
          <w:szCs w:val="28"/>
        </w:rPr>
      </w:pPr>
      <w:r w:rsidRPr="00034F7C">
        <w:rPr>
          <w:rFonts w:ascii="Times New Roman" w:hAnsi="Times New Roman" w:cs="Times New Roman"/>
          <w:sz w:val="28"/>
          <w:szCs w:val="28"/>
        </w:rPr>
        <w:t>30. В случае принятия решения, указанного в подпункте «а»</w:t>
      </w:r>
      <w:r>
        <w:rPr>
          <w:rFonts w:ascii="Times New Roman" w:hAnsi="Times New Roman" w:cs="Times New Roman"/>
          <w:sz w:val="28"/>
          <w:szCs w:val="28"/>
        </w:rPr>
        <w:t>-«в»</w:t>
      </w:r>
      <w:r w:rsidRPr="00034F7C">
        <w:rPr>
          <w:rFonts w:ascii="Times New Roman" w:hAnsi="Times New Roman" w:cs="Times New Roman"/>
          <w:sz w:val="28"/>
          <w:szCs w:val="28"/>
        </w:rPr>
        <w:t xml:space="preserve"> или подпункте «</w:t>
      </w:r>
      <w:r>
        <w:rPr>
          <w:rFonts w:ascii="Times New Roman" w:hAnsi="Times New Roman" w:cs="Times New Roman"/>
          <w:sz w:val="28"/>
          <w:szCs w:val="28"/>
        </w:rPr>
        <w:t>г</w:t>
      </w:r>
      <w:r w:rsidRPr="00034F7C">
        <w:rPr>
          <w:rFonts w:ascii="Times New Roman" w:hAnsi="Times New Roman" w:cs="Times New Roman"/>
          <w:sz w:val="28"/>
          <w:szCs w:val="28"/>
        </w:rPr>
        <w:t xml:space="preserve">» пункта 29 настоящего Положения,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Pr>
          <w:rFonts w:ascii="Times New Roman" w:hAnsi="Times New Roman" w:cs="Times New Roman"/>
          <w:sz w:val="28"/>
          <w:szCs w:val="28"/>
        </w:rPr>
        <w:t>обязан</w:t>
      </w:r>
      <w:r w:rsidRPr="00034F7C">
        <w:rPr>
          <w:rFonts w:ascii="Times New Roman" w:hAnsi="Times New Roman" w:cs="Times New Roman"/>
          <w:sz w:val="28"/>
          <w:szCs w:val="28"/>
        </w:rPr>
        <w:t xml:space="preserve"> в день принятия решения учесть в реестре объект учета в порядке, установленном пунктом </w:t>
      </w:r>
      <w:r>
        <w:rPr>
          <w:rFonts w:ascii="Times New Roman" w:hAnsi="Times New Roman" w:cs="Times New Roman"/>
          <w:sz w:val="28"/>
          <w:szCs w:val="28"/>
        </w:rPr>
        <w:t>25</w:t>
      </w:r>
      <w:r w:rsidRPr="00034F7C">
        <w:rPr>
          <w:rFonts w:ascii="Times New Roman" w:hAnsi="Times New Roman" w:cs="Times New Roman"/>
          <w:sz w:val="28"/>
          <w:szCs w:val="28"/>
        </w:rPr>
        <w:t xml:space="preserve"> настоящего Положения, либо известить правообладателя</w:t>
      </w:r>
      <w:r w:rsidR="00F0629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034F7C">
        <w:rPr>
          <w:rFonts w:ascii="Times New Roman" w:hAnsi="Times New Roman" w:cs="Times New Roman"/>
          <w:sz w:val="28"/>
          <w:szCs w:val="28"/>
        </w:rPr>
        <w:t xml:space="preserve">в порядке, предусмотренном пунктом </w:t>
      </w:r>
      <w:r>
        <w:rPr>
          <w:rFonts w:ascii="Times New Roman" w:hAnsi="Times New Roman" w:cs="Times New Roman"/>
          <w:sz w:val="28"/>
          <w:szCs w:val="28"/>
        </w:rPr>
        <w:t>26</w:t>
      </w:r>
      <w:r w:rsidRPr="00034F7C">
        <w:rPr>
          <w:rFonts w:ascii="Times New Roman" w:hAnsi="Times New Roman" w:cs="Times New Roman"/>
          <w:sz w:val="28"/>
          <w:szCs w:val="28"/>
        </w:rPr>
        <w:t xml:space="preserve"> настоящего Положения.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0235B">
        <w:rPr>
          <w:rFonts w:ascii="Times New Roman" w:hAnsi="Times New Roman" w:cs="Times New Roman"/>
          <w:sz w:val="28"/>
          <w:szCs w:val="28"/>
        </w:rPr>
        <w:t>. В случае принятия решения, указанного в</w:t>
      </w:r>
      <w:r>
        <w:rPr>
          <w:rFonts w:ascii="Times New Roman" w:hAnsi="Times New Roman" w:cs="Times New Roman"/>
          <w:sz w:val="28"/>
          <w:szCs w:val="28"/>
        </w:rPr>
        <w:t xml:space="preserve"> подпункте «д» пункта 29</w:t>
      </w:r>
      <w:r w:rsidRPr="0070235B">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обязан в течение 2 рабочих дней со дня принятия решения учесть в реестре объект учета под временным реестровым номером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 сведений об объекте учета недостающих сведений, содержащихся в государственных информационных системах и (или) подтвержденных копиями соответствующих документов.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срок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отношении исключенных и недостающих в картах </w:t>
      </w:r>
      <w:r w:rsidRPr="0070235B">
        <w:rPr>
          <w:rFonts w:ascii="Times New Roman" w:hAnsi="Times New Roman" w:cs="Times New Roman"/>
          <w:sz w:val="28"/>
          <w:szCs w:val="28"/>
        </w:rPr>
        <w:lastRenderedPageBreak/>
        <w:t>сведений об объекте учета сведений и документов, подтверждающих содержащиеся в записях новые сведения.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После получения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всех необходимых для завершения учета документов он обязан в течение 3 рабочих дней со дня получения последнего документа </w:t>
      </w:r>
      <w:r>
        <w:rPr>
          <w:rFonts w:ascii="Times New Roman" w:hAnsi="Times New Roman" w:cs="Times New Roman"/>
          <w:sz w:val="28"/>
          <w:szCs w:val="28"/>
        </w:rPr>
        <w:t>представить в</w:t>
      </w:r>
      <w:r w:rsidR="00F06293">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записи об изменениях сведений и документы, подтверждающие содержащиеся в записях новые сведения.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обязан в течение </w:t>
      </w:r>
      <w:r>
        <w:rPr>
          <w:rFonts w:ascii="Times New Roman" w:hAnsi="Times New Roman" w:cs="Times New Roman"/>
          <w:sz w:val="28"/>
          <w:szCs w:val="28"/>
        </w:rPr>
        <w:t>5</w:t>
      </w:r>
      <w:r w:rsidRPr="0070235B">
        <w:rPr>
          <w:rFonts w:ascii="Times New Roman" w:hAnsi="Times New Roman" w:cs="Times New Roman"/>
          <w:sz w:val="28"/>
          <w:szCs w:val="28"/>
        </w:rPr>
        <w:t xml:space="preserve">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w:t>
      </w:r>
      <w:r>
        <w:rPr>
          <w:rFonts w:ascii="Times New Roman" w:hAnsi="Times New Roman" w:cs="Times New Roman"/>
          <w:sz w:val="28"/>
          <w:szCs w:val="28"/>
        </w:rPr>
        <w:t>государственного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 Республики Дагестан</w:t>
      </w:r>
      <w:r w:rsidRPr="0070235B">
        <w:rPr>
          <w:rFonts w:ascii="Times New Roman" w:hAnsi="Times New Roman" w:cs="Times New Roman"/>
          <w:sz w:val="28"/>
          <w:szCs w:val="28"/>
        </w:rPr>
        <w:t xml:space="preserve"> на постоянный реестровый номер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этот же день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направляется уведомление о присвоении постоянного реестрового номера </w:t>
      </w:r>
      <w:r>
        <w:rPr>
          <w:rFonts w:ascii="Times New Roman" w:hAnsi="Times New Roman" w:cs="Times New Roman"/>
          <w:sz w:val="28"/>
          <w:szCs w:val="28"/>
        </w:rPr>
        <w:t>муниципального</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объекту учета и завершении его учета в реестре.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0235B">
        <w:rPr>
          <w:rFonts w:ascii="Times New Roman" w:hAnsi="Times New Roman" w:cs="Times New Roman"/>
          <w:sz w:val="28"/>
          <w:szCs w:val="28"/>
        </w:rPr>
        <w:t xml:space="preserve">. Решения </w:t>
      </w:r>
      <w:r>
        <w:rPr>
          <w:rFonts w:ascii="Times New Roman" w:hAnsi="Times New Roman" w:cs="Times New Roman"/>
          <w:sz w:val="28"/>
          <w:szCs w:val="28"/>
        </w:rPr>
        <w:t>Уполномоченного органа</w:t>
      </w:r>
      <w:r w:rsidRPr="0070235B">
        <w:rPr>
          <w:rFonts w:ascii="Times New Roman" w:hAnsi="Times New Roman" w:cs="Times New Roman"/>
          <w:sz w:val="28"/>
          <w:szCs w:val="28"/>
        </w:rPr>
        <w:t>, указанные в</w:t>
      </w:r>
      <w:r w:rsidR="00F06293">
        <w:rPr>
          <w:rFonts w:ascii="Times New Roman" w:hAnsi="Times New Roman" w:cs="Times New Roman"/>
          <w:sz w:val="28"/>
          <w:szCs w:val="28"/>
        </w:rPr>
        <w:t xml:space="preserve"> </w:t>
      </w:r>
      <w:r w:rsidRPr="00CE014A">
        <w:rPr>
          <w:rFonts w:ascii="Times New Roman" w:hAnsi="Times New Roman" w:cs="Times New Roman"/>
          <w:sz w:val="28"/>
          <w:szCs w:val="28"/>
        </w:rPr>
        <w:t>подпункте «</w:t>
      </w:r>
      <w:r>
        <w:rPr>
          <w:rFonts w:ascii="Times New Roman" w:hAnsi="Times New Roman" w:cs="Times New Roman"/>
          <w:sz w:val="28"/>
          <w:szCs w:val="28"/>
        </w:rPr>
        <w:t>г</w:t>
      </w:r>
      <w:r w:rsidRPr="00CE014A">
        <w:rPr>
          <w:rFonts w:ascii="Times New Roman" w:hAnsi="Times New Roman" w:cs="Times New Roman"/>
          <w:sz w:val="28"/>
          <w:szCs w:val="28"/>
        </w:rPr>
        <w:t xml:space="preserve">» пункта </w:t>
      </w:r>
      <w:r>
        <w:rPr>
          <w:rFonts w:ascii="Times New Roman" w:hAnsi="Times New Roman" w:cs="Times New Roman"/>
          <w:sz w:val="28"/>
          <w:szCs w:val="28"/>
        </w:rPr>
        <w:t>24</w:t>
      </w:r>
      <w:r w:rsidRPr="00CE014A">
        <w:rPr>
          <w:rFonts w:ascii="Times New Roman" w:hAnsi="Times New Roman" w:cs="Times New Roman"/>
          <w:sz w:val="28"/>
          <w:szCs w:val="28"/>
        </w:rPr>
        <w:t xml:space="preserve"> и подпункте «</w:t>
      </w:r>
      <w:r>
        <w:rPr>
          <w:rFonts w:ascii="Times New Roman" w:hAnsi="Times New Roman" w:cs="Times New Roman"/>
          <w:sz w:val="28"/>
          <w:szCs w:val="28"/>
        </w:rPr>
        <w:t>г</w:t>
      </w:r>
      <w:r w:rsidRPr="00CE014A">
        <w:rPr>
          <w:rFonts w:ascii="Times New Roman" w:hAnsi="Times New Roman" w:cs="Times New Roman"/>
          <w:sz w:val="28"/>
          <w:szCs w:val="28"/>
        </w:rPr>
        <w:t xml:space="preserve">» пункта 29 </w:t>
      </w:r>
      <w:r w:rsidRPr="0070235B">
        <w:rPr>
          <w:rFonts w:ascii="Times New Roman" w:hAnsi="Times New Roman" w:cs="Times New Roman"/>
          <w:sz w:val="28"/>
          <w:szCs w:val="28"/>
        </w:rPr>
        <w:t>настоящего Положения, могут быть обжалованы правообладателем в порядке, установленном законодательством Российской Федерации.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70235B">
        <w:rPr>
          <w:rFonts w:ascii="Times New Roman" w:hAnsi="Times New Roman" w:cs="Times New Roman"/>
          <w:sz w:val="28"/>
          <w:szCs w:val="28"/>
        </w:rPr>
        <w:t xml:space="preserve">. Учет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и (или) проведения иных мероприятий (далее - мероприятия) (в том числе с использованием сведений, содержащихся в государственных информационных системах).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70235B">
        <w:rPr>
          <w:rFonts w:ascii="Times New Roman" w:hAnsi="Times New Roman" w:cs="Times New Roman"/>
          <w:sz w:val="28"/>
          <w:szCs w:val="28"/>
        </w:rPr>
        <w:t xml:space="preserve">. Если по результатам проведения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w:t>
      </w:r>
      <w:r w:rsidRPr="0070235B">
        <w:rPr>
          <w:rFonts w:ascii="Times New Roman" w:hAnsi="Times New Roman" w:cs="Times New Roman"/>
          <w:sz w:val="28"/>
          <w:szCs w:val="28"/>
        </w:rPr>
        <w:lastRenderedPageBreak/>
        <w:t xml:space="preserve">имущество (в том числе имущество, право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либо выявлено имущество, не находящееся в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которое учтено в реестре,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в 7-дневный срок со дня завершения мероприятия: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формирует карты сведений об объекте учета, в том числе карты сведений о правообладателях</w:t>
      </w:r>
      <w:r w:rsidR="00F0629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и (или) изменения</w:t>
      </w:r>
      <w:r>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Pr>
          <w:rFonts w:ascii="Times New Roman" w:hAnsi="Times New Roman" w:cs="Times New Roman"/>
          <w:sz w:val="28"/>
          <w:szCs w:val="28"/>
        </w:rPr>
        <w:t>ях об объектах учета или о лице, обладающем правами на объект учета либо сведениями о нем</w:t>
      </w:r>
      <w:r w:rsidRPr="0070235B">
        <w:rPr>
          <w:rFonts w:ascii="Times New Roman" w:hAnsi="Times New Roman" w:cs="Times New Roman"/>
          <w:sz w:val="28"/>
          <w:szCs w:val="28"/>
        </w:rPr>
        <w:t xml:space="preserve"> либо о прекращении права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на имущество соответственно по формам, предусмотренным</w:t>
      </w:r>
      <w:r>
        <w:rPr>
          <w:rFonts w:ascii="Times New Roman" w:hAnsi="Times New Roman" w:cs="Times New Roman"/>
          <w:sz w:val="28"/>
          <w:szCs w:val="28"/>
        </w:rPr>
        <w:t xml:space="preserve"> приложениями </w:t>
      </w:r>
      <w:r w:rsidRPr="00280C8E">
        <w:rPr>
          <w:rFonts w:ascii="Times New Roman" w:hAnsi="Times New Roman" w:cs="Times New Roman"/>
          <w:sz w:val="28"/>
          <w:szCs w:val="28"/>
        </w:rPr>
        <w:t>№ 1-3</w:t>
      </w:r>
      <w:r w:rsidRPr="0070235B">
        <w:rPr>
          <w:rFonts w:ascii="Times New Roman" w:hAnsi="Times New Roman" w:cs="Times New Roman"/>
          <w:sz w:val="28"/>
          <w:szCs w:val="28"/>
        </w:rPr>
        <w:t xml:space="preserve"> к настоящему Положению, путем внесения в них сведений, содержащихся в документах, полученных при проведении мероприятия, и государственных информационных системах;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6" w:name="P166"/>
      <w:bookmarkEnd w:id="16"/>
      <w:r w:rsidRPr="0070235B">
        <w:rPr>
          <w:rFonts w:ascii="Times New Roman" w:hAnsi="Times New Roman" w:cs="Times New Roman"/>
          <w:sz w:val="28"/>
          <w:szCs w:val="28"/>
        </w:rPr>
        <w:t xml:space="preserve">б) направляет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сформированные карты сведений об объекте учета и (или) записи об изменениях сведений </w:t>
      </w:r>
      <w:r>
        <w:rPr>
          <w:rFonts w:ascii="Times New Roman" w:hAnsi="Times New Roman" w:cs="Times New Roman"/>
          <w:sz w:val="28"/>
          <w:szCs w:val="28"/>
        </w:rPr>
        <w:t>с</w:t>
      </w:r>
      <w:r w:rsidRPr="0070235B">
        <w:rPr>
          <w:rFonts w:ascii="Times New Roman" w:hAnsi="Times New Roman" w:cs="Times New Roman"/>
          <w:sz w:val="28"/>
          <w:szCs w:val="28"/>
        </w:rPr>
        <w:t xml:space="preserve">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имущество и направить их в систему учета (в том числе с дополнительными документами, подтверждающими недостающие в картах сведения) или завершить формирование карт сведений об объекте учета и (или) записей в </w:t>
      </w:r>
      <w:r>
        <w:rPr>
          <w:rFonts w:ascii="Times New Roman" w:hAnsi="Times New Roman" w:cs="Times New Roman"/>
          <w:sz w:val="28"/>
          <w:szCs w:val="28"/>
        </w:rPr>
        <w:t>Уполномоченном органе</w:t>
      </w:r>
      <w:r w:rsidRPr="0070235B">
        <w:rPr>
          <w:rFonts w:ascii="Times New Roman" w:hAnsi="Times New Roman" w:cs="Times New Roman"/>
          <w:sz w:val="28"/>
          <w:szCs w:val="28"/>
        </w:rPr>
        <w:t>, если у него нет такой возможности.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70235B">
        <w:rPr>
          <w:rFonts w:ascii="Times New Roman" w:hAnsi="Times New Roman" w:cs="Times New Roman"/>
          <w:sz w:val="28"/>
          <w:szCs w:val="28"/>
        </w:rPr>
        <w:t xml:space="preserve">. В случае невыполнения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указанного в</w:t>
      </w:r>
      <w:r w:rsidR="00F06293">
        <w:rPr>
          <w:rFonts w:ascii="Times New Roman" w:hAnsi="Times New Roman" w:cs="Times New Roman"/>
          <w:sz w:val="28"/>
          <w:szCs w:val="28"/>
        </w:rPr>
        <w:t xml:space="preserve"> </w:t>
      </w:r>
      <w:r w:rsidRPr="0023750B">
        <w:rPr>
          <w:rFonts w:ascii="Times New Roman" w:hAnsi="Times New Roman" w:cs="Times New Roman"/>
          <w:sz w:val="28"/>
          <w:szCs w:val="28"/>
        </w:rPr>
        <w:t>подпункте «б» пункта 34</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настоящего Положения требования </w:t>
      </w:r>
      <w:r>
        <w:rPr>
          <w:rFonts w:ascii="Times New Roman" w:hAnsi="Times New Roman" w:cs="Times New Roman"/>
          <w:sz w:val="28"/>
          <w:szCs w:val="28"/>
        </w:rPr>
        <w:t xml:space="preserve">Уполномоченный орган </w:t>
      </w:r>
      <w:r w:rsidRPr="0070235B">
        <w:rPr>
          <w:rFonts w:ascii="Times New Roman" w:hAnsi="Times New Roman" w:cs="Times New Roman"/>
          <w:sz w:val="28"/>
          <w:szCs w:val="28"/>
        </w:rPr>
        <w:t>обязан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в 7-дневный срок со дня окончания срока, установленного для выполнения требования, осуществить:</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учет в реестре объектов учета под постоянными реестровыми номерами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w:t>
      </w:r>
      <w:r>
        <w:rPr>
          <w:rFonts w:ascii="Times New Roman" w:hAnsi="Times New Roman" w:cs="Times New Roman"/>
          <w:sz w:val="28"/>
          <w:szCs w:val="28"/>
        </w:rPr>
        <w:lastRenderedPageBreak/>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в отношении которых сформированы карты сведений об объекте учета, содержащие достаточные для соответствующего учета сведения;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rsidR="008C6409" w:rsidRPr="00EF2D8B" w:rsidRDefault="008C6409" w:rsidP="008C6409">
      <w:pPr>
        <w:pStyle w:val="ConsPlusNormal"/>
        <w:spacing w:line="360" w:lineRule="auto"/>
        <w:ind w:firstLine="720"/>
        <w:jc w:val="both"/>
        <w:rPr>
          <w:rFonts w:ascii="Times New Roman" w:hAnsi="Times New Roman" w:cs="Times New Roman"/>
          <w:sz w:val="28"/>
          <w:szCs w:val="28"/>
        </w:rPr>
      </w:pPr>
      <w:r w:rsidRPr="00EF2D8B">
        <w:rPr>
          <w:rFonts w:ascii="Times New Roman" w:hAnsi="Times New Roman" w:cs="Times New Roman"/>
          <w:sz w:val="28"/>
          <w:szCs w:val="28"/>
        </w:rPr>
        <w:t xml:space="preserve">36. Правообладателю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EF2D8B">
        <w:rPr>
          <w:rFonts w:ascii="Times New Roman" w:hAnsi="Times New Roman" w:cs="Times New Roman"/>
          <w:sz w:val="28"/>
          <w:szCs w:val="28"/>
        </w:rPr>
        <w:t xml:space="preserve">в 7-дневный срок направляется уведомление об учете в реестре объектов учета под постоянными реестровыми номерами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EF2D8B">
        <w:rPr>
          <w:rFonts w:ascii="Times New Roman" w:hAnsi="Times New Roman" w:cs="Times New Roman"/>
          <w:sz w:val="28"/>
          <w:szCs w:val="28"/>
        </w:rPr>
        <w:t xml:space="preserve">и (или) временными реестровыми номерами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EF2D8B">
        <w:rPr>
          <w:rFonts w:ascii="Times New Roman" w:hAnsi="Times New Roman" w:cs="Times New Roman"/>
          <w:sz w:val="28"/>
          <w:szCs w:val="28"/>
        </w:rPr>
        <w:t xml:space="preserve">, о внесении новых сведений об объектах учета в реестр и (или) исключении из него всех сведений об объектах учета. При этом обязанность правообладателей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EF2D8B">
        <w:rPr>
          <w:rFonts w:ascii="Times New Roman" w:hAnsi="Times New Roman" w:cs="Times New Roman"/>
          <w:sz w:val="28"/>
          <w:szCs w:val="28"/>
        </w:rPr>
        <w:t xml:space="preserve">по представлению сведений о принадлежащем им на вещном праве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Pr="00EF2D8B">
        <w:rPr>
          <w:rFonts w:ascii="Times New Roman" w:hAnsi="Times New Roman" w:cs="Times New Roman"/>
          <w:sz w:val="28"/>
          <w:szCs w:val="28"/>
        </w:rPr>
        <w:t xml:space="preserve"> не будет признана исполненной, а правообладатель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EF2D8B">
        <w:rPr>
          <w:rFonts w:ascii="Times New Roman" w:hAnsi="Times New Roman" w:cs="Times New Roman"/>
          <w:sz w:val="28"/>
          <w:szCs w:val="28"/>
        </w:rPr>
        <w:t xml:space="preserve">соответственно не будет освобожден от ответственности, предусмотренной законодательством Российской Федерации за непредставление или ненадлежащее представление сведений (информации) в </w:t>
      </w:r>
      <w:r>
        <w:rPr>
          <w:rFonts w:ascii="Times New Roman" w:hAnsi="Times New Roman" w:cs="Times New Roman"/>
          <w:sz w:val="28"/>
          <w:szCs w:val="28"/>
        </w:rPr>
        <w:t>У</w:t>
      </w:r>
      <w:r w:rsidRPr="00EF2D8B">
        <w:rPr>
          <w:rFonts w:ascii="Times New Roman" w:hAnsi="Times New Roman" w:cs="Times New Roman"/>
          <w:sz w:val="28"/>
          <w:szCs w:val="28"/>
        </w:rPr>
        <w:t xml:space="preserve">полномоченный </w:t>
      </w:r>
      <w:r>
        <w:rPr>
          <w:rFonts w:ascii="Times New Roman" w:hAnsi="Times New Roman" w:cs="Times New Roman"/>
          <w:sz w:val="28"/>
          <w:szCs w:val="28"/>
        </w:rPr>
        <w:t>орган</w:t>
      </w:r>
      <w:r w:rsidRPr="00EF2D8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7" w:name="P171"/>
      <w:bookmarkEnd w:id="17"/>
      <w:r>
        <w:rPr>
          <w:rFonts w:ascii="Times New Roman" w:hAnsi="Times New Roman" w:cs="Times New Roman"/>
          <w:sz w:val="28"/>
          <w:szCs w:val="28"/>
        </w:rPr>
        <w:t>37</w:t>
      </w:r>
      <w:r w:rsidRPr="0070235B">
        <w:rPr>
          <w:rFonts w:ascii="Times New Roman" w:hAnsi="Times New Roman" w:cs="Times New Roman"/>
          <w:sz w:val="28"/>
          <w:szCs w:val="28"/>
        </w:rPr>
        <w:t xml:space="preserve">. После поступления имущества в собственность </w:t>
      </w:r>
      <w:r>
        <w:rPr>
          <w:rFonts w:ascii="Times New Roman" w:hAnsi="Times New Roman" w:cs="Times New Roman"/>
          <w:sz w:val="28"/>
          <w:szCs w:val="28"/>
        </w:rPr>
        <w:t>Муниципалитета У</w:t>
      </w:r>
      <w:r w:rsidRPr="00EF2D8B">
        <w:rPr>
          <w:rFonts w:ascii="Times New Roman" w:hAnsi="Times New Roman" w:cs="Times New Roman"/>
          <w:sz w:val="28"/>
          <w:szCs w:val="28"/>
        </w:rPr>
        <w:t xml:space="preserve">полномоченный </w:t>
      </w:r>
      <w:r>
        <w:rPr>
          <w:rFonts w:ascii="Times New Roman" w:hAnsi="Times New Roman" w:cs="Times New Roman"/>
          <w:sz w:val="28"/>
          <w:szCs w:val="28"/>
        </w:rPr>
        <w:t>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в 10-дневный срок со дня получения документов, содержащих сведения об этом имуществе, возникновении права собственности </w:t>
      </w:r>
      <w:r>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него и принятии его в казну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а в отношении имущества, ранее поступившего и принятого в казну </w:t>
      </w:r>
      <w:r>
        <w:rPr>
          <w:rFonts w:ascii="Times New Roman" w:hAnsi="Times New Roman" w:cs="Times New Roman"/>
          <w:sz w:val="28"/>
          <w:szCs w:val="28"/>
        </w:rPr>
        <w:t>Муниципалитета</w:t>
      </w:r>
      <w:r w:rsidRPr="0070235B">
        <w:rPr>
          <w:rFonts w:ascii="Times New Roman" w:hAnsi="Times New Roman" w:cs="Times New Roman"/>
          <w:sz w:val="28"/>
          <w:szCs w:val="28"/>
        </w:rPr>
        <w:t>, - со дня получения документов, содержащих сведения об этом имуществе:</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 выявляет недостающие в них сведения об указанном имуществе в государственных информационных системах и принимает решение о присвоении объекту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постоянного реестрового номера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если установлены подлинность и полнота поступивших документов, а также достоверность и полнота сведений об объекте учета, содержащихся в этих </w:t>
      </w:r>
      <w:r w:rsidRPr="0070235B">
        <w:rPr>
          <w:rFonts w:ascii="Times New Roman" w:hAnsi="Times New Roman" w:cs="Times New Roman"/>
          <w:sz w:val="28"/>
          <w:szCs w:val="28"/>
        </w:rPr>
        <w:lastRenderedPageBreak/>
        <w:t>документах и государственных информационных системах и предусмотренных в картах сведений об объекте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временного реестрового номера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если подтверждено поступление объекта учета в собственность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но установлены недостоверность и (или) неполнота сведений об объекте учета, содержащихся в поступивших документах и государственных информационных системах, и их достаточность для осуществления соответствующего учета;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формирует в системе учета карты сведений об объекте учета по</w:t>
      </w:r>
      <w:r>
        <w:rPr>
          <w:rFonts w:ascii="Times New Roman" w:hAnsi="Times New Roman" w:cs="Times New Roman"/>
          <w:sz w:val="28"/>
          <w:szCs w:val="28"/>
        </w:rPr>
        <w:t xml:space="preserve"> формам</w:t>
      </w:r>
      <w:r w:rsidRPr="0070235B">
        <w:rPr>
          <w:rFonts w:ascii="Times New Roman" w:hAnsi="Times New Roman" w:cs="Times New Roman"/>
          <w:sz w:val="28"/>
          <w:szCs w:val="28"/>
        </w:rPr>
        <w:t xml:space="preserve">, предусмотренным приложением </w:t>
      </w:r>
      <w:r>
        <w:rPr>
          <w:rFonts w:ascii="Times New Roman" w:hAnsi="Times New Roman" w:cs="Times New Roman"/>
          <w:sz w:val="28"/>
          <w:szCs w:val="28"/>
        </w:rPr>
        <w:t>№</w:t>
      </w:r>
      <w:r w:rsidRPr="0070235B">
        <w:rPr>
          <w:rFonts w:ascii="Times New Roman" w:hAnsi="Times New Roman" w:cs="Times New Roman"/>
          <w:sz w:val="28"/>
          <w:szCs w:val="28"/>
        </w:rPr>
        <w:t xml:space="preserve"> 1 к настоящему Положению, путем внесения в карты в соответствующих подразделах реестра сведений, содержащихся в поступивших документах и государственных информационных системах.</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Pr="0070235B">
        <w:rPr>
          <w:rFonts w:ascii="Times New Roman" w:hAnsi="Times New Roman" w:cs="Times New Roman"/>
          <w:sz w:val="28"/>
          <w:szCs w:val="28"/>
        </w:rPr>
        <w:t xml:space="preserve">. Копии документов, содержащих сведения об обращенном в собственность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имуществе и возникновении права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него, направляются </w:t>
      </w:r>
      <w:r>
        <w:rPr>
          <w:rFonts w:ascii="Times New Roman" w:hAnsi="Times New Roman" w:cs="Times New Roman"/>
          <w:sz w:val="28"/>
          <w:szCs w:val="28"/>
        </w:rPr>
        <w:t>правообладателем</w:t>
      </w:r>
      <w:r w:rsidRPr="0070235B">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в 10-дневный срок со дня получения им указанных документов.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содержащие сведения об имуществе, унаследованном </w:t>
      </w:r>
      <w:r>
        <w:rPr>
          <w:rFonts w:ascii="Times New Roman" w:hAnsi="Times New Roman" w:cs="Times New Roman"/>
          <w:sz w:val="28"/>
          <w:szCs w:val="28"/>
        </w:rPr>
        <w:t>Муниципалитетом</w:t>
      </w:r>
      <w:r w:rsidRPr="0070235B">
        <w:rPr>
          <w:rFonts w:ascii="Times New Roman" w:hAnsi="Times New Roman" w:cs="Times New Roman"/>
          <w:sz w:val="28"/>
          <w:szCs w:val="28"/>
        </w:rPr>
        <w:t xml:space="preserve"> по завещанию или в силу закона, и документы, содержащие сведения о возникновении права собственности </w:t>
      </w:r>
      <w:r>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такое имущество, направляются соответствующим территориальным органом Федеральной налоговой службы в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в 10-дневный срок со дня получения им указанных документов.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w:t>
      </w:r>
      <w:r>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осуществля</w:t>
      </w:r>
      <w:r>
        <w:rPr>
          <w:rFonts w:ascii="Times New Roman" w:hAnsi="Times New Roman" w:cs="Times New Roman"/>
          <w:sz w:val="28"/>
          <w:szCs w:val="28"/>
        </w:rPr>
        <w:t>е</w:t>
      </w:r>
      <w:r w:rsidRPr="0070235B">
        <w:rPr>
          <w:rFonts w:ascii="Times New Roman" w:hAnsi="Times New Roman" w:cs="Times New Roman"/>
          <w:sz w:val="28"/>
          <w:szCs w:val="28"/>
        </w:rPr>
        <w:t xml:space="preserve">т </w:t>
      </w:r>
      <w:r>
        <w:rPr>
          <w:rFonts w:ascii="Times New Roman" w:hAnsi="Times New Roman" w:cs="Times New Roman"/>
          <w:sz w:val="28"/>
          <w:szCs w:val="28"/>
        </w:rPr>
        <w:t xml:space="preserve">Уполномоченный </w:t>
      </w:r>
      <w:r w:rsidRPr="0070235B">
        <w:rPr>
          <w:rFonts w:ascii="Times New Roman" w:hAnsi="Times New Roman" w:cs="Times New Roman"/>
          <w:sz w:val="28"/>
          <w:szCs w:val="28"/>
        </w:rPr>
        <w:t xml:space="preserve">орган, а также о возникновении указанных прав, </w:t>
      </w:r>
      <w:r>
        <w:rPr>
          <w:rFonts w:ascii="Times New Roman" w:hAnsi="Times New Roman" w:cs="Times New Roman"/>
          <w:sz w:val="28"/>
          <w:szCs w:val="28"/>
        </w:rPr>
        <w:t>представляются</w:t>
      </w:r>
      <w:r w:rsidR="00F0629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w:t>
      </w:r>
      <w:r w:rsidRPr="0070235B">
        <w:rPr>
          <w:rFonts w:ascii="Times New Roman" w:hAnsi="Times New Roman" w:cs="Times New Roman"/>
          <w:sz w:val="28"/>
          <w:szCs w:val="28"/>
        </w:rPr>
        <w:t>орган</w:t>
      </w:r>
      <w:r>
        <w:rPr>
          <w:rFonts w:ascii="Times New Roman" w:hAnsi="Times New Roman" w:cs="Times New Roman"/>
          <w:sz w:val="28"/>
          <w:szCs w:val="28"/>
        </w:rPr>
        <w:t xml:space="preserve">ом </w:t>
      </w:r>
      <w:r w:rsidRPr="0070235B">
        <w:rPr>
          <w:rFonts w:ascii="Times New Roman" w:hAnsi="Times New Roman" w:cs="Times New Roman"/>
          <w:sz w:val="28"/>
          <w:szCs w:val="28"/>
        </w:rPr>
        <w:t>в 10-дневный срок со дня получения указанных документов от хозяйственных обществ и товариществ.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Pr="0070235B">
        <w:rPr>
          <w:rFonts w:ascii="Times New Roman" w:hAnsi="Times New Roman" w:cs="Times New Roman"/>
          <w:sz w:val="28"/>
          <w:szCs w:val="28"/>
        </w:rPr>
        <w:t xml:space="preserve">. При изменении сведений об объекте учета и (или) о лицах, обладающих сведениями о нем, в том числе в случае прекращения вещного права (кроме права </w:t>
      </w:r>
      <w:r w:rsidRPr="0070235B">
        <w:rPr>
          <w:rFonts w:ascii="Times New Roman" w:hAnsi="Times New Roman" w:cs="Times New Roman"/>
          <w:sz w:val="28"/>
          <w:szCs w:val="28"/>
        </w:rPr>
        <w:lastRenderedPageBreak/>
        <w:t>собственности) на объект учета, принадлежавший правообладателю</w:t>
      </w:r>
      <w:r w:rsidR="00F0629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w:t>
      </w:r>
      <w:r w:rsidRPr="0070235B">
        <w:rPr>
          <w:rFonts w:ascii="Times New Roman" w:hAnsi="Times New Roman" w:cs="Times New Roman"/>
          <w:sz w:val="28"/>
          <w:szCs w:val="28"/>
        </w:rPr>
        <w:t>орган в 10-дневный срок со дня получения документов, подтверждающих указанные изменения: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формирует изменения</w:t>
      </w:r>
      <w:r>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Pr>
          <w:rFonts w:ascii="Times New Roman" w:hAnsi="Times New Roman" w:cs="Times New Roman"/>
          <w:sz w:val="28"/>
          <w:szCs w:val="28"/>
        </w:rPr>
        <w:t>ях</w:t>
      </w:r>
      <w:r w:rsidRPr="0070235B">
        <w:rPr>
          <w:rFonts w:ascii="Times New Roman" w:hAnsi="Times New Roman" w:cs="Times New Roman"/>
          <w:sz w:val="28"/>
          <w:szCs w:val="28"/>
        </w:rPr>
        <w:t xml:space="preserve">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A6240A">
        <w:rPr>
          <w:rFonts w:ascii="Times New Roman" w:hAnsi="Times New Roman" w:cs="Times New Roman"/>
          <w:sz w:val="28"/>
          <w:szCs w:val="28"/>
        </w:rPr>
        <w:t>приложением № 2</w:t>
      </w:r>
      <w:r w:rsidRPr="0070235B">
        <w:rPr>
          <w:rFonts w:ascii="Times New Roman" w:hAnsi="Times New Roman" w:cs="Times New Roman"/>
          <w:sz w:val="28"/>
          <w:szCs w:val="28"/>
        </w:rPr>
        <w:t xml:space="preserve"> к настоящему Положению,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вносит новые сведения об объекте учета </w:t>
      </w:r>
      <w:r>
        <w:rPr>
          <w:rFonts w:ascii="Times New Roman" w:hAnsi="Times New Roman" w:cs="Times New Roman"/>
          <w:sz w:val="28"/>
          <w:szCs w:val="28"/>
        </w:rPr>
        <w:t>в карты учета</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8" w:name="P183"/>
      <w:bookmarkEnd w:id="18"/>
      <w:r>
        <w:rPr>
          <w:rFonts w:ascii="Times New Roman" w:hAnsi="Times New Roman" w:cs="Times New Roman"/>
          <w:sz w:val="28"/>
          <w:szCs w:val="28"/>
        </w:rPr>
        <w:t>40</w:t>
      </w:r>
      <w:r w:rsidRPr="0070235B">
        <w:rPr>
          <w:rFonts w:ascii="Times New Roman" w:hAnsi="Times New Roman" w:cs="Times New Roman"/>
          <w:sz w:val="28"/>
          <w:szCs w:val="28"/>
        </w:rPr>
        <w:t xml:space="preserve">. После прекращения права собственности </w:t>
      </w:r>
      <w:r>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имущество, составляющее казну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w:t>
      </w:r>
      <w:r w:rsidRPr="0070235B">
        <w:rPr>
          <w:rFonts w:ascii="Times New Roman" w:hAnsi="Times New Roman" w:cs="Times New Roman"/>
          <w:sz w:val="28"/>
          <w:szCs w:val="28"/>
        </w:rPr>
        <w:t>орган 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поступившего документа;</w:t>
      </w:r>
    </w:p>
    <w:p w:rsidR="008C6409" w:rsidRPr="001E5F7A"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б) формирует запись о прекращении права собственности </w:t>
      </w:r>
      <w:r>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составляющее казну </w:t>
      </w:r>
      <w:r>
        <w:rPr>
          <w:rFonts w:ascii="Times New Roman" w:hAnsi="Times New Roman" w:cs="Times New Roman"/>
          <w:sz w:val="28"/>
          <w:szCs w:val="28"/>
        </w:rPr>
        <w:t>Муниципалитета</w:t>
      </w:r>
      <w:r w:rsidRPr="0070235B">
        <w:rPr>
          <w:rFonts w:ascii="Times New Roman" w:hAnsi="Times New Roman" w:cs="Times New Roman"/>
          <w:sz w:val="28"/>
          <w:szCs w:val="28"/>
        </w:rPr>
        <w:t>,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1E5F7A">
        <w:rPr>
          <w:rFonts w:ascii="Times New Roman" w:hAnsi="Times New Roman" w:cs="Times New Roman"/>
          <w:sz w:val="28"/>
          <w:szCs w:val="28"/>
        </w:rPr>
        <w:t>приложением № 3</w:t>
      </w:r>
      <w:r w:rsidRPr="0070235B">
        <w:rPr>
          <w:rFonts w:ascii="Times New Roman" w:hAnsi="Times New Roman" w:cs="Times New Roman"/>
          <w:sz w:val="28"/>
          <w:szCs w:val="28"/>
        </w:rPr>
        <w:t xml:space="preserve"> к настоящему Положению (далее - запись о прекращении права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на имущество, составляющее казну </w:t>
      </w:r>
      <w:r>
        <w:rPr>
          <w:rFonts w:ascii="Times New Roman" w:hAnsi="Times New Roman" w:cs="Times New Roman"/>
          <w:sz w:val="28"/>
          <w:szCs w:val="28"/>
        </w:rPr>
        <w:t xml:space="preserve">Муниципалитета), </w:t>
      </w:r>
      <w:r w:rsidRPr="001E5F7A">
        <w:rPr>
          <w:rFonts w:ascii="Times New Roman" w:hAnsi="Times New Roman" w:cs="Times New Roman"/>
          <w:sz w:val="28"/>
          <w:szCs w:val="28"/>
        </w:rPr>
        <w:t>если по результатам экспертизы установлена под</w:t>
      </w:r>
      <w:r>
        <w:rPr>
          <w:rFonts w:ascii="Times New Roman" w:hAnsi="Times New Roman" w:cs="Times New Roman"/>
          <w:sz w:val="28"/>
          <w:szCs w:val="28"/>
        </w:rPr>
        <w:t>линность поступившего документа</w:t>
      </w:r>
      <w:r w:rsidRPr="001E5F7A">
        <w:rPr>
          <w:rFonts w:ascii="Times New Roman" w:hAnsi="Times New Roman" w:cs="Times New Roman"/>
          <w:sz w:val="28"/>
          <w:szCs w:val="28"/>
        </w:rPr>
        <w:t>;</w:t>
      </w:r>
    </w:p>
    <w:p w:rsidR="008C6409" w:rsidRPr="002755ED" w:rsidRDefault="008C6409" w:rsidP="008C6409">
      <w:pPr>
        <w:pStyle w:val="ConsPlusNormal"/>
        <w:spacing w:line="360" w:lineRule="auto"/>
        <w:ind w:firstLine="720"/>
        <w:jc w:val="both"/>
        <w:rPr>
          <w:rFonts w:ascii="Times New Roman" w:hAnsi="Times New Roman" w:cs="Times New Roman"/>
          <w:sz w:val="28"/>
          <w:szCs w:val="28"/>
        </w:rPr>
      </w:pPr>
      <w:r w:rsidRPr="002755ED">
        <w:rPr>
          <w:rFonts w:ascii="Times New Roman" w:hAnsi="Times New Roman" w:cs="Times New Roman"/>
          <w:sz w:val="28"/>
          <w:szCs w:val="28"/>
        </w:rPr>
        <w:t xml:space="preserve">в) вносит запись в реестр о прекращении права собственности </w:t>
      </w:r>
      <w:r>
        <w:rPr>
          <w:rFonts w:ascii="Times New Roman" w:hAnsi="Times New Roman" w:cs="Times New Roman"/>
          <w:sz w:val="28"/>
          <w:szCs w:val="28"/>
        </w:rPr>
        <w:t>Муниципалитета</w:t>
      </w:r>
      <w:r w:rsidRPr="002755ED">
        <w:rPr>
          <w:rFonts w:ascii="Times New Roman" w:hAnsi="Times New Roman" w:cs="Times New Roman"/>
          <w:sz w:val="28"/>
          <w:szCs w:val="28"/>
        </w:rPr>
        <w:t xml:space="preserve"> на объект учета. При этом сведения о таком объекте учета не исключаются из реестра, а учитываются как объекты, право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2755ED">
        <w:rPr>
          <w:rFonts w:ascii="Times New Roman" w:hAnsi="Times New Roman" w:cs="Times New Roman"/>
          <w:sz w:val="28"/>
          <w:szCs w:val="28"/>
        </w:rPr>
        <w:t>на которые прекращено.</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70235B">
        <w:rPr>
          <w:rFonts w:ascii="Times New Roman" w:hAnsi="Times New Roman" w:cs="Times New Roman"/>
          <w:sz w:val="28"/>
          <w:szCs w:val="28"/>
        </w:rPr>
        <w:t xml:space="preserve">. В случае если при экспертизе документов, указанных </w:t>
      </w:r>
      <w:r w:rsidRPr="00AC6C17">
        <w:rPr>
          <w:rFonts w:ascii="Times New Roman" w:hAnsi="Times New Roman" w:cs="Times New Roman"/>
          <w:sz w:val="28"/>
          <w:szCs w:val="28"/>
        </w:rPr>
        <w:t>в пунктах 37-4</w:t>
      </w:r>
      <w:r>
        <w:rPr>
          <w:rFonts w:ascii="Times New Roman" w:hAnsi="Times New Roman" w:cs="Times New Roman"/>
          <w:sz w:val="28"/>
          <w:szCs w:val="28"/>
        </w:rPr>
        <w:t xml:space="preserve">0 </w:t>
      </w:r>
      <w:r w:rsidRPr="0070235B">
        <w:rPr>
          <w:rFonts w:ascii="Times New Roman" w:hAnsi="Times New Roman" w:cs="Times New Roman"/>
          <w:sz w:val="28"/>
          <w:szCs w:val="28"/>
        </w:rPr>
        <w:t>настоящего Положения, установлены недостаточность сведений об объекте учета и неполнота и (или) недостоверность содержащихся в этих документах сведений</w:t>
      </w:r>
      <w:r>
        <w:rPr>
          <w:rFonts w:ascii="Times New Roman" w:hAnsi="Times New Roman" w:cs="Times New Roman"/>
          <w:sz w:val="28"/>
          <w:szCs w:val="28"/>
        </w:rPr>
        <w:t>,</w:t>
      </w:r>
      <w:r w:rsidR="00F06293">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запрашивает в </w:t>
      </w:r>
      <w:r>
        <w:rPr>
          <w:rFonts w:ascii="Times New Roman" w:hAnsi="Times New Roman" w:cs="Times New Roman"/>
          <w:sz w:val="28"/>
          <w:szCs w:val="28"/>
        </w:rPr>
        <w:t xml:space="preserve">заинтересованных государственной и муниципальной </w:t>
      </w:r>
      <w:r w:rsidRPr="0070235B">
        <w:rPr>
          <w:rFonts w:ascii="Times New Roman" w:hAnsi="Times New Roman" w:cs="Times New Roman"/>
          <w:sz w:val="28"/>
          <w:szCs w:val="28"/>
        </w:rPr>
        <w:t>власти</w:t>
      </w:r>
      <w:r w:rsidR="00F06293">
        <w:rPr>
          <w:rFonts w:ascii="Times New Roman" w:hAnsi="Times New Roman" w:cs="Times New Roman"/>
          <w:sz w:val="28"/>
          <w:szCs w:val="28"/>
        </w:rPr>
        <w:t xml:space="preserve">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иных органах и (или) организациях </w:t>
      </w:r>
      <w:r w:rsidRPr="0070235B">
        <w:rPr>
          <w:rFonts w:ascii="Times New Roman" w:hAnsi="Times New Roman" w:cs="Times New Roman"/>
          <w:sz w:val="28"/>
          <w:szCs w:val="28"/>
        </w:rPr>
        <w:lastRenderedPageBreak/>
        <w:t>дополнительные документы и завершает учет в 10-дневный срок со дня получения дополнительных документов, если они соответствуют требованиям, установленным настоящим Положением и законодательством Российской Федерации.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1E5F7A">
        <w:rPr>
          <w:rFonts w:ascii="Times New Roman" w:hAnsi="Times New Roman" w:cs="Times New Roman"/>
          <w:sz w:val="28"/>
          <w:szCs w:val="28"/>
        </w:rPr>
        <w:t xml:space="preserve">42. Внесение сведений о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е </w:t>
      </w:r>
      <w:r w:rsidRPr="001E5F7A">
        <w:rPr>
          <w:rFonts w:ascii="Times New Roman" w:hAnsi="Times New Roman" w:cs="Times New Roman"/>
          <w:sz w:val="28"/>
          <w:szCs w:val="28"/>
        </w:rPr>
        <w:t xml:space="preserve">в предусмотренные настоящим Положением формы осуществляется должностным лицом </w:t>
      </w:r>
      <w:r>
        <w:rPr>
          <w:rFonts w:ascii="Times New Roman" w:hAnsi="Times New Roman" w:cs="Times New Roman"/>
          <w:sz w:val="28"/>
          <w:szCs w:val="28"/>
        </w:rPr>
        <w:t>Уполномоченного органа</w:t>
      </w:r>
      <w:r w:rsidR="00F06293">
        <w:rPr>
          <w:rFonts w:ascii="Times New Roman" w:hAnsi="Times New Roman" w:cs="Times New Roman"/>
          <w:sz w:val="28"/>
          <w:szCs w:val="28"/>
        </w:rPr>
        <w:t xml:space="preserve"> </w:t>
      </w:r>
      <w:r w:rsidRPr="001E5F7A">
        <w:rPr>
          <w:rFonts w:ascii="Times New Roman" w:hAnsi="Times New Roman" w:cs="Times New Roman"/>
          <w:sz w:val="28"/>
          <w:szCs w:val="28"/>
        </w:rPr>
        <w:t xml:space="preserve">либо правообладателем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1E5F7A">
        <w:rPr>
          <w:rFonts w:ascii="Times New Roman" w:hAnsi="Times New Roman" w:cs="Times New Roman"/>
          <w:sz w:val="28"/>
          <w:szCs w:val="28"/>
        </w:rPr>
        <w:t xml:space="preserve">в соответствии с Правилами заполнения форм реестра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1E5F7A">
        <w:rPr>
          <w:rFonts w:ascii="Times New Roman" w:hAnsi="Times New Roman" w:cs="Times New Roman"/>
          <w:sz w:val="28"/>
          <w:szCs w:val="28"/>
        </w:rPr>
        <w:t xml:space="preserve"> и изменений в сведениях об объекте учета или о лице, обладающем правами на объект учета либо сведениями о нем, и о прекращении права собственности </w:t>
      </w:r>
      <w:r>
        <w:rPr>
          <w:rFonts w:ascii="Times New Roman" w:hAnsi="Times New Roman" w:cs="Times New Roman"/>
          <w:sz w:val="28"/>
          <w:szCs w:val="28"/>
        </w:rPr>
        <w:t>Муниципалитета</w:t>
      </w:r>
      <w:r w:rsidR="00F06293">
        <w:rPr>
          <w:rFonts w:ascii="Times New Roman" w:hAnsi="Times New Roman" w:cs="Times New Roman"/>
          <w:sz w:val="28"/>
          <w:szCs w:val="28"/>
        </w:rPr>
        <w:t xml:space="preserve"> </w:t>
      </w:r>
      <w:r w:rsidRPr="001E5F7A">
        <w:rPr>
          <w:rFonts w:ascii="Times New Roman" w:hAnsi="Times New Roman" w:cs="Times New Roman"/>
          <w:sz w:val="28"/>
          <w:szCs w:val="28"/>
        </w:rPr>
        <w:t>на имущество согласно приложению № 2.</w:t>
      </w:r>
    </w:p>
    <w:p w:rsidR="008C6409" w:rsidRPr="0070235B" w:rsidRDefault="008C6409" w:rsidP="008C6409">
      <w:pPr>
        <w:pStyle w:val="ConsPlusNormal"/>
        <w:jc w:val="both"/>
        <w:rPr>
          <w:rFonts w:ascii="Times New Roman" w:hAnsi="Times New Roman" w:cs="Times New Roman"/>
          <w:sz w:val="28"/>
          <w:szCs w:val="28"/>
        </w:rPr>
      </w:pPr>
    </w:p>
    <w:p w:rsidR="008C6409" w:rsidRPr="0070235B" w:rsidRDefault="008C6409" w:rsidP="008C6409">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III. Порядок предоставления информации из реестра</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0235B">
        <w:rPr>
          <w:rFonts w:ascii="Times New Roman" w:hAnsi="Times New Roman" w:cs="Times New Roman"/>
          <w:sz w:val="28"/>
          <w:szCs w:val="28"/>
        </w:rPr>
        <w:t xml:space="preserve">. Информация о расположенном на территории Российской Федерации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из реестра предоставляется любым заинтересованным лицам в соответствии с законодательством Российской Федерации.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0235B">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в соответствии с законодательством Российской Федерации бесплатно предоставля</w:t>
      </w:r>
      <w:r>
        <w:rPr>
          <w:rFonts w:ascii="Times New Roman" w:hAnsi="Times New Roman" w:cs="Times New Roman"/>
          <w:sz w:val="28"/>
          <w:szCs w:val="28"/>
        </w:rPr>
        <w:t>е</w:t>
      </w:r>
      <w:r w:rsidRPr="0070235B">
        <w:rPr>
          <w:rFonts w:ascii="Times New Roman" w:hAnsi="Times New Roman" w:cs="Times New Roman"/>
          <w:sz w:val="28"/>
          <w:szCs w:val="28"/>
        </w:rPr>
        <w:t xml:space="preserve">т информацию о расположенном на и вне территории Российской Федерации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Pr="0070235B">
        <w:rPr>
          <w:rFonts w:ascii="Times New Roman" w:hAnsi="Times New Roman" w:cs="Times New Roman"/>
          <w:sz w:val="28"/>
          <w:szCs w:val="28"/>
        </w:rPr>
        <w:t xml:space="preserve"> из реестра соответственно:</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органам государственной власти Российской Федерации</w:t>
      </w:r>
      <w:r>
        <w:rPr>
          <w:rFonts w:ascii="Times New Roman" w:hAnsi="Times New Roman" w:cs="Times New Roman"/>
          <w:sz w:val="28"/>
          <w:szCs w:val="28"/>
        </w:rPr>
        <w:t xml:space="preserve"> и Республики Дагестан, органам местного самоуправления Республики Дагестан</w:t>
      </w:r>
      <w:r w:rsidRPr="0070235B">
        <w:rPr>
          <w:rFonts w:ascii="Times New Roman" w:hAnsi="Times New Roman" w:cs="Times New Roman"/>
          <w:sz w:val="28"/>
          <w:szCs w:val="28"/>
        </w:rPr>
        <w:t>;</w:t>
      </w:r>
    </w:p>
    <w:p w:rsidR="008C6409" w:rsidRPr="00394D98" w:rsidRDefault="008C6409" w:rsidP="008C6409">
      <w:pPr>
        <w:pStyle w:val="ConsPlusNormal"/>
        <w:spacing w:line="360" w:lineRule="auto"/>
        <w:ind w:firstLine="720"/>
        <w:jc w:val="both"/>
        <w:rPr>
          <w:rFonts w:ascii="Times New Roman" w:hAnsi="Times New Roman" w:cs="Times New Roman"/>
          <w:sz w:val="28"/>
          <w:szCs w:val="28"/>
        </w:rPr>
      </w:pPr>
      <w:r w:rsidRPr="00394D98">
        <w:rPr>
          <w:rFonts w:ascii="Times New Roman" w:hAnsi="Times New Roman" w:cs="Times New Roman"/>
          <w:sz w:val="28"/>
          <w:szCs w:val="28"/>
        </w:rPr>
        <w:t xml:space="preserve">б) правоохранительным органам, судам, судебным приставам-исполнителям по находящимся в производстве уголовным и гражданским делам, органам прокуратуры Российской Федерации в целях осуществления надзора за исполнением законодательства Российской Федерации, органам, осуществляющим государственную регистрацию прав на недвижимое имущество и сделок с ним, органам, осуществляющим кадастровый учет и ведение государственного кадастра недвижимости, территориальным органам </w:t>
      </w:r>
      <w:r w:rsidRPr="00394D98">
        <w:rPr>
          <w:rFonts w:ascii="Times New Roman" w:hAnsi="Times New Roman" w:cs="Times New Roman"/>
          <w:sz w:val="28"/>
          <w:szCs w:val="28"/>
        </w:rPr>
        <w:lastRenderedPageBreak/>
        <w:t>федеральных органов исполнительной власти, территориальным органам государственных внебюджетных фондов, органам</w:t>
      </w:r>
      <w:r w:rsidR="00F06293">
        <w:rPr>
          <w:rFonts w:ascii="Times New Roman" w:hAnsi="Times New Roman" w:cs="Times New Roman"/>
          <w:sz w:val="28"/>
          <w:szCs w:val="28"/>
        </w:rPr>
        <w:t xml:space="preserve"> </w:t>
      </w:r>
      <w:r w:rsidRPr="00394D98">
        <w:rPr>
          <w:rFonts w:ascii="Times New Roman" w:hAnsi="Times New Roman" w:cs="Times New Roman"/>
          <w:sz w:val="28"/>
          <w:szCs w:val="28"/>
        </w:rPr>
        <w:t xml:space="preserve">местного самоуправления,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полномочным представителям Президента Российской Федерации в федеральных округах, арбитражному управляющему в деле о банкротстве в отношении принадлежащих соответствующему должнику объектов федерального недвижимого имущества, нотариусам в связи с совершаемыми нотариальными действиями, а также иным определенным федеральными законами органам, организациям и правообладателям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F06293">
        <w:rPr>
          <w:rFonts w:ascii="Times New Roman" w:hAnsi="Times New Roman" w:cs="Times New Roman"/>
          <w:sz w:val="28"/>
          <w:szCs w:val="28"/>
        </w:rPr>
        <w:t xml:space="preserve"> </w:t>
      </w:r>
      <w:r w:rsidRPr="00394D98">
        <w:rPr>
          <w:rFonts w:ascii="Times New Roman" w:hAnsi="Times New Roman" w:cs="Times New Roman"/>
          <w:sz w:val="28"/>
          <w:szCs w:val="28"/>
        </w:rPr>
        <w:t xml:space="preserve">в отношении принадлежащего им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394D98">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bookmarkStart w:id="19" w:name="P198"/>
      <w:bookmarkEnd w:id="19"/>
      <w:r>
        <w:rPr>
          <w:rFonts w:ascii="Times New Roman" w:hAnsi="Times New Roman" w:cs="Times New Roman"/>
          <w:sz w:val="28"/>
          <w:szCs w:val="28"/>
        </w:rPr>
        <w:t>45</w:t>
      </w:r>
      <w:r w:rsidRPr="0070235B">
        <w:rPr>
          <w:rFonts w:ascii="Times New Roman" w:hAnsi="Times New Roman" w:cs="Times New Roman"/>
          <w:sz w:val="28"/>
          <w:szCs w:val="28"/>
        </w:rPr>
        <w:t xml:space="preserve">. 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удостоверяющих личность (для физического лица). Непредставление указанных 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юридического лица в </w:t>
      </w:r>
      <w:r>
        <w:rPr>
          <w:rFonts w:ascii="Times New Roman" w:hAnsi="Times New Roman" w:cs="Times New Roman"/>
          <w:sz w:val="28"/>
          <w:szCs w:val="28"/>
        </w:rPr>
        <w:t>Уполномоченный орган</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 xml:space="preserve">или многофункциональный центр предоставления государственных и муниципальных услуг (далее - многофункциональный центр). В этом случае изготовление и заверение копий указанных документов в форме электронных образов документов осуществляются </w:t>
      </w:r>
      <w:r>
        <w:rPr>
          <w:rFonts w:ascii="Times New Roman" w:hAnsi="Times New Roman" w:cs="Times New Roman"/>
          <w:sz w:val="28"/>
          <w:szCs w:val="28"/>
        </w:rPr>
        <w:t>Уполномоченным органом</w:t>
      </w:r>
      <w:r w:rsidR="00F06293">
        <w:rPr>
          <w:rFonts w:ascii="Times New Roman" w:hAnsi="Times New Roman" w:cs="Times New Roman"/>
          <w:sz w:val="28"/>
          <w:szCs w:val="28"/>
        </w:rPr>
        <w:t xml:space="preserve"> </w:t>
      </w:r>
      <w:r w:rsidRPr="0070235B">
        <w:rPr>
          <w:rFonts w:ascii="Times New Roman" w:hAnsi="Times New Roman" w:cs="Times New Roman"/>
          <w:sz w:val="28"/>
          <w:szCs w:val="28"/>
        </w:rPr>
        <w:t>или многофункциональным центром самостоятельно.</w:t>
      </w:r>
    </w:p>
    <w:p w:rsidR="008C6409"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Предоставление информации</w:t>
      </w:r>
      <w:r>
        <w:rPr>
          <w:rFonts w:ascii="Times New Roman" w:hAnsi="Times New Roman" w:cs="Times New Roman"/>
          <w:sz w:val="28"/>
          <w:szCs w:val="28"/>
        </w:rPr>
        <w:t xml:space="preserve"> осуществляется бесплатно.</w:t>
      </w:r>
    </w:p>
    <w:p w:rsidR="008C6409" w:rsidRPr="00326983" w:rsidRDefault="008C6409" w:rsidP="008C6409">
      <w:pPr>
        <w:pStyle w:val="ConsPlusNormal"/>
        <w:spacing w:line="360" w:lineRule="auto"/>
        <w:ind w:firstLine="720"/>
        <w:jc w:val="both"/>
        <w:rPr>
          <w:rFonts w:ascii="Times New Roman" w:hAnsi="Times New Roman" w:cs="Times New Roman"/>
          <w:sz w:val="28"/>
          <w:szCs w:val="28"/>
        </w:rPr>
      </w:pPr>
      <w:r w:rsidRPr="00326983">
        <w:rPr>
          <w:rFonts w:ascii="Times New Roman" w:hAnsi="Times New Roman" w:cs="Times New Roman"/>
          <w:sz w:val="28"/>
          <w:szCs w:val="28"/>
        </w:rPr>
        <w:t xml:space="preserve">46. Запрос о предоставлении информации может быть направлен в электронном виде, в том числе посредством федеральной государственной информационной системы «Единый портал государственных и муниципальных </w:t>
      </w:r>
      <w:r w:rsidRPr="00326983">
        <w:rPr>
          <w:rFonts w:ascii="Times New Roman" w:hAnsi="Times New Roman" w:cs="Times New Roman"/>
          <w:sz w:val="28"/>
          <w:szCs w:val="28"/>
        </w:rPr>
        <w:lastRenderedPageBreak/>
        <w:t>услуг (функций)» (далее - единый портал), с использованием единой системы межведомственного электронного взаимодействия и межведомственного портала в порядке и в соответствии с требованиями, предъявляемыми к работе с указанными системами.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70235B">
        <w:rPr>
          <w:rFonts w:ascii="Times New Roman" w:hAnsi="Times New Roman" w:cs="Times New Roman"/>
          <w:sz w:val="28"/>
          <w:szCs w:val="28"/>
        </w:rPr>
        <w:t>. Предоставление информации об объектах учета осуществляется в форме документов на бумажном носителе по надлежащим образом оформленным запросам.</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Pr="0070235B">
        <w:rPr>
          <w:rFonts w:ascii="Times New Roman" w:hAnsi="Times New Roman" w:cs="Times New Roman"/>
          <w:sz w:val="28"/>
          <w:szCs w:val="28"/>
        </w:rPr>
        <w:t xml:space="preserve">нформация предоставляется в течение 10 рабочих дней со дня поступления запроса в </w:t>
      </w:r>
      <w:r>
        <w:rPr>
          <w:rFonts w:ascii="Times New Roman" w:hAnsi="Times New Roman" w:cs="Times New Roman"/>
          <w:sz w:val="28"/>
          <w:szCs w:val="28"/>
        </w:rPr>
        <w:t>Уполномоченный орган</w:t>
      </w:r>
      <w:r w:rsidR="008959EE">
        <w:rPr>
          <w:rFonts w:ascii="Times New Roman" w:hAnsi="Times New Roman" w:cs="Times New Roman"/>
          <w:sz w:val="28"/>
          <w:szCs w:val="28"/>
        </w:rPr>
        <w:t xml:space="preserve"> </w:t>
      </w:r>
      <w:r w:rsidRPr="0070235B">
        <w:rPr>
          <w:rFonts w:ascii="Times New Roman" w:hAnsi="Times New Roman" w:cs="Times New Roman"/>
          <w:sz w:val="28"/>
          <w:szCs w:val="28"/>
        </w:rPr>
        <w:t>в виде выписок из реестра,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Выписки из реестра выдаются </w:t>
      </w:r>
      <w:r>
        <w:rPr>
          <w:rFonts w:ascii="Times New Roman" w:hAnsi="Times New Roman" w:cs="Times New Roman"/>
          <w:sz w:val="28"/>
          <w:szCs w:val="28"/>
        </w:rPr>
        <w:t>Уполномоченным органом</w:t>
      </w:r>
      <w:r w:rsidR="008959EE">
        <w:rPr>
          <w:rFonts w:ascii="Times New Roman" w:hAnsi="Times New Roman" w:cs="Times New Roman"/>
          <w:sz w:val="28"/>
          <w:szCs w:val="28"/>
        </w:rPr>
        <w:t xml:space="preserve"> </w:t>
      </w:r>
      <w:r w:rsidRPr="0070235B">
        <w:rPr>
          <w:rFonts w:ascii="Times New Roman" w:hAnsi="Times New Roman" w:cs="Times New Roman"/>
          <w:sz w:val="28"/>
          <w:szCs w:val="28"/>
        </w:rPr>
        <w:t xml:space="preserve">только в отношении объектов учета, относящихся к </w:t>
      </w:r>
      <w:r>
        <w:rPr>
          <w:rFonts w:ascii="Times New Roman" w:hAnsi="Times New Roman" w:cs="Times New Roman"/>
          <w:sz w:val="28"/>
          <w:szCs w:val="28"/>
        </w:rPr>
        <w:t>муниципальному</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у</w:t>
      </w:r>
      <w:r w:rsidRPr="0070235B">
        <w:rPr>
          <w:rFonts w:ascii="Times New Roman" w:hAnsi="Times New Roman" w:cs="Times New Roman"/>
          <w:sz w:val="28"/>
          <w:szCs w:val="28"/>
        </w:rPr>
        <w:t>, указанному в</w:t>
      </w:r>
      <w:r w:rsidR="008959EE">
        <w:rPr>
          <w:rFonts w:ascii="Times New Roman" w:hAnsi="Times New Roman" w:cs="Times New Roman"/>
          <w:sz w:val="28"/>
          <w:szCs w:val="28"/>
        </w:rPr>
        <w:t xml:space="preserve"> </w:t>
      </w:r>
      <w:r w:rsidRPr="00285962">
        <w:rPr>
          <w:rFonts w:ascii="Times New Roman" w:hAnsi="Times New Roman" w:cs="Times New Roman"/>
          <w:sz w:val="28"/>
          <w:szCs w:val="28"/>
        </w:rPr>
        <w:t>пункте 3</w:t>
      </w:r>
      <w:r w:rsidRPr="0070235B">
        <w:rPr>
          <w:rFonts w:ascii="Times New Roman" w:hAnsi="Times New Roman" w:cs="Times New Roman"/>
          <w:sz w:val="28"/>
          <w:szCs w:val="28"/>
        </w:rPr>
        <w:t xml:space="preserve"> настоящего Положения.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Отказ в предоставлении информации об объектах учета может быть обжалован в порядке, установленном законод</w:t>
      </w:r>
      <w:r>
        <w:rPr>
          <w:rFonts w:ascii="Times New Roman" w:hAnsi="Times New Roman" w:cs="Times New Roman"/>
          <w:sz w:val="28"/>
          <w:szCs w:val="28"/>
        </w:rPr>
        <w:t>ательством Российской Федерации</w:t>
      </w:r>
      <w:r w:rsidRPr="0070235B">
        <w:rPr>
          <w:rFonts w:ascii="Times New Roman" w:hAnsi="Times New Roman" w:cs="Times New Roman"/>
          <w:sz w:val="28"/>
          <w:szCs w:val="28"/>
        </w:rPr>
        <w:t>.</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70235B">
        <w:rPr>
          <w:rFonts w:ascii="Times New Roman" w:hAnsi="Times New Roman" w:cs="Times New Roman"/>
          <w:sz w:val="28"/>
          <w:szCs w:val="28"/>
        </w:rPr>
        <w:t xml:space="preserve">. Информация о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Pr="0070235B">
        <w:rPr>
          <w:rFonts w:ascii="Times New Roman" w:hAnsi="Times New Roman" w:cs="Times New Roman"/>
          <w:sz w:val="28"/>
          <w:szCs w:val="28"/>
        </w:rPr>
        <w:t xml:space="preserve">, расположенном на территории Российской Федерации, из реестра размещается на сайте </w:t>
      </w:r>
      <w:r w:rsidR="008959EE">
        <w:rPr>
          <w:rFonts w:ascii="Times New Roman" w:hAnsi="Times New Roman" w:cs="Times New Roman"/>
          <w:sz w:val="28"/>
          <w:szCs w:val="28"/>
        </w:rPr>
        <w:t>администрации муниципального района «Табасаранский район»</w:t>
      </w:r>
      <w:r>
        <w:rPr>
          <w:rFonts w:ascii="Times New Roman" w:hAnsi="Times New Roman" w:cs="Times New Roman"/>
          <w:sz w:val="28"/>
          <w:szCs w:val="28"/>
        </w:rPr>
        <w:t xml:space="preserve"> Республики Дагестан</w:t>
      </w:r>
      <w:r w:rsidRPr="0070235B">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70235B">
        <w:rPr>
          <w:rFonts w:ascii="Times New Roman" w:hAnsi="Times New Roman" w:cs="Times New Roman"/>
          <w:sz w:val="28"/>
          <w:szCs w:val="28"/>
        </w:rPr>
        <w:t>Интернет</w:t>
      </w:r>
      <w:r>
        <w:rPr>
          <w:rFonts w:ascii="Times New Roman" w:hAnsi="Times New Roman" w:cs="Times New Roman"/>
          <w:sz w:val="28"/>
          <w:szCs w:val="28"/>
        </w:rPr>
        <w:t>»</w:t>
      </w:r>
      <w:r w:rsidRPr="0070235B">
        <w:rPr>
          <w:rFonts w:ascii="Times New Roman" w:hAnsi="Times New Roman" w:cs="Times New Roman"/>
          <w:sz w:val="28"/>
          <w:szCs w:val="28"/>
        </w:rPr>
        <w:t xml:space="preserve"> в виде сведений об объектах учета в</w:t>
      </w:r>
      <w:r>
        <w:rPr>
          <w:rFonts w:ascii="Times New Roman" w:hAnsi="Times New Roman" w:cs="Times New Roman"/>
          <w:sz w:val="28"/>
          <w:szCs w:val="28"/>
        </w:rPr>
        <w:t xml:space="preserve"> объеме</w:t>
      </w:r>
      <w:r w:rsidRPr="0070235B">
        <w:rPr>
          <w:rFonts w:ascii="Times New Roman" w:hAnsi="Times New Roman" w:cs="Times New Roman"/>
          <w:sz w:val="28"/>
          <w:szCs w:val="28"/>
        </w:rPr>
        <w:t xml:space="preserve">, установленном </w:t>
      </w:r>
      <w:r w:rsidR="008959EE">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8959EE">
        <w:rPr>
          <w:rFonts w:ascii="Times New Roman" w:hAnsi="Times New Roman" w:cs="Times New Roman"/>
          <w:sz w:val="28"/>
          <w:szCs w:val="28"/>
        </w:rPr>
        <w:t>муниципального района «Табасаранский район»</w:t>
      </w:r>
      <w:r>
        <w:rPr>
          <w:rFonts w:ascii="Times New Roman" w:hAnsi="Times New Roman" w:cs="Times New Roman"/>
          <w:sz w:val="28"/>
          <w:szCs w:val="28"/>
        </w:rPr>
        <w:t xml:space="preserve"> Республики Дагестан</w:t>
      </w:r>
      <w:r w:rsidRPr="0070235B">
        <w:rPr>
          <w:rFonts w:ascii="Times New Roman" w:hAnsi="Times New Roman" w:cs="Times New Roman"/>
          <w:sz w:val="28"/>
          <w:szCs w:val="28"/>
        </w:rPr>
        <w:t>, не позднее 3 рабочих дней со дня внесения ее в реестр.</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p>
    <w:p w:rsidR="008C6409" w:rsidRPr="0070235B" w:rsidRDefault="008C6409" w:rsidP="008C6409">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IV. Заключительные положения</w:t>
      </w:r>
    </w:p>
    <w:p w:rsidR="008C6409" w:rsidRPr="0070235B" w:rsidRDefault="008C6409" w:rsidP="008C6409">
      <w:pPr>
        <w:pStyle w:val="ConsPlusNormal"/>
        <w:spacing w:line="360" w:lineRule="auto"/>
        <w:ind w:firstLine="720"/>
        <w:jc w:val="both"/>
        <w:rPr>
          <w:rFonts w:ascii="Times New Roman" w:hAnsi="Times New Roman" w:cs="Times New Roman"/>
          <w:sz w:val="28"/>
          <w:szCs w:val="28"/>
        </w:rPr>
      </w:pP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Pr="0070235B">
        <w:rPr>
          <w:rFonts w:ascii="Times New Roman" w:hAnsi="Times New Roman" w:cs="Times New Roman"/>
          <w:sz w:val="28"/>
          <w:szCs w:val="28"/>
        </w:rPr>
        <w:t xml:space="preserve">. Правообладатели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70235B">
        <w:rPr>
          <w:rFonts w:ascii="Times New Roman" w:hAnsi="Times New Roman" w:cs="Times New Roman"/>
          <w:sz w:val="28"/>
          <w:szCs w:val="28"/>
        </w:rPr>
        <w:t>, иные организации и (или) органы несут ответственность за не</w:t>
      </w:r>
      <w:r w:rsidR="008959EE">
        <w:rPr>
          <w:rFonts w:ascii="Times New Roman" w:hAnsi="Times New Roman" w:cs="Times New Roman"/>
          <w:sz w:val="28"/>
          <w:szCs w:val="28"/>
        </w:rPr>
        <w:t xml:space="preserve"> </w:t>
      </w:r>
      <w:r w:rsidRPr="0070235B">
        <w:rPr>
          <w:rFonts w:ascii="Times New Roman" w:hAnsi="Times New Roman" w:cs="Times New Roman"/>
          <w:sz w:val="28"/>
          <w:szCs w:val="28"/>
        </w:rPr>
        <w:t xml:space="preserve">предоставление или ненадлежащее </w:t>
      </w:r>
      <w:r w:rsidRPr="0070235B">
        <w:rPr>
          <w:rFonts w:ascii="Times New Roman" w:hAnsi="Times New Roman" w:cs="Times New Roman"/>
          <w:sz w:val="28"/>
          <w:szCs w:val="28"/>
        </w:rPr>
        <w:lastRenderedPageBreak/>
        <w:t xml:space="preserve">предоставление сведений о </w:t>
      </w:r>
      <w:r>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8959EE">
        <w:rPr>
          <w:rFonts w:ascii="Times New Roman" w:hAnsi="Times New Roman" w:cs="Times New Roman"/>
          <w:sz w:val="28"/>
          <w:szCs w:val="28"/>
        </w:rPr>
        <w:t xml:space="preserve"> </w:t>
      </w:r>
      <w:r w:rsidRPr="0070235B">
        <w:rPr>
          <w:rFonts w:ascii="Times New Roman" w:hAnsi="Times New Roman" w:cs="Times New Roman"/>
          <w:sz w:val="28"/>
          <w:szCs w:val="28"/>
        </w:rPr>
        <w:t xml:space="preserve">либо предоставление недостоверных и (или) неполных сведений о нем в </w:t>
      </w:r>
      <w:r>
        <w:rPr>
          <w:rFonts w:ascii="Times New Roman" w:hAnsi="Times New Roman" w:cs="Times New Roman"/>
          <w:sz w:val="28"/>
          <w:szCs w:val="28"/>
        </w:rPr>
        <w:t>Уполномоченный орган</w:t>
      </w:r>
      <w:r w:rsidR="008959EE">
        <w:rPr>
          <w:rFonts w:ascii="Times New Roman" w:hAnsi="Times New Roman" w:cs="Times New Roman"/>
          <w:sz w:val="28"/>
          <w:szCs w:val="28"/>
        </w:rPr>
        <w:t xml:space="preserve"> </w:t>
      </w:r>
      <w:r w:rsidRPr="0070235B">
        <w:rPr>
          <w:rFonts w:ascii="Times New Roman" w:hAnsi="Times New Roman" w:cs="Times New Roman"/>
          <w:sz w:val="28"/>
          <w:szCs w:val="28"/>
        </w:rPr>
        <w:t xml:space="preserve">в </w:t>
      </w:r>
      <w:r>
        <w:rPr>
          <w:rFonts w:ascii="Times New Roman" w:hAnsi="Times New Roman" w:cs="Times New Roman"/>
          <w:sz w:val="28"/>
          <w:szCs w:val="28"/>
        </w:rPr>
        <w:t xml:space="preserve">случаях и порядке, установленных </w:t>
      </w:r>
      <w:r w:rsidRPr="0070235B">
        <w:rPr>
          <w:rFonts w:ascii="Times New Roman" w:hAnsi="Times New Roman" w:cs="Times New Roman"/>
          <w:sz w:val="28"/>
          <w:szCs w:val="28"/>
        </w:rPr>
        <w:t>законодательством Российской Федерации.</w:t>
      </w:r>
    </w:p>
    <w:p w:rsidR="008C6409" w:rsidRDefault="008C6409" w:rsidP="008C640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50. Отсутствие сведений об объектах имущества в реестре 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 не является основанием для признания права собственности</w:t>
      </w:r>
      <w:r w:rsidR="008959EE">
        <w:rPr>
          <w:rFonts w:ascii="Times New Roman" w:hAnsi="Times New Roman" w:cs="Times New Roman"/>
          <w:sz w:val="28"/>
          <w:szCs w:val="28"/>
        </w:rPr>
        <w:t xml:space="preserve"> </w:t>
      </w:r>
      <w:r>
        <w:rPr>
          <w:rFonts w:ascii="Times New Roman" w:hAnsi="Times New Roman" w:cs="Times New Roman"/>
          <w:sz w:val="28"/>
          <w:szCs w:val="28"/>
        </w:rPr>
        <w:t>Муниципалитета на такое имущество отсутствующим.</w:t>
      </w:r>
    </w:p>
    <w:p w:rsidR="008C6409" w:rsidRDefault="008C6409" w:rsidP="008C6409"/>
    <w:p w:rsidR="00510A55" w:rsidRDefault="00510A55"/>
    <w:sectPr w:rsidR="00510A55" w:rsidSect="00AD690B">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CC" w:rsidRDefault="00511DCC" w:rsidP="00782CBA">
      <w:pPr>
        <w:spacing w:after="0" w:line="240" w:lineRule="auto"/>
      </w:pPr>
      <w:r>
        <w:separator/>
      </w:r>
    </w:p>
  </w:endnote>
  <w:endnote w:type="continuationSeparator" w:id="1">
    <w:p w:rsidR="00511DCC" w:rsidRDefault="00511DCC" w:rsidP="00782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CC" w:rsidRDefault="00511DCC" w:rsidP="00782CBA">
      <w:pPr>
        <w:spacing w:after="0" w:line="240" w:lineRule="auto"/>
      </w:pPr>
      <w:r>
        <w:separator/>
      </w:r>
    </w:p>
  </w:footnote>
  <w:footnote w:type="continuationSeparator" w:id="1">
    <w:p w:rsidR="00511DCC" w:rsidRDefault="00511DCC" w:rsidP="00782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298717"/>
      <w:docPartObj>
        <w:docPartGallery w:val="Page Numbers (Top of Page)"/>
        <w:docPartUnique/>
      </w:docPartObj>
    </w:sdtPr>
    <w:sdtEndPr>
      <w:rPr>
        <w:rFonts w:ascii="Times New Roman" w:hAnsi="Times New Roman" w:cs="Times New Roman"/>
        <w:sz w:val="28"/>
        <w:szCs w:val="28"/>
      </w:rPr>
    </w:sdtEndPr>
    <w:sdtContent>
      <w:p w:rsidR="00AD690B" w:rsidRPr="00AD690B" w:rsidRDefault="0095709D">
        <w:pPr>
          <w:pStyle w:val="a3"/>
          <w:jc w:val="center"/>
          <w:rPr>
            <w:rFonts w:ascii="Times New Roman" w:hAnsi="Times New Roman" w:cs="Times New Roman"/>
            <w:sz w:val="28"/>
            <w:szCs w:val="28"/>
          </w:rPr>
        </w:pPr>
        <w:r w:rsidRPr="00AD690B">
          <w:rPr>
            <w:rFonts w:ascii="Times New Roman" w:hAnsi="Times New Roman" w:cs="Times New Roman"/>
            <w:sz w:val="28"/>
            <w:szCs w:val="28"/>
          </w:rPr>
          <w:fldChar w:fldCharType="begin"/>
        </w:r>
        <w:r w:rsidR="00510A55" w:rsidRPr="00AD690B">
          <w:rPr>
            <w:rFonts w:ascii="Times New Roman" w:hAnsi="Times New Roman" w:cs="Times New Roman"/>
            <w:sz w:val="28"/>
            <w:szCs w:val="28"/>
          </w:rPr>
          <w:instrText>PAGE   \* MERGEFORMAT</w:instrText>
        </w:r>
        <w:r w:rsidRPr="00AD690B">
          <w:rPr>
            <w:rFonts w:ascii="Times New Roman" w:hAnsi="Times New Roman" w:cs="Times New Roman"/>
            <w:sz w:val="28"/>
            <w:szCs w:val="28"/>
          </w:rPr>
          <w:fldChar w:fldCharType="separate"/>
        </w:r>
        <w:r w:rsidR="0036513E">
          <w:rPr>
            <w:rFonts w:ascii="Times New Roman" w:hAnsi="Times New Roman" w:cs="Times New Roman"/>
            <w:noProof/>
            <w:sz w:val="28"/>
            <w:szCs w:val="28"/>
          </w:rPr>
          <w:t>2</w:t>
        </w:r>
        <w:r w:rsidRPr="00AD690B">
          <w:rPr>
            <w:rFonts w:ascii="Times New Roman" w:hAnsi="Times New Roman" w:cs="Times New Roman"/>
            <w:sz w:val="28"/>
            <w:szCs w:val="28"/>
          </w:rPr>
          <w:fldChar w:fldCharType="end"/>
        </w:r>
      </w:p>
    </w:sdtContent>
  </w:sdt>
  <w:p w:rsidR="00AD690B" w:rsidRPr="00AD690B" w:rsidRDefault="00511DCC">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C6409"/>
    <w:rsid w:val="000A0851"/>
    <w:rsid w:val="000B7354"/>
    <w:rsid w:val="00262E96"/>
    <w:rsid w:val="0036513E"/>
    <w:rsid w:val="003F1494"/>
    <w:rsid w:val="00510A55"/>
    <w:rsid w:val="00511DCC"/>
    <w:rsid w:val="005B499E"/>
    <w:rsid w:val="00620327"/>
    <w:rsid w:val="00665CA4"/>
    <w:rsid w:val="00666B7E"/>
    <w:rsid w:val="006A4317"/>
    <w:rsid w:val="006B30F4"/>
    <w:rsid w:val="006D7D49"/>
    <w:rsid w:val="006E1D4D"/>
    <w:rsid w:val="00782CBA"/>
    <w:rsid w:val="008959EE"/>
    <w:rsid w:val="008C53D8"/>
    <w:rsid w:val="008C6409"/>
    <w:rsid w:val="0095709D"/>
    <w:rsid w:val="00C911D8"/>
    <w:rsid w:val="00CD241D"/>
    <w:rsid w:val="00CE3B3A"/>
    <w:rsid w:val="00D50804"/>
    <w:rsid w:val="00F06293"/>
    <w:rsid w:val="00F3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409"/>
    <w:pPr>
      <w:widowControl w:val="0"/>
      <w:autoSpaceDE w:val="0"/>
      <w:autoSpaceDN w:val="0"/>
      <w:spacing w:after="0" w:line="240" w:lineRule="auto"/>
    </w:pPr>
    <w:rPr>
      <w:rFonts w:ascii="Calibri" w:eastAsia="Calibri" w:hAnsi="Calibri" w:cs="Calibri"/>
      <w:szCs w:val="20"/>
    </w:rPr>
  </w:style>
  <w:style w:type="paragraph" w:customStyle="1" w:styleId="1">
    <w:name w:val="Без интервала1"/>
    <w:rsid w:val="008C6409"/>
    <w:pPr>
      <w:spacing w:after="0" w:line="240" w:lineRule="auto"/>
    </w:pPr>
    <w:rPr>
      <w:rFonts w:ascii="Calibri" w:eastAsia="Times New Roman" w:hAnsi="Calibri" w:cs="Times New Roman"/>
      <w:lang w:eastAsia="en-US"/>
    </w:rPr>
  </w:style>
  <w:style w:type="paragraph" w:styleId="a3">
    <w:name w:val="header"/>
    <w:basedOn w:val="a"/>
    <w:link w:val="a4"/>
    <w:uiPriority w:val="99"/>
    <w:unhideWhenUsed/>
    <w:rsid w:val="008C640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8C640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20</cp:revision>
  <cp:lastPrinted>2019-11-07T06:14:00Z</cp:lastPrinted>
  <dcterms:created xsi:type="dcterms:W3CDTF">2019-10-31T05:45:00Z</dcterms:created>
  <dcterms:modified xsi:type="dcterms:W3CDTF">2019-11-07T06:15:00Z</dcterms:modified>
</cp:coreProperties>
</file>