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25" w:rsidRPr="00365158" w:rsidRDefault="00115025" w:rsidP="00115025">
      <w:pPr>
        <w:spacing w:after="0" w:line="276" w:lineRule="auto"/>
        <w:ind w:left="4536"/>
        <w:jc w:val="center"/>
        <w:rPr>
          <w:rFonts w:ascii="Times New Roman" w:hAnsi="Times New Roman" w:cs="Times New Roman"/>
          <w:b/>
          <w:sz w:val="28"/>
          <w:szCs w:val="28"/>
        </w:rPr>
      </w:pPr>
      <w:r w:rsidRPr="00365158">
        <w:rPr>
          <w:rFonts w:ascii="Times New Roman" w:hAnsi="Times New Roman" w:cs="Times New Roman"/>
          <w:b/>
          <w:sz w:val="28"/>
          <w:szCs w:val="28"/>
        </w:rPr>
        <w:t>УТВЕРЖДЕН</w:t>
      </w:r>
    </w:p>
    <w:p w:rsidR="00115025" w:rsidRPr="00365158" w:rsidRDefault="00115025" w:rsidP="00115025">
      <w:pPr>
        <w:spacing w:after="0" w:line="276" w:lineRule="auto"/>
        <w:ind w:left="4536"/>
        <w:jc w:val="center"/>
        <w:rPr>
          <w:rFonts w:ascii="Times New Roman" w:hAnsi="Times New Roman" w:cs="Times New Roman"/>
          <w:b/>
          <w:sz w:val="28"/>
          <w:szCs w:val="28"/>
        </w:rPr>
      </w:pPr>
      <w:r w:rsidRPr="00365158">
        <w:rPr>
          <w:rFonts w:ascii="Times New Roman" w:hAnsi="Times New Roman" w:cs="Times New Roman"/>
          <w:b/>
          <w:sz w:val="28"/>
          <w:szCs w:val="28"/>
        </w:rPr>
        <w:t>Решением Собрания депутатов</w:t>
      </w:r>
    </w:p>
    <w:p w:rsidR="00115025" w:rsidRDefault="00115025" w:rsidP="00115025">
      <w:pPr>
        <w:spacing w:after="0" w:line="276" w:lineRule="auto"/>
        <w:ind w:left="453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115025" w:rsidRDefault="00115025" w:rsidP="00115025">
      <w:pPr>
        <w:spacing w:after="0" w:line="276" w:lineRule="auto"/>
        <w:ind w:left="4536"/>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115025" w:rsidRPr="005864F4" w:rsidRDefault="00115025" w:rsidP="00115025">
      <w:pPr>
        <w:spacing w:after="0" w:line="276" w:lineRule="auto"/>
        <w:ind w:left="4536"/>
        <w:jc w:val="center"/>
        <w:rPr>
          <w:rFonts w:ascii="Times New Roman" w:hAnsi="Times New Roman" w:cs="Times New Roman"/>
          <w:b/>
          <w:sz w:val="28"/>
          <w:szCs w:val="28"/>
        </w:rPr>
      </w:pPr>
      <w:r w:rsidRPr="005864F4">
        <w:rPr>
          <w:rFonts w:ascii="Times New Roman" w:hAnsi="Times New Roman" w:cs="Times New Roman"/>
          <w:b/>
          <w:sz w:val="28"/>
          <w:szCs w:val="28"/>
        </w:rPr>
        <w:t>«сел</w:t>
      </w:r>
      <w:r>
        <w:rPr>
          <w:rFonts w:ascii="Times New Roman" w:hAnsi="Times New Roman" w:cs="Times New Roman"/>
          <w:b/>
          <w:sz w:val="28"/>
          <w:szCs w:val="28"/>
        </w:rPr>
        <w:t>ьсовет «Ерсинский</w:t>
      </w:r>
      <w:r w:rsidRPr="005864F4">
        <w:rPr>
          <w:rFonts w:ascii="Times New Roman" w:hAnsi="Times New Roman" w:cs="Times New Roman"/>
          <w:b/>
          <w:sz w:val="28"/>
          <w:szCs w:val="28"/>
        </w:rPr>
        <w:t xml:space="preserve">» </w:t>
      </w:r>
    </w:p>
    <w:p w:rsidR="00115025" w:rsidRPr="00365158" w:rsidRDefault="00115025" w:rsidP="00115025">
      <w:pPr>
        <w:spacing w:after="0" w:line="276" w:lineRule="auto"/>
        <w:ind w:left="4536"/>
        <w:jc w:val="center"/>
        <w:rPr>
          <w:rFonts w:ascii="Times New Roman" w:hAnsi="Times New Roman" w:cs="Times New Roman"/>
          <w:b/>
          <w:sz w:val="28"/>
          <w:szCs w:val="28"/>
        </w:rPr>
      </w:pPr>
      <w:r>
        <w:rPr>
          <w:rFonts w:ascii="Times New Roman" w:hAnsi="Times New Roman" w:cs="Times New Roman"/>
          <w:b/>
          <w:sz w:val="28"/>
          <w:szCs w:val="28"/>
        </w:rPr>
        <w:t xml:space="preserve">от «22» </w:t>
      </w:r>
      <w:proofErr w:type="gramStart"/>
      <w:r>
        <w:rPr>
          <w:rFonts w:ascii="Times New Roman" w:hAnsi="Times New Roman" w:cs="Times New Roman"/>
          <w:b/>
          <w:sz w:val="28"/>
          <w:szCs w:val="28"/>
        </w:rPr>
        <w:t>мая  2024</w:t>
      </w:r>
      <w:proofErr w:type="gramEnd"/>
      <w:r>
        <w:rPr>
          <w:rFonts w:ascii="Times New Roman" w:hAnsi="Times New Roman" w:cs="Times New Roman"/>
          <w:b/>
          <w:sz w:val="28"/>
          <w:szCs w:val="28"/>
        </w:rPr>
        <w:t xml:space="preserve"> г. № 59</w:t>
      </w:r>
    </w:p>
    <w:p w:rsidR="00115025" w:rsidRDefault="00115025" w:rsidP="00115025">
      <w:pPr>
        <w:tabs>
          <w:tab w:val="left" w:pos="6300"/>
        </w:tabs>
        <w:spacing w:line="276" w:lineRule="auto"/>
        <w:ind w:firstLine="709"/>
        <w:rPr>
          <w:rFonts w:ascii="Times New Roman" w:hAnsi="Times New Roman" w:cs="Times New Roman"/>
          <w:sz w:val="28"/>
          <w:szCs w:val="28"/>
        </w:rPr>
      </w:pPr>
    </w:p>
    <w:p w:rsidR="00115025" w:rsidRDefault="00115025" w:rsidP="00115025">
      <w:pPr>
        <w:tabs>
          <w:tab w:val="left" w:pos="6300"/>
        </w:tabs>
        <w:spacing w:after="0" w:line="276" w:lineRule="auto"/>
        <w:ind w:firstLine="709"/>
        <w:jc w:val="center"/>
        <w:rPr>
          <w:rFonts w:ascii="Times New Roman" w:hAnsi="Times New Roman" w:cs="Times New Roman"/>
          <w:b/>
          <w:sz w:val="28"/>
          <w:szCs w:val="28"/>
        </w:rPr>
      </w:pPr>
    </w:p>
    <w:p w:rsidR="00115025" w:rsidRPr="00981661" w:rsidRDefault="00115025" w:rsidP="00115025">
      <w:pPr>
        <w:tabs>
          <w:tab w:val="left" w:pos="6300"/>
        </w:tabs>
        <w:spacing w:after="0" w:line="276" w:lineRule="auto"/>
        <w:jc w:val="center"/>
        <w:rPr>
          <w:rFonts w:ascii="Times New Roman" w:hAnsi="Times New Roman" w:cs="Times New Roman"/>
          <w:b/>
          <w:sz w:val="28"/>
          <w:szCs w:val="28"/>
        </w:rPr>
      </w:pPr>
      <w:r w:rsidRPr="00981661">
        <w:rPr>
          <w:rFonts w:ascii="Times New Roman" w:hAnsi="Times New Roman" w:cs="Times New Roman"/>
          <w:b/>
          <w:sz w:val="28"/>
          <w:szCs w:val="28"/>
        </w:rPr>
        <w:t>П</w:t>
      </w:r>
      <w:r>
        <w:rPr>
          <w:rFonts w:ascii="Times New Roman" w:hAnsi="Times New Roman" w:cs="Times New Roman"/>
          <w:b/>
          <w:sz w:val="28"/>
          <w:szCs w:val="28"/>
        </w:rPr>
        <w:t>ОРЯДОК</w:t>
      </w:r>
    </w:p>
    <w:p w:rsidR="00115025" w:rsidRDefault="00115025" w:rsidP="00115025">
      <w:pPr>
        <w:tabs>
          <w:tab w:val="left" w:pos="6300"/>
        </w:tabs>
        <w:spacing w:after="0" w:line="276" w:lineRule="auto"/>
        <w:jc w:val="center"/>
        <w:rPr>
          <w:rFonts w:ascii="Times New Roman" w:hAnsi="Times New Roman" w:cs="Times New Roman"/>
          <w:b/>
          <w:sz w:val="28"/>
          <w:szCs w:val="28"/>
        </w:rPr>
      </w:pPr>
      <w:r w:rsidRPr="00981661">
        <w:rPr>
          <w:rFonts w:ascii="Times New Roman" w:hAnsi="Times New Roman" w:cs="Times New Roman"/>
          <w:b/>
          <w:sz w:val="28"/>
          <w:szCs w:val="28"/>
        </w:rPr>
        <w:t xml:space="preserve">избрания Главы </w:t>
      </w:r>
      <w:r>
        <w:rPr>
          <w:rFonts w:ascii="Times New Roman" w:hAnsi="Times New Roman" w:cs="Times New Roman"/>
          <w:b/>
          <w:sz w:val="28"/>
          <w:szCs w:val="28"/>
        </w:rPr>
        <w:t>сельского поселения</w:t>
      </w:r>
    </w:p>
    <w:p w:rsidR="00115025" w:rsidRPr="00855ED1" w:rsidRDefault="00115025" w:rsidP="00115025">
      <w:pPr>
        <w:tabs>
          <w:tab w:val="left" w:pos="6300"/>
        </w:tabs>
        <w:spacing w:after="0" w:line="276" w:lineRule="auto"/>
        <w:jc w:val="center"/>
        <w:rPr>
          <w:rFonts w:ascii="Times New Roman" w:hAnsi="Times New Roman" w:cs="Times New Roman"/>
          <w:b/>
          <w:sz w:val="28"/>
          <w:szCs w:val="28"/>
        </w:rPr>
      </w:pP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Глава сельского поселения избирается Собранием депутатов сельского поселения (далее – Собрание депутатов) из числа кандидатов, представленных конкурсной комиссией по результатам конкурса.</w:t>
      </w:r>
    </w:p>
    <w:p w:rsidR="00115025" w:rsidRDefault="00115025" w:rsidP="00115025">
      <w:pPr>
        <w:pStyle w:val="20"/>
        <w:shd w:val="clear" w:color="auto" w:fill="auto"/>
        <w:tabs>
          <w:tab w:val="left" w:pos="965"/>
        </w:tabs>
        <w:spacing w:before="0" w:line="276" w:lineRule="auto"/>
        <w:ind w:firstLine="709"/>
      </w:pPr>
      <w:r>
        <w:t>2. 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Собрания депутатов в срок не позднее 20 календарных дней со дня внесения конкурсной комиссией решения по результатам конкурса в Собрание депутатов.</w:t>
      </w:r>
    </w:p>
    <w:p w:rsidR="00115025" w:rsidRDefault="00115025" w:rsidP="00115025">
      <w:pPr>
        <w:pStyle w:val="20"/>
        <w:shd w:val="clear" w:color="auto" w:fill="auto"/>
        <w:tabs>
          <w:tab w:val="left" w:pos="965"/>
        </w:tabs>
        <w:spacing w:before="0" w:line="276" w:lineRule="auto"/>
        <w:ind w:firstLine="709"/>
      </w:pPr>
      <w:r>
        <w:t>3. Заседание Собрания депутатов проводится с участием кандидатов, отобранных конкурсной комиссией. Кандидаты извещаются Собранием депутатов о дате, месте и времени его заседания.</w:t>
      </w:r>
    </w:p>
    <w:p w:rsidR="00115025" w:rsidRPr="0094074B" w:rsidRDefault="00115025" w:rsidP="00115025">
      <w:pPr>
        <w:pStyle w:val="20"/>
        <w:shd w:val="clear" w:color="auto" w:fill="auto"/>
        <w:tabs>
          <w:tab w:val="left" w:pos="965"/>
        </w:tabs>
        <w:spacing w:before="0" w:line="276" w:lineRule="auto"/>
        <w:ind w:firstLine="709"/>
      </w:pPr>
      <w:r>
        <w:t xml:space="preserve">4. </w:t>
      </w:r>
      <w:r w:rsidRPr="0094074B">
        <w:t xml:space="preserve">Результаты конкурса и информация о кандидатах на заседании </w:t>
      </w:r>
      <w:r>
        <w:t>Собрания депутатов</w:t>
      </w:r>
      <w:r w:rsidRPr="0094074B">
        <w:t xml:space="preserve"> представляются председателем конкурсной комиссии </w:t>
      </w:r>
      <w:r>
        <w:t>либо его заместителем</w:t>
      </w:r>
      <w:r w:rsidRPr="0094074B">
        <w:t xml:space="preserve">. </w:t>
      </w: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 Кандидаты на должность Главы сельского поселения вправе выступить перед Собранием депутатов с изложением своей программы.</w:t>
      </w: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 Избрание Главы сельского поселения осуществляется депутатами Собрания депутатов путем открытого голосования. В ходе голосования каждый депутат может голосовать только за одного кандидата.</w:t>
      </w: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Кандидат считается избранным Главой сельского поселения в случае, если за него проголосовало более половины от числа депутатов Собрания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принимающих участие на заседании.</w:t>
      </w:r>
    </w:p>
    <w:p w:rsidR="00115025" w:rsidRPr="00707AB7" w:rsidRDefault="00115025" w:rsidP="00115025">
      <w:pPr>
        <w:autoSpaceDE w:val="0"/>
        <w:autoSpaceDN w:val="0"/>
        <w:adjustRightInd w:val="0"/>
        <w:spacing w:after="0" w:line="276" w:lineRule="auto"/>
        <w:ind w:firstLine="709"/>
        <w:jc w:val="both"/>
        <w:rPr>
          <w:rFonts w:ascii="Times New Roman" w:hAnsi="Times New Roman" w:cs="Times New Roman"/>
          <w:sz w:val="28"/>
          <w:szCs w:val="28"/>
        </w:rPr>
      </w:pPr>
      <w:r w:rsidRPr="00707AB7">
        <w:rPr>
          <w:rFonts w:ascii="Times New Roman" w:hAnsi="Times New Roman" w:cs="Times New Roman"/>
          <w:sz w:val="28"/>
          <w:szCs w:val="28"/>
        </w:rPr>
        <w:t xml:space="preserve">В случае, если при голосовании кандидаты получили равное количество голосов </w:t>
      </w:r>
      <w:r>
        <w:rPr>
          <w:rFonts w:ascii="Times New Roman" w:hAnsi="Times New Roman" w:cs="Times New Roman"/>
          <w:sz w:val="28"/>
          <w:szCs w:val="28"/>
        </w:rPr>
        <w:t>депутатов</w:t>
      </w:r>
      <w:r w:rsidRPr="00707AB7">
        <w:rPr>
          <w:rFonts w:ascii="Times New Roman" w:hAnsi="Times New Roman" w:cs="Times New Roman"/>
          <w:sz w:val="28"/>
          <w:szCs w:val="28"/>
        </w:rPr>
        <w:t xml:space="preserve">, избранный кандидат определяется жребием в порядке, установленном </w:t>
      </w:r>
      <w:r>
        <w:rPr>
          <w:rFonts w:ascii="Times New Roman" w:hAnsi="Times New Roman" w:cs="Times New Roman"/>
          <w:sz w:val="28"/>
          <w:szCs w:val="28"/>
        </w:rPr>
        <w:t>Собранием депутатов</w:t>
      </w:r>
      <w:r w:rsidRPr="00707AB7">
        <w:rPr>
          <w:rFonts w:ascii="Times New Roman" w:hAnsi="Times New Roman" w:cs="Times New Roman"/>
          <w:sz w:val="28"/>
          <w:szCs w:val="28"/>
        </w:rPr>
        <w:t xml:space="preserve"> до начала проведения данной процедуры</w:t>
      </w:r>
      <w:r>
        <w:rPr>
          <w:rFonts w:ascii="Times New Roman" w:hAnsi="Times New Roman" w:cs="Times New Roman"/>
          <w:sz w:val="28"/>
          <w:szCs w:val="28"/>
        </w:rPr>
        <w:t>.</w:t>
      </w:r>
    </w:p>
    <w:p w:rsidR="00115025" w:rsidRPr="00A4215A" w:rsidRDefault="00115025" w:rsidP="00115025">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8. </w:t>
      </w:r>
      <w:r w:rsidRPr="00F54B4B">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на рассмотрение Собрания депутатов представлено два кандидата, и один из них снимет свою кандидатуру либо не явится на заседание Собрания депутатов, голосование проводится по оставшемуся кандидату. При </w:t>
      </w:r>
      <w:r>
        <w:rPr>
          <w:rFonts w:ascii="Times New Roman" w:hAnsi="Times New Roman" w:cs="Times New Roman"/>
          <w:sz w:val="28"/>
          <w:szCs w:val="28"/>
        </w:rPr>
        <w:lastRenderedPageBreak/>
        <w:t xml:space="preserve">этом кандидат </w:t>
      </w:r>
      <w:r w:rsidRPr="003F3528">
        <w:rPr>
          <w:rFonts w:ascii="Times New Roman" w:hAnsi="Times New Roman" w:cs="Times New Roman"/>
          <w:sz w:val="28"/>
          <w:szCs w:val="28"/>
        </w:rPr>
        <w:t xml:space="preserve">считается избранным, если за него проголосовало </w:t>
      </w:r>
      <w:r w:rsidRPr="00A4215A">
        <w:rPr>
          <w:rFonts w:ascii="Times New Roman" w:hAnsi="Times New Roman" w:cs="Times New Roman"/>
          <w:b/>
          <w:sz w:val="28"/>
          <w:szCs w:val="28"/>
        </w:rPr>
        <w:t>более половины от установленного числа депутатов Собрания депутатов.</w:t>
      </w: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F54B4B">
        <w:rPr>
          <w:rFonts w:ascii="Times New Roman" w:hAnsi="Times New Roman" w:cs="Times New Roman"/>
          <w:sz w:val="28"/>
          <w:szCs w:val="28"/>
        </w:rPr>
        <w:t>В случае если голосование проходило по двум кандидатам</w:t>
      </w:r>
      <w:r>
        <w:rPr>
          <w:rFonts w:ascii="Times New Roman" w:hAnsi="Times New Roman" w:cs="Times New Roman"/>
          <w:sz w:val="28"/>
          <w:szCs w:val="28"/>
        </w:rPr>
        <w:t xml:space="preserve">, и </w:t>
      </w:r>
      <w:r w:rsidRPr="00F54B4B">
        <w:rPr>
          <w:rFonts w:ascii="Times New Roman" w:hAnsi="Times New Roman" w:cs="Times New Roman"/>
          <w:sz w:val="28"/>
          <w:szCs w:val="28"/>
        </w:rPr>
        <w:t xml:space="preserve">ни один из кандидатов не набрал необходимого для избрания числа голосов, решение по избранию Главы </w:t>
      </w:r>
      <w:r>
        <w:rPr>
          <w:rFonts w:ascii="Times New Roman" w:hAnsi="Times New Roman" w:cs="Times New Roman"/>
          <w:sz w:val="28"/>
          <w:szCs w:val="28"/>
        </w:rPr>
        <w:t xml:space="preserve">сельского поселения </w:t>
      </w:r>
      <w:r w:rsidRPr="00F54B4B">
        <w:rPr>
          <w:rFonts w:ascii="Times New Roman" w:hAnsi="Times New Roman" w:cs="Times New Roman"/>
          <w:sz w:val="28"/>
          <w:szCs w:val="28"/>
        </w:rPr>
        <w:t>признается не принятым, а выборы не состоявшимися</w:t>
      </w:r>
      <w:r>
        <w:rPr>
          <w:rFonts w:ascii="Times New Roman" w:hAnsi="Times New Roman" w:cs="Times New Roman"/>
          <w:sz w:val="28"/>
          <w:szCs w:val="28"/>
        </w:rPr>
        <w:t>.</w:t>
      </w: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10. В случае если голосование проходило по более чем двум кандидатам, и ни один из них не набрал необходимого для избрания числа голосов, проводится повторное голосование по двум кандидатам, набравшим наибольшее число голосов. При этом повторное голосование проводится на том же заседании Собрания депутатов.</w:t>
      </w: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244788">
        <w:rPr>
          <w:rFonts w:ascii="Times New Roman" w:hAnsi="Times New Roman" w:cs="Times New Roman"/>
          <w:sz w:val="28"/>
          <w:szCs w:val="28"/>
        </w:rPr>
        <w:t>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115025" w:rsidRPr="003F3528" w:rsidRDefault="00115025" w:rsidP="00115025">
      <w:pPr>
        <w:spacing w:after="0" w:line="276" w:lineRule="auto"/>
        <w:ind w:firstLine="709"/>
        <w:jc w:val="both"/>
        <w:rPr>
          <w:rFonts w:ascii="Times New Roman" w:hAnsi="Times New Roman" w:cs="Times New Roman"/>
          <w:sz w:val="28"/>
          <w:szCs w:val="28"/>
        </w:rPr>
      </w:pPr>
      <w:r w:rsidRPr="003F3528">
        <w:rPr>
          <w:rFonts w:ascii="Times New Roman" w:hAnsi="Times New Roman" w:cs="Times New Roman"/>
          <w:sz w:val="28"/>
          <w:szCs w:val="28"/>
        </w:rPr>
        <w:t>В случае если при повторном голосовании один из кандидатов снимет свою кандидатуру,</w:t>
      </w:r>
      <w:r>
        <w:rPr>
          <w:rFonts w:ascii="Times New Roman" w:hAnsi="Times New Roman" w:cs="Times New Roman"/>
          <w:sz w:val="28"/>
          <w:szCs w:val="28"/>
        </w:rPr>
        <w:t xml:space="preserve"> </w:t>
      </w:r>
      <w:r w:rsidRPr="003F3528">
        <w:rPr>
          <w:rFonts w:ascii="Times New Roman" w:hAnsi="Times New Roman" w:cs="Times New Roman"/>
          <w:sz w:val="28"/>
          <w:szCs w:val="28"/>
        </w:rPr>
        <w:t>голосование проводится по оставшемуся кандидату, который считается избранным</w:t>
      </w:r>
      <w:r>
        <w:rPr>
          <w:rFonts w:ascii="Times New Roman" w:hAnsi="Times New Roman" w:cs="Times New Roman"/>
          <w:sz w:val="28"/>
          <w:szCs w:val="28"/>
        </w:rPr>
        <w:t xml:space="preserve">, </w:t>
      </w:r>
      <w:r w:rsidRPr="003F3528">
        <w:rPr>
          <w:rFonts w:ascii="Times New Roman" w:hAnsi="Times New Roman" w:cs="Times New Roman"/>
          <w:sz w:val="28"/>
          <w:szCs w:val="28"/>
        </w:rPr>
        <w:t>если за него проголосовало более половины от установленного числа депутатов Собрания депутатов.</w:t>
      </w:r>
    </w:p>
    <w:p w:rsidR="00115025" w:rsidRDefault="00115025" w:rsidP="0011502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Результаты выборов Главы сельского поселения оформляются в форме протокола, который подписывается председательствующим и секретарем заседания Собрания депутатов.</w:t>
      </w:r>
    </w:p>
    <w:p w:rsidR="00115025" w:rsidRDefault="00115025" w:rsidP="0011502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Избрание Главы сельского поселения, а также признание выборов несостоявшимися оформляется Решением Собрания депутатов, не требующим дополнительного голосования.</w:t>
      </w:r>
    </w:p>
    <w:p w:rsidR="00115025" w:rsidRPr="000C7679" w:rsidRDefault="00115025" w:rsidP="00115025">
      <w:pPr>
        <w:tabs>
          <w:tab w:val="left" w:pos="3315"/>
        </w:tabs>
        <w:spacing w:line="276" w:lineRule="auto"/>
        <w:ind w:firstLine="709"/>
        <w:rPr>
          <w:rFonts w:ascii="Times New Roman" w:hAnsi="Times New Roman" w:cs="Times New Roman"/>
          <w:sz w:val="28"/>
          <w:szCs w:val="28"/>
        </w:rPr>
      </w:pPr>
      <w:r>
        <w:rPr>
          <w:rFonts w:ascii="Times New Roman" w:hAnsi="Times New Roman" w:cs="Times New Roman"/>
          <w:sz w:val="28"/>
          <w:szCs w:val="28"/>
        </w:rPr>
        <w:tab/>
        <w:t>____________________</w:t>
      </w:r>
    </w:p>
    <w:p w:rsidR="008951B1" w:rsidRDefault="008951B1">
      <w:bookmarkStart w:id="0" w:name="_GoBack"/>
      <w:bookmarkEnd w:id="0"/>
    </w:p>
    <w:sectPr w:rsidR="008951B1" w:rsidSect="00912812">
      <w:pgSz w:w="11906" w:h="16838"/>
      <w:pgMar w:top="1134"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50"/>
    <w:rsid w:val="00115025"/>
    <w:rsid w:val="001C6E50"/>
    <w:rsid w:val="0089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71A4A-2F4A-4E2B-A6DB-1C3BBB64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1502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15025"/>
    <w:pPr>
      <w:widowControl w:val="0"/>
      <w:shd w:val="clear" w:color="auto" w:fill="FFFFFF"/>
      <w:spacing w:before="240" w:after="0" w:line="322" w:lineRule="exact"/>
      <w:ind w:firstLine="54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2024-05-22T08:23:00Z</dcterms:created>
  <dcterms:modified xsi:type="dcterms:W3CDTF">2024-05-22T08:23:00Z</dcterms:modified>
</cp:coreProperties>
</file>