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751DB" w:rsidTr="00377B8A">
        <w:tc>
          <w:tcPr>
            <w:tcW w:w="4814" w:type="dxa"/>
            <w:vAlign w:val="bottom"/>
          </w:tcPr>
          <w:p w:rsidR="007751DB" w:rsidRPr="00C0261C" w:rsidRDefault="00C0261C" w:rsidP="007751D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15.04.2021</w:t>
            </w:r>
          </w:p>
        </w:tc>
        <w:tc>
          <w:tcPr>
            <w:tcW w:w="4815" w:type="dxa"/>
            <w:vAlign w:val="bottom"/>
          </w:tcPr>
          <w:p w:rsidR="007751DB" w:rsidRPr="00C0261C" w:rsidRDefault="007751DB" w:rsidP="00C0261C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61C" w:rsidRPr="00C02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</w:tbl>
    <w:p w:rsidR="00377B8A" w:rsidRDefault="00377B8A" w:rsidP="00377B8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C6" w:rsidRPr="00384661" w:rsidRDefault="00A85F76" w:rsidP="00605A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A85F7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администрацией муниципального района </w:t>
      </w:r>
      <w:r w:rsidR="00605AC6" w:rsidRPr="00384661">
        <w:rPr>
          <w:rFonts w:ascii="Times New Roman" w:eastAsia="Times New Roman" w:hAnsi="Times New Roman" w:cs="Times New Roman"/>
          <w:b/>
          <w:sz w:val="28"/>
          <w:szCs w:val="28"/>
        </w:rPr>
        <w:t>«Табасаранский район»</w:t>
      </w:r>
    </w:p>
    <w:p w:rsidR="00377B8A" w:rsidRPr="007751DB" w:rsidRDefault="00377B8A" w:rsidP="00377B8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76" w:rsidRPr="00A85F76" w:rsidRDefault="00A85F76" w:rsidP="00A8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5F76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Феде</w:t>
      </w:r>
      <w:bookmarkStart w:id="0" w:name="_GoBack"/>
      <w:r w:rsidRPr="00A85F76">
        <w:rPr>
          <w:rFonts w:ascii="Times New Roman" w:eastAsia="Times New Roman" w:hAnsi="Times New Roman" w:cs="Times New Roman"/>
          <w:sz w:val="28"/>
          <w:szCs w:val="28"/>
        </w:rPr>
        <w:t>р</w:t>
      </w:r>
      <w:bookmarkEnd w:id="0"/>
      <w:r w:rsidRPr="00A85F76">
        <w:rPr>
          <w:rFonts w:ascii="Times New Roman" w:eastAsia="Times New Roman" w:hAnsi="Times New Roman" w:cs="Times New Roman"/>
          <w:sz w:val="28"/>
          <w:szCs w:val="28"/>
        </w:rPr>
        <w:t>альным законом от 25.12.2008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 96 "Об утверждении методики проведения антикоррупционной экспертизы нормативных правовых актов и проектов нормативных правовых актов"</w:t>
      </w:r>
      <w:r w:rsidR="00E15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F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85F7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Табасаранский</w:t>
      </w:r>
      <w:r w:rsidRPr="00A85F76">
        <w:rPr>
          <w:rFonts w:ascii="Times New Roman" w:eastAsia="Times New Roman" w:hAnsi="Times New Roman" w:cs="Times New Roman"/>
          <w:sz w:val="28"/>
          <w:szCs w:val="28"/>
        </w:rPr>
        <w:t xml:space="preserve"> район»  </w:t>
      </w:r>
      <w:r w:rsidRPr="00A85F7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F76" w:rsidRPr="00A85F76" w:rsidRDefault="00A85F76" w:rsidP="00A85F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76">
        <w:rPr>
          <w:rFonts w:ascii="Times New Roman" w:eastAsia="Times New Roman" w:hAnsi="Times New Roman" w:cs="Times New Roman"/>
          <w:sz w:val="28"/>
          <w:szCs w:val="28"/>
        </w:rPr>
        <w:t>Утвердить настоящий Порядок проведения антикоррупционной экспертизы нормативных правовых актов (проектов нормативных правовых актов)</w:t>
      </w:r>
      <w:r w:rsidRPr="00A85F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F76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«Табасаранский район»</w:t>
      </w:r>
      <w:r w:rsidRPr="00A85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A85F7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№1.</w:t>
      </w:r>
    </w:p>
    <w:p w:rsidR="00A85F76" w:rsidRDefault="00A85F76" w:rsidP="00A85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7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района и опубликовать в газете "Табасарандин </w:t>
      </w:r>
      <w:proofErr w:type="spellStart"/>
      <w:r w:rsidRPr="00A85F76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A85F76">
        <w:rPr>
          <w:rFonts w:ascii="Times New Roman" w:hAnsi="Times New Roman" w:cs="Times New Roman"/>
          <w:sz w:val="28"/>
          <w:szCs w:val="28"/>
        </w:rPr>
        <w:t>".</w:t>
      </w:r>
    </w:p>
    <w:p w:rsidR="00344460" w:rsidRDefault="00A85F76" w:rsidP="00A85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76">
        <w:rPr>
          <w:rFonts w:ascii="Times New Roman" w:hAnsi="Times New Roman" w:cs="Times New Roman"/>
          <w:sz w:val="28"/>
          <w:szCs w:val="28"/>
        </w:rPr>
        <w:t xml:space="preserve">3. </w:t>
      </w:r>
      <w:r w:rsidR="00344460" w:rsidRPr="0034446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МР «Табасаранский район» от 22.05.2015 г. №106 «О порядке проведения антикоррупционной экспертизы нормативных правовых актов в МР «Табасаранский район» РД». </w:t>
      </w:r>
    </w:p>
    <w:p w:rsidR="00A85F76" w:rsidRPr="00A85F76" w:rsidRDefault="00344460" w:rsidP="00A8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5F76" w:rsidRPr="00A85F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="00A85F76" w:rsidRPr="00A8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F76" w:rsidRDefault="00344460" w:rsidP="00A8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85F76" w:rsidRPr="00A85F7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2510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592510" w:rsidRPr="00592510">
        <w:rPr>
          <w:rFonts w:ascii="Times New Roman" w:eastAsia="Times New Roman" w:hAnsi="Times New Roman" w:cs="Times New Roman"/>
          <w:sz w:val="28"/>
          <w:szCs w:val="28"/>
        </w:rPr>
        <w:t>на заместителя главы муниципального района «Табасаранский район»</w:t>
      </w:r>
      <w:r w:rsidR="00592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2510">
        <w:rPr>
          <w:rFonts w:ascii="Times New Roman" w:eastAsia="Times New Roman" w:hAnsi="Times New Roman" w:cs="Times New Roman"/>
          <w:sz w:val="28"/>
          <w:szCs w:val="28"/>
        </w:rPr>
        <w:t>Галимова</w:t>
      </w:r>
      <w:proofErr w:type="spellEnd"/>
      <w:r w:rsidR="00592510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344460" w:rsidRPr="00A85F76" w:rsidRDefault="00344460" w:rsidP="00A8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B8A" w:rsidRDefault="00377B8A" w:rsidP="00136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8A" w:rsidRDefault="00377B8A" w:rsidP="00377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09E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Pr="00140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М.С. Курбанов</w:t>
      </w:r>
    </w:p>
    <w:p w:rsidR="00377B8A" w:rsidRDefault="00377B8A" w:rsidP="00377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7B8A" w:rsidSect="004C3CE5">
      <w:headerReference w:type="first" r:id="rId8"/>
      <w:pgSz w:w="11906" w:h="16838"/>
      <w:pgMar w:top="709" w:right="1133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8" w:rsidRDefault="00D60908" w:rsidP="00043F7C">
      <w:pPr>
        <w:spacing w:after="0" w:line="240" w:lineRule="auto"/>
      </w:pPr>
      <w:r>
        <w:separator/>
      </w:r>
    </w:p>
  </w:endnote>
  <w:endnote w:type="continuationSeparator" w:id="0">
    <w:p w:rsidR="00D60908" w:rsidRDefault="00D60908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8" w:rsidRDefault="00D60908" w:rsidP="00043F7C">
      <w:pPr>
        <w:spacing w:after="0" w:line="240" w:lineRule="auto"/>
      </w:pPr>
      <w:r>
        <w:separator/>
      </w:r>
    </w:p>
  </w:footnote>
  <w:footnote w:type="continuationSeparator" w:id="0">
    <w:p w:rsidR="00D60908" w:rsidRDefault="00D60908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0.25pt" o:ole="">
          <v:imagedata r:id="rId1" o:title=""/>
        </v:shape>
        <o:OLEObject Type="Embed" ProgID="PBrush" ShapeID="_x0000_i1025" DrawAspect="Content" ObjectID="_1756793674" r:id="rId2"/>
      </w:object>
    </w:r>
  </w:p>
  <w:p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5D3F8D" w:rsidRPr="005D3F8D" w:rsidRDefault="00B72AA2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C6E"/>
    <w:multiLevelType w:val="hybridMultilevel"/>
    <w:tmpl w:val="F1607C6E"/>
    <w:lvl w:ilvl="0" w:tplc="630ADC88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7D"/>
    <w:rsid w:val="00043F7C"/>
    <w:rsid w:val="000558A8"/>
    <w:rsid w:val="000623D3"/>
    <w:rsid w:val="000C7CE5"/>
    <w:rsid w:val="000F4BB5"/>
    <w:rsid w:val="00136054"/>
    <w:rsid w:val="001409E4"/>
    <w:rsid w:val="001B672F"/>
    <w:rsid w:val="001D3890"/>
    <w:rsid w:val="001E5C4F"/>
    <w:rsid w:val="00206320"/>
    <w:rsid w:val="00206939"/>
    <w:rsid w:val="002710A5"/>
    <w:rsid w:val="00292A9E"/>
    <w:rsid w:val="002F6FE4"/>
    <w:rsid w:val="003154F5"/>
    <w:rsid w:val="00344460"/>
    <w:rsid w:val="00377B8A"/>
    <w:rsid w:val="00384661"/>
    <w:rsid w:val="00394490"/>
    <w:rsid w:val="003E1B96"/>
    <w:rsid w:val="00463B59"/>
    <w:rsid w:val="004C04C5"/>
    <w:rsid w:val="004C3CE5"/>
    <w:rsid w:val="0051058B"/>
    <w:rsid w:val="00523854"/>
    <w:rsid w:val="00546E6C"/>
    <w:rsid w:val="005754EA"/>
    <w:rsid w:val="005909A1"/>
    <w:rsid w:val="00592510"/>
    <w:rsid w:val="005B7A91"/>
    <w:rsid w:val="005D2365"/>
    <w:rsid w:val="005D3F8D"/>
    <w:rsid w:val="00605AC6"/>
    <w:rsid w:val="0068307C"/>
    <w:rsid w:val="006B6300"/>
    <w:rsid w:val="006C2517"/>
    <w:rsid w:val="006E199F"/>
    <w:rsid w:val="006E3EB7"/>
    <w:rsid w:val="00730D2F"/>
    <w:rsid w:val="00736755"/>
    <w:rsid w:val="00741B62"/>
    <w:rsid w:val="00774178"/>
    <w:rsid w:val="007751DB"/>
    <w:rsid w:val="007B6E7D"/>
    <w:rsid w:val="0089208D"/>
    <w:rsid w:val="008A09C9"/>
    <w:rsid w:val="008A5C9A"/>
    <w:rsid w:val="008E2A36"/>
    <w:rsid w:val="0096360F"/>
    <w:rsid w:val="00A418DF"/>
    <w:rsid w:val="00A60615"/>
    <w:rsid w:val="00A668C4"/>
    <w:rsid w:val="00A85F76"/>
    <w:rsid w:val="00A87A4E"/>
    <w:rsid w:val="00A97C11"/>
    <w:rsid w:val="00AF3665"/>
    <w:rsid w:val="00B43FD2"/>
    <w:rsid w:val="00B72AA2"/>
    <w:rsid w:val="00B815D7"/>
    <w:rsid w:val="00B85FBA"/>
    <w:rsid w:val="00BC1605"/>
    <w:rsid w:val="00BE0740"/>
    <w:rsid w:val="00BE7AC2"/>
    <w:rsid w:val="00C0261C"/>
    <w:rsid w:val="00C34BF3"/>
    <w:rsid w:val="00CB5DD9"/>
    <w:rsid w:val="00D60908"/>
    <w:rsid w:val="00D649B6"/>
    <w:rsid w:val="00DA0700"/>
    <w:rsid w:val="00E15FE0"/>
    <w:rsid w:val="00E17E15"/>
    <w:rsid w:val="00E62296"/>
    <w:rsid w:val="00E80F29"/>
    <w:rsid w:val="00E90F85"/>
    <w:rsid w:val="00EA2B29"/>
    <w:rsid w:val="00EC33B4"/>
    <w:rsid w:val="00ED723E"/>
    <w:rsid w:val="00F27B2A"/>
    <w:rsid w:val="00F6522E"/>
    <w:rsid w:val="00F67D86"/>
    <w:rsid w:val="00F74AA5"/>
    <w:rsid w:val="00FB7C80"/>
    <w:rsid w:val="00FD2171"/>
    <w:rsid w:val="00FF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CE71D40-4F2A-49A1-8986-A9AEE3DE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2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7B2A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85F76"/>
    <w:pPr>
      <w:ind w:left="720"/>
      <w:contextualSpacing/>
    </w:pPr>
  </w:style>
  <w:style w:type="paragraph" w:customStyle="1" w:styleId="ConsPlusNormal">
    <w:name w:val="ConsPlusNormal"/>
    <w:rsid w:val="00A8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1584-C3F8-44DB-A95D-55ED99E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50</cp:revision>
  <cp:lastPrinted>2021-04-15T06:13:00Z</cp:lastPrinted>
  <dcterms:created xsi:type="dcterms:W3CDTF">2019-04-12T08:21:00Z</dcterms:created>
  <dcterms:modified xsi:type="dcterms:W3CDTF">2023-09-21T06:28:00Z</dcterms:modified>
</cp:coreProperties>
</file>