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751DB" w14:paraId="6A9FC2F6" w14:textId="77777777" w:rsidTr="007751DB">
        <w:tc>
          <w:tcPr>
            <w:tcW w:w="4814" w:type="dxa"/>
            <w:vAlign w:val="bottom"/>
          </w:tcPr>
          <w:p w14:paraId="2557B0B9" w14:textId="77777777" w:rsidR="007751DB" w:rsidRDefault="007751DB" w:rsidP="00A65126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AB1B0" w14:textId="60847BF0" w:rsidR="007751DB" w:rsidRPr="00895401" w:rsidRDefault="00895401" w:rsidP="008F5648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07.03.2024г.</w:t>
            </w:r>
          </w:p>
        </w:tc>
        <w:tc>
          <w:tcPr>
            <w:tcW w:w="4815" w:type="dxa"/>
            <w:vAlign w:val="bottom"/>
          </w:tcPr>
          <w:p w14:paraId="7B2F8F77" w14:textId="6D8DD65F" w:rsidR="007751DB" w:rsidRPr="00BF0737" w:rsidRDefault="007751DB" w:rsidP="00895401">
            <w:pPr>
              <w:spacing w:after="0"/>
              <w:ind w:left="142"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5401" w:rsidRPr="008954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70</w:t>
            </w:r>
            <w:r w:rsidR="00BF07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00BE79BA" w14:textId="77777777" w:rsidR="007751DB" w:rsidRPr="00C504EB" w:rsidRDefault="007751DB" w:rsidP="00A65126">
      <w:pPr>
        <w:spacing w:after="0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97541" w14:textId="1FAA6723" w:rsidR="00C504EB" w:rsidRPr="00C504EB" w:rsidRDefault="00C504EB" w:rsidP="00A65126">
      <w:pPr>
        <w:widowControl w:val="0"/>
        <w:spacing w:after="0" w:line="317" w:lineRule="exact"/>
        <w:ind w:left="142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504EB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24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2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C504EB">
        <w:rPr>
          <w:rFonts w:ascii="Times New Roman" w:hAnsi="Times New Roman" w:cs="Times New Roman"/>
          <w:b/>
          <w:bCs/>
          <w:sz w:val="28"/>
          <w:szCs w:val="28"/>
        </w:rPr>
        <w:t>«Комплексная программа противоде</w:t>
      </w:r>
      <w:r w:rsidR="009C67FB">
        <w:rPr>
          <w:rFonts w:ascii="Times New Roman" w:hAnsi="Times New Roman" w:cs="Times New Roman"/>
          <w:b/>
          <w:bCs/>
          <w:sz w:val="28"/>
          <w:szCs w:val="28"/>
        </w:rPr>
        <w:t xml:space="preserve">йствия идеологии терроризма в </w:t>
      </w:r>
      <w:r w:rsidRPr="00C50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7F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районе </w:t>
      </w:r>
      <w:r w:rsidRPr="00C504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4FB3">
        <w:rPr>
          <w:rFonts w:ascii="Times New Roman" w:hAnsi="Times New Roman" w:cs="Times New Roman"/>
          <w:b/>
          <w:bCs/>
          <w:sz w:val="28"/>
          <w:szCs w:val="28"/>
        </w:rPr>
        <w:t>Табасаран</w:t>
      </w:r>
      <w:r w:rsidRPr="00C504EB">
        <w:rPr>
          <w:rFonts w:ascii="Times New Roman" w:hAnsi="Times New Roman" w:cs="Times New Roman"/>
          <w:b/>
          <w:bCs/>
          <w:sz w:val="28"/>
          <w:szCs w:val="28"/>
        </w:rPr>
        <w:t>ский район»</w:t>
      </w:r>
      <w:r w:rsidR="0017612B">
        <w:rPr>
          <w:rFonts w:ascii="Times New Roman" w:hAnsi="Times New Roman" w:cs="Times New Roman"/>
          <w:b/>
          <w:bCs/>
          <w:sz w:val="28"/>
          <w:szCs w:val="28"/>
        </w:rPr>
        <w:t xml:space="preserve"> на 2024</w:t>
      </w:r>
      <w:r w:rsidRPr="00C504E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C776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2A08CBB" w14:textId="77777777" w:rsidR="00C504EB" w:rsidRPr="00C504EB" w:rsidRDefault="00C504EB" w:rsidP="00A65126">
      <w:pPr>
        <w:tabs>
          <w:tab w:val="left" w:pos="567"/>
        </w:tabs>
        <w:spacing w:after="0"/>
        <w:ind w:left="142" w:right="-283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14:paraId="6581ACDC" w14:textId="3FB83CED" w:rsidR="00C504EB" w:rsidRDefault="00C504EB" w:rsidP="000C67EC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04EB">
        <w:rPr>
          <w:rFonts w:ascii="Times New Roman" w:hAnsi="Times New Roman"/>
          <w:sz w:val="28"/>
          <w:szCs w:val="28"/>
        </w:rPr>
        <w:tab/>
      </w:r>
      <w:r w:rsidR="000C67EC">
        <w:rPr>
          <w:rFonts w:ascii="Times New Roman" w:hAnsi="Times New Roman"/>
          <w:sz w:val="28"/>
          <w:szCs w:val="28"/>
        </w:rPr>
        <w:t xml:space="preserve">  </w:t>
      </w:r>
      <w:r w:rsidRPr="00C504EB">
        <w:rPr>
          <w:rFonts w:ascii="Times New Roman" w:hAnsi="Times New Roman"/>
          <w:sz w:val="28"/>
          <w:szCs w:val="28"/>
        </w:rPr>
        <w:t>В</w:t>
      </w:r>
      <w:r w:rsidR="00116C2E">
        <w:rPr>
          <w:rFonts w:ascii="Times New Roman" w:hAnsi="Times New Roman"/>
          <w:sz w:val="28"/>
          <w:szCs w:val="28"/>
        </w:rPr>
        <w:t xml:space="preserve"> целях реализации требований</w:t>
      </w:r>
      <w:r w:rsidRPr="00C504EB">
        <w:rPr>
          <w:rFonts w:ascii="Times New Roman" w:hAnsi="Times New Roman"/>
          <w:sz w:val="28"/>
          <w:szCs w:val="28"/>
        </w:rPr>
        <w:t xml:space="preserve"> Ф</w:t>
      </w:r>
      <w:r w:rsidR="007A2777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E80099">
        <w:rPr>
          <w:rFonts w:ascii="Times New Roman" w:hAnsi="Times New Roman"/>
          <w:sz w:val="28"/>
          <w:szCs w:val="28"/>
        </w:rPr>
        <w:t>от 06.03.2006</w:t>
      </w:r>
      <w:r w:rsidR="00BE25DD">
        <w:rPr>
          <w:rFonts w:ascii="Times New Roman" w:hAnsi="Times New Roman"/>
          <w:sz w:val="28"/>
          <w:szCs w:val="28"/>
        </w:rPr>
        <w:t xml:space="preserve"> </w:t>
      </w:r>
      <w:r w:rsidR="00E80099">
        <w:rPr>
          <w:rFonts w:ascii="Times New Roman" w:hAnsi="Times New Roman"/>
          <w:sz w:val="28"/>
          <w:szCs w:val="28"/>
        </w:rPr>
        <w:t>г</w:t>
      </w:r>
      <w:r w:rsidR="00BE25DD">
        <w:rPr>
          <w:rFonts w:ascii="Times New Roman" w:hAnsi="Times New Roman"/>
          <w:sz w:val="28"/>
          <w:szCs w:val="28"/>
        </w:rPr>
        <w:t xml:space="preserve">.  </w:t>
      </w:r>
      <w:r w:rsidR="00E80099">
        <w:rPr>
          <w:rFonts w:ascii="Times New Roman" w:hAnsi="Times New Roman"/>
          <w:sz w:val="28"/>
          <w:szCs w:val="28"/>
        </w:rPr>
        <w:t xml:space="preserve"> </w:t>
      </w:r>
      <w:r w:rsidR="007A2777">
        <w:rPr>
          <w:rFonts w:ascii="Times New Roman" w:hAnsi="Times New Roman"/>
          <w:sz w:val="28"/>
          <w:szCs w:val="28"/>
        </w:rPr>
        <w:t xml:space="preserve">№ 35-ФЗ </w:t>
      </w:r>
      <w:r w:rsidRPr="00C504EB">
        <w:rPr>
          <w:rFonts w:ascii="Times New Roman" w:hAnsi="Times New Roman"/>
          <w:sz w:val="28"/>
          <w:szCs w:val="28"/>
        </w:rPr>
        <w:t>«О противодей</w:t>
      </w:r>
      <w:r w:rsidR="00116C2E">
        <w:rPr>
          <w:rFonts w:ascii="Times New Roman" w:hAnsi="Times New Roman"/>
          <w:sz w:val="28"/>
          <w:szCs w:val="28"/>
        </w:rPr>
        <w:t xml:space="preserve">ствии терроризму», </w:t>
      </w:r>
      <w:r w:rsidRPr="00C504EB">
        <w:rPr>
          <w:rFonts w:ascii="Times New Roman" w:hAnsi="Times New Roman"/>
          <w:sz w:val="28"/>
          <w:szCs w:val="28"/>
        </w:rPr>
        <w:t xml:space="preserve">администрация </w:t>
      </w:r>
      <w:r w:rsidR="00424FB3">
        <w:rPr>
          <w:rFonts w:ascii="Times New Roman" w:hAnsi="Times New Roman"/>
          <w:sz w:val="28"/>
          <w:szCs w:val="28"/>
        </w:rPr>
        <w:t>муниципального района</w:t>
      </w:r>
      <w:r w:rsidRPr="00C504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Табасаран</w:t>
      </w:r>
      <w:r w:rsidRPr="00C504EB">
        <w:rPr>
          <w:rFonts w:ascii="Times New Roman" w:hAnsi="Times New Roman"/>
          <w:sz w:val="28"/>
          <w:szCs w:val="28"/>
        </w:rPr>
        <w:t>ский район»</w:t>
      </w:r>
      <w:r w:rsidR="008C776D">
        <w:rPr>
          <w:rFonts w:ascii="Times New Roman" w:hAnsi="Times New Roman"/>
          <w:sz w:val="28"/>
          <w:szCs w:val="28"/>
        </w:rPr>
        <w:t xml:space="preserve"> Республики Дагестан</w:t>
      </w:r>
      <w:r w:rsidR="00BE25DD">
        <w:rPr>
          <w:rFonts w:ascii="Times New Roman" w:hAnsi="Times New Roman"/>
          <w:sz w:val="28"/>
          <w:szCs w:val="28"/>
        </w:rPr>
        <w:t>,</w:t>
      </w:r>
      <w:r w:rsidR="00424FB3">
        <w:rPr>
          <w:rFonts w:ascii="Times New Roman" w:hAnsi="Times New Roman"/>
          <w:sz w:val="28"/>
          <w:szCs w:val="28"/>
        </w:rPr>
        <w:t xml:space="preserve"> </w:t>
      </w:r>
      <w:r w:rsidR="00424FB3" w:rsidRPr="00424FB3">
        <w:rPr>
          <w:rFonts w:ascii="Times New Roman" w:hAnsi="Times New Roman"/>
          <w:b/>
          <w:sz w:val="28"/>
          <w:szCs w:val="28"/>
        </w:rPr>
        <w:t>постановля</w:t>
      </w:r>
      <w:r w:rsidR="009C67FB">
        <w:rPr>
          <w:rFonts w:ascii="Times New Roman" w:hAnsi="Times New Roman"/>
          <w:b/>
          <w:sz w:val="28"/>
          <w:szCs w:val="28"/>
        </w:rPr>
        <w:t>ет</w:t>
      </w:r>
      <w:r w:rsidRPr="00424FB3">
        <w:rPr>
          <w:rFonts w:ascii="Times New Roman" w:hAnsi="Times New Roman"/>
          <w:b/>
          <w:sz w:val="28"/>
          <w:szCs w:val="28"/>
        </w:rPr>
        <w:t>:</w:t>
      </w:r>
    </w:p>
    <w:p w14:paraId="6EB5BE45" w14:textId="6D66E6A0" w:rsidR="00C504EB" w:rsidRPr="00F81536" w:rsidRDefault="008C776D" w:rsidP="00A65126">
      <w:pPr>
        <w:pStyle w:val="ac"/>
        <w:widowControl w:val="0"/>
        <w:numPr>
          <w:ilvl w:val="0"/>
          <w:numId w:val="5"/>
        </w:numPr>
        <w:tabs>
          <w:tab w:val="left" w:pos="0"/>
        </w:tabs>
        <w:spacing w:after="0"/>
        <w:ind w:left="142" w:right="40" w:firstLine="709"/>
        <w:jc w:val="both"/>
        <w:rPr>
          <w:rFonts w:ascii="Times New Roman" w:hAnsi="Times New Roman"/>
          <w:sz w:val="28"/>
          <w:szCs w:val="28"/>
        </w:rPr>
      </w:pPr>
      <w:r w:rsidRPr="00F81536">
        <w:rPr>
          <w:rFonts w:ascii="Times New Roman" w:hAnsi="Times New Roman"/>
          <w:sz w:val="28"/>
          <w:szCs w:val="28"/>
        </w:rPr>
        <w:t>Утвердить</w:t>
      </w:r>
      <w:r w:rsidR="00F81536">
        <w:rPr>
          <w:rFonts w:ascii="Times New Roman" w:hAnsi="Times New Roman"/>
          <w:sz w:val="28"/>
          <w:szCs w:val="28"/>
        </w:rPr>
        <w:t xml:space="preserve"> </w:t>
      </w:r>
      <w:r w:rsidR="009C67FB" w:rsidRPr="00F81536">
        <w:rPr>
          <w:rFonts w:ascii="Times New Roman" w:hAnsi="Times New Roman"/>
          <w:sz w:val="28"/>
          <w:szCs w:val="28"/>
        </w:rPr>
        <w:t>м</w:t>
      </w:r>
      <w:r w:rsidR="005732E0" w:rsidRPr="00F81536">
        <w:rPr>
          <w:rFonts w:ascii="Times New Roman" w:hAnsi="Times New Roman"/>
          <w:sz w:val="28"/>
          <w:szCs w:val="28"/>
        </w:rPr>
        <w:t>униципаль</w:t>
      </w:r>
      <w:r w:rsidR="00424FB3" w:rsidRPr="00F81536">
        <w:rPr>
          <w:rFonts w:ascii="Times New Roman" w:hAnsi="Times New Roman"/>
          <w:sz w:val="28"/>
          <w:szCs w:val="28"/>
        </w:rPr>
        <w:t>ную</w:t>
      </w:r>
      <w:r w:rsidR="00C504EB" w:rsidRPr="00F81536">
        <w:rPr>
          <w:rFonts w:ascii="Times New Roman" w:hAnsi="Times New Roman"/>
          <w:sz w:val="28"/>
          <w:szCs w:val="28"/>
        </w:rPr>
        <w:t xml:space="preserve"> программу</w:t>
      </w:r>
      <w:r w:rsidR="00424FB3" w:rsidRPr="00F81536">
        <w:rPr>
          <w:rFonts w:ascii="Times New Roman" w:hAnsi="Times New Roman"/>
          <w:sz w:val="28"/>
          <w:szCs w:val="28"/>
        </w:rPr>
        <w:t xml:space="preserve"> </w:t>
      </w:r>
      <w:r w:rsidR="00C504EB" w:rsidRPr="00F81536">
        <w:rPr>
          <w:rFonts w:ascii="Times New Roman" w:hAnsi="Times New Roman"/>
          <w:sz w:val="28"/>
          <w:szCs w:val="28"/>
        </w:rPr>
        <w:t xml:space="preserve">«Комплексная программа противодействия идеологии терроризма </w:t>
      </w:r>
      <w:r w:rsidR="0092328C" w:rsidRPr="00F81536">
        <w:rPr>
          <w:rFonts w:ascii="Times New Roman" w:hAnsi="Times New Roman"/>
          <w:sz w:val="28"/>
          <w:szCs w:val="28"/>
        </w:rPr>
        <w:t xml:space="preserve">в </w:t>
      </w:r>
      <w:r w:rsidR="009C67FB" w:rsidRPr="00F81536">
        <w:rPr>
          <w:rFonts w:ascii="Times New Roman" w:hAnsi="Times New Roman"/>
          <w:bCs/>
          <w:sz w:val="28"/>
          <w:szCs w:val="28"/>
        </w:rPr>
        <w:t xml:space="preserve">муниципальном районе </w:t>
      </w:r>
      <w:r w:rsidR="00C504EB" w:rsidRPr="00F81536">
        <w:rPr>
          <w:rFonts w:ascii="Times New Roman" w:hAnsi="Times New Roman"/>
          <w:bCs/>
          <w:sz w:val="28"/>
          <w:szCs w:val="28"/>
        </w:rPr>
        <w:t>«Табасаранский район»</w:t>
      </w:r>
      <w:r w:rsidR="00C504EB" w:rsidRPr="00F81536">
        <w:rPr>
          <w:rFonts w:ascii="Times New Roman" w:hAnsi="Times New Roman"/>
          <w:sz w:val="28"/>
          <w:szCs w:val="28"/>
        </w:rPr>
        <w:t xml:space="preserve"> на 202</w:t>
      </w:r>
      <w:r w:rsidR="0017612B">
        <w:rPr>
          <w:rFonts w:ascii="Times New Roman" w:hAnsi="Times New Roman"/>
          <w:sz w:val="28"/>
          <w:szCs w:val="28"/>
        </w:rPr>
        <w:t>4</w:t>
      </w:r>
      <w:r w:rsidR="008F5648">
        <w:rPr>
          <w:rFonts w:ascii="Times New Roman" w:hAnsi="Times New Roman"/>
          <w:sz w:val="28"/>
          <w:szCs w:val="28"/>
        </w:rPr>
        <w:t xml:space="preserve"> </w:t>
      </w:r>
      <w:r w:rsidR="009844F5" w:rsidRPr="00F81536">
        <w:rPr>
          <w:rFonts w:ascii="Times New Roman" w:hAnsi="Times New Roman"/>
          <w:sz w:val="28"/>
          <w:szCs w:val="28"/>
        </w:rPr>
        <w:t>год</w:t>
      </w:r>
      <w:r w:rsidR="00127399" w:rsidRPr="00F81536">
        <w:rPr>
          <w:rFonts w:ascii="Times New Roman" w:hAnsi="Times New Roman"/>
          <w:sz w:val="28"/>
          <w:szCs w:val="28"/>
        </w:rPr>
        <w:t>»</w:t>
      </w:r>
      <w:r w:rsidR="00C504EB" w:rsidRPr="00F81536">
        <w:rPr>
          <w:rFonts w:ascii="Times New Roman" w:hAnsi="Times New Roman"/>
          <w:sz w:val="28"/>
          <w:szCs w:val="28"/>
        </w:rPr>
        <w:t>.</w:t>
      </w:r>
    </w:p>
    <w:p w14:paraId="442F2081" w14:textId="20693244" w:rsidR="00C504EB" w:rsidRPr="00E00E50" w:rsidRDefault="00E00E50" w:rsidP="00E00E50">
      <w:pPr>
        <w:widowControl w:val="0"/>
        <w:spacing w:after="0"/>
        <w:ind w:left="142" w:right="40" w:firstLine="709"/>
        <w:jc w:val="both"/>
        <w:rPr>
          <w:rFonts w:ascii="Times New Roman" w:hAnsi="Times New Roman"/>
          <w:sz w:val="28"/>
          <w:szCs w:val="28"/>
        </w:rPr>
      </w:pPr>
      <w:r w:rsidRPr="00E00E5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="00BF0737">
        <w:rPr>
          <w:rFonts w:ascii="Times New Roman" w:hAnsi="Times New Roman"/>
          <w:sz w:val="28"/>
          <w:szCs w:val="28"/>
        </w:rPr>
        <w:t>О</w:t>
      </w:r>
      <w:r w:rsidR="00BF0737" w:rsidRPr="00BF0737">
        <w:rPr>
          <w:rFonts w:ascii="Times New Roman" w:hAnsi="Times New Roman"/>
          <w:sz w:val="28"/>
          <w:szCs w:val="28"/>
        </w:rPr>
        <w:t>тдел</w:t>
      </w:r>
      <w:r w:rsidR="00BF0737">
        <w:rPr>
          <w:rFonts w:ascii="Times New Roman" w:hAnsi="Times New Roman"/>
          <w:sz w:val="28"/>
          <w:szCs w:val="28"/>
        </w:rPr>
        <w:t>у по делам</w:t>
      </w:r>
      <w:r w:rsidR="00BF0737" w:rsidRPr="00BF0737">
        <w:rPr>
          <w:rFonts w:ascii="Times New Roman" w:hAnsi="Times New Roman"/>
          <w:sz w:val="28"/>
          <w:szCs w:val="28"/>
        </w:rPr>
        <w:t xml:space="preserve"> ГО, ЧС, МР и АТК </w:t>
      </w:r>
      <w:r w:rsidR="00BE25DD">
        <w:rPr>
          <w:rFonts w:ascii="Times New Roman" w:hAnsi="Times New Roman"/>
          <w:sz w:val="28"/>
          <w:szCs w:val="28"/>
        </w:rPr>
        <w:t>администрации</w:t>
      </w:r>
      <w:r w:rsidR="00C504EB" w:rsidRPr="00E00E50">
        <w:rPr>
          <w:rFonts w:ascii="Times New Roman" w:hAnsi="Times New Roman"/>
          <w:sz w:val="28"/>
          <w:szCs w:val="28"/>
        </w:rPr>
        <w:t xml:space="preserve"> муниципального района «Табасаранский район» данное постановление довести до заинтересованных лиц.</w:t>
      </w:r>
    </w:p>
    <w:p w14:paraId="10601F1E" w14:textId="00044ADA" w:rsidR="00BE25DD" w:rsidRDefault="00F303E4" w:rsidP="00A6512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328C">
        <w:rPr>
          <w:rFonts w:ascii="Times New Roman" w:hAnsi="Times New Roman"/>
          <w:sz w:val="28"/>
          <w:szCs w:val="28"/>
        </w:rPr>
        <w:t>. Разместить</w:t>
      </w:r>
      <w:r w:rsidR="00E8009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92328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E25DD">
        <w:rPr>
          <w:rFonts w:ascii="Times New Roman" w:hAnsi="Times New Roman"/>
          <w:sz w:val="28"/>
          <w:szCs w:val="28"/>
        </w:rPr>
        <w:t xml:space="preserve">администрации      </w:t>
      </w:r>
      <w:r w:rsidR="0092328C">
        <w:rPr>
          <w:rFonts w:ascii="Times New Roman" w:hAnsi="Times New Roman"/>
          <w:sz w:val="28"/>
          <w:szCs w:val="28"/>
        </w:rPr>
        <w:t>муниципального</w:t>
      </w:r>
      <w:r w:rsidR="00BE25DD">
        <w:rPr>
          <w:rFonts w:ascii="Times New Roman" w:hAnsi="Times New Roman"/>
          <w:sz w:val="28"/>
          <w:szCs w:val="28"/>
        </w:rPr>
        <w:t xml:space="preserve">    </w:t>
      </w:r>
      <w:r w:rsidR="0092328C">
        <w:rPr>
          <w:rFonts w:ascii="Times New Roman" w:hAnsi="Times New Roman"/>
          <w:sz w:val="28"/>
          <w:szCs w:val="28"/>
        </w:rPr>
        <w:t xml:space="preserve"> </w:t>
      </w:r>
      <w:r w:rsidR="00BE25DD">
        <w:rPr>
          <w:rFonts w:ascii="Times New Roman" w:hAnsi="Times New Roman"/>
          <w:sz w:val="28"/>
          <w:szCs w:val="28"/>
        </w:rPr>
        <w:t xml:space="preserve">  </w:t>
      </w:r>
      <w:r w:rsidR="0092328C">
        <w:rPr>
          <w:rFonts w:ascii="Times New Roman" w:hAnsi="Times New Roman"/>
          <w:sz w:val="28"/>
          <w:szCs w:val="28"/>
        </w:rPr>
        <w:t xml:space="preserve">района </w:t>
      </w:r>
      <w:r w:rsidR="00BE25D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E25DD">
        <w:rPr>
          <w:rFonts w:ascii="Times New Roman" w:hAnsi="Times New Roman"/>
          <w:sz w:val="28"/>
          <w:szCs w:val="28"/>
        </w:rPr>
        <w:t xml:space="preserve">   </w:t>
      </w:r>
      <w:r w:rsidR="0092328C">
        <w:rPr>
          <w:rFonts w:ascii="Times New Roman" w:hAnsi="Times New Roman"/>
          <w:sz w:val="28"/>
          <w:szCs w:val="28"/>
        </w:rPr>
        <w:t>«</w:t>
      </w:r>
      <w:proofErr w:type="gramEnd"/>
      <w:r w:rsidR="0092328C">
        <w:rPr>
          <w:rFonts w:ascii="Times New Roman" w:hAnsi="Times New Roman"/>
          <w:sz w:val="28"/>
          <w:szCs w:val="28"/>
        </w:rPr>
        <w:t xml:space="preserve">Табасаранский </w:t>
      </w:r>
      <w:r w:rsidR="00BE25DD">
        <w:rPr>
          <w:rFonts w:ascii="Times New Roman" w:hAnsi="Times New Roman"/>
          <w:sz w:val="28"/>
          <w:szCs w:val="28"/>
        </w:rPr>
        <w:t xml:space="preserve">       </w:t>
      </w:r>
      <w:r w:rsidR="0092328C">
        <w:rPr>
          <w:rFonts w:ascii="Times New Roman" w:hAnsi="Times New Roman"/>
          <w:sz w:val="28"/>
          <w:szCs w:val="28"/>
        </w:rPr>
        <w:t>район»</w:t>
      </w:r>
      <w:r w:rsidR="00F81536" w:rsidRPr="00F81536">
        <w:rPr>
          <w:rFonts w:ascii="Times New Roman" w:hAnsi="Times New Roman"/>
          <w:sz w:val="28"/>
          <w:szCs w:val="28"/>
        </w:rPr>
        <w:t xml:space="preserve"> </w:t>
      </w:r>
      <w:r w:rsidR="00BE25DD">
        <w:rPr>
          <w:rFonts w:ascii="Times New Roman" w:hAnsi="Times New Roman"/>
          <w:sz w:val="28"/>
          <w:szCs w:val="28"/>
        </w:rPr>
        <w:t xml:space="preserve">        </w:t>
      </w:r>
    </w:p>
    <w:p w14:paraId="00DA3971" w14:textId="52968E66" w:rsidR="0092328C" w:rsidRDefault="00F81536" w:rsidP="00BE25DD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F8153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tabasaran</w:t>
      </w:r>
      <w:proofErr w:type="spellEnd"/>
      <w:r w:rsidRPr="00F8153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="0092328C">
        <w:rPr>
          <w:rFonts w:ascii="Times New Roman" w:hAnsi="Times New Roman"/>
          <w:sz w:val="28"/>
          <w:szCs w:val="28"/>
        </w:rPr>
        <w:t xml:space="preserve"> и опубликовать в газете</w:t>
      </w:r>
      <w:r w:rsidR="0092328C" w:rsidRPr="00923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92328C" w:rsidRPr="0092328C">
        <w:rPr>
          <w:rFonts w:ascii="Times New Roman" w:eastAsia="Calibri" w:hAnsi="Times New Roman" w:cs="Times New Roman"/>
          <w:sz w:val="28"/>
          <w:szCs w:val="28"/>
          <w:lang w:eastAsia="en-US"/>
        </w:rPr>
        <w:t>Табасарандин</w:t>
      </w:r>
      <w:proofErr w:type="spellEnd"/>
      <w:r w:rsidR="0092328C" w:rsidRPr="00923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2328C" w:rsidRPr="0092328C">
        <w:rPr>
          <w:rFonts w:ascii="Times New Roman" w:eastAsia="Calibri" w:hAnsi="Times New Roman" w:cs="Times New Roman"/>
          <w:sz w:val="28"/>
          <w:szCs w:val="28"/>
          <w:lang w:eastAsia="en-US"/>
        </w:rPr>
        <w:t>сес</w:t>
      </w:r>
      <w:proofErr w:type="spellEnd"/>
      <w:r w:rsidR="0092328C" w:rsidRPr="00923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(Голос  </w:t>
      </w:r>
      <w:proofErr w:type="spellStart"/>
      <w:r w:rsidR="0092328C" w:rsidRPr="0092328C">
        <w:rPr>
          <w:rFonts w:ascii="Times New Roman" w:eastAsia="Calibri" w:hAnsi="Times New Roman" w:cs="Times New Roman"/>
          <w:sz w:val="28"/>
          <w:szCs w:val="28"/>
          <w:lang w:eastAsia="en-US"/>
        </w:rPr>
        <w:t>Табасарана</w:t>
      </w:r>
      <w:proofErr w:type="spellEnd"/>
      <w:r w:rsidR="0092328C" w:rsidRPr="0092328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23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14:paraId="080A9004" w14:textId="39951C50" w:rsidR="00063443" w:rsidRDefault="00063443" w:rsidP="00063443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Постановление вступает в силу со дня его подписания</w:t>
      </w:r>
    </w:p>
    <w:p w14:paraId="5901C6BD" w14:textId="613962DE" w:rsidR="00C504EB" w:rsidRPr="00C504EB" w:rsidRDefault="00063443" w:rsidP="00A65126">
      <w:pPr>
        <w:widowControl w:val="0"/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FB3">
        <w:rPr>
          <w:rFonts w:ascii="Times New Roman" w:hAnsi="Times New Roman" w:cs="Times New Roman"/>
          <w:sz w:val="28"/>
          <w:szCs w:val="28"/>
        </w:rPr>
        <w:t xml:space="preserve">. </w:t>
      </w:r>
      <w:r w:rsidR="00116C2E">
        <w:rPr>
          <w:rFonts w:ascii="Times New Roman" w:hAnsi="Times New Roman" w:cs="Times New Roman"/>
          <w:sz w:val="28"/>
          <w:szCs w:val="28"/>
        </w:rPr>
        <w:t xml:space="preserve"> </w:t>
      </w:r>
      <w:r w:rsidR="00C504EB" w:rsidRPr="00C504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C504E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C504EB" w:rsidRPr="00C504E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4EB">
        <w:rPr>
          <w:rFonts w:ascii="Times New Roman" w:hAnsi="Times New Roman" w:cs="Times New Roman"/>
          <w:bCs/>
          <w:sz w:val="28"/>
          <w:szCs w:val="28"/>
        </w:rPr>
        <w:t>Табасаран</w:t>
      </w:r>
      <w:r w:rsidR="00C504EB" w:rsidRPr="00C504EB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proofErr w:type="spellStart"/>
      <w:r w:rsidR="00BF0737">
        <w:rPr>
          <w:rFonts w:ascii="Times New Roman" w:hAnsi="Times New Roman" w:cs="Times New Roman"/>
          <w:bCs/>
          <w:sz w:val="28"/>
          <w:szCs w:val="28"/>
        </w:rPr>
        <w:t>Мирзабалаева</w:t>
      </w:r>
      <w:proofErr w:type="spellEnd"/>
      <w:r w:rsidR="00BF0737">
        <w:rPr>
          <w:rFonts w:ascii="Times New Roman" w:hAnsi="Times New Roman" w:cs="Times New Roman"/>
          <w:bCs/>
          <w:sz w:val="28"/>
          <w:szCs w:val="28"/>
        </w:rPr>
        <w:t xml:space="preserve"> Р.М.</w:t>
      </w:r>
    </w:p>
    <w:p w14:paraId="34322032" w14:textId="3BA064A1" w:rsidR="00C504EB" w:rsidRPr="00C504EB" w:rsidRDefault="00C504EB" w:rsidP="00424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9E859" w14:textId="77777777" w:rsidR="00C504EB" w:rsidRPr="00C504EB" w:rsidRDefault="00C504EB" w:rsidP="00424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2038F83" w14:textId="3AC20C28" w:rsidR="00C504EB" w:rsidRPr="00C504EB" w:rsidRDefault="00BF0737" w:rsidP="009844F5">
      <w:pPr>
        <w:tabs>
          <w:tab w:val="left" w:pos="674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37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 М.С. Курбанов   </w:t>
      </w:r>
    </w:p>
    <w:p w14:paraId="0002D2B2" w14:textId="649927EB" w:rsidR="00C504EB" w:rsidRPr="000C67EC" w:rsidRDefault="00C504EB" w:rsidP="00613BF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42419C87" w14:textId="77777777" w:rsidR="00F81536" w:rsidRDefault="00F81536" w:rsidP="00613BF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4D3A9B34" w14:textId="77777777" w:rsidR="00F303E4" w:rsidRDefault="00F303E4" w:rsidP="00613BF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5C60FD05" w14:textId="77777777" w:rsidR="00F303E4" w:rsidRDefault="00F303E4" w:rsidP="00613BF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0FD78E93" w14:textId="77777777" w:rsidR="00F303E4" w:rsidRDefault="00F303E4" w:rsidP="00613BF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6A1EB86A" w14:textId="77777777" w:rsidR="00F81536" w:rsidRPr="000C67EC" w:rsidRDefault="00F81536" w:rsidP="00613BF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03465C42" w14:textId="3563D646" w:rsidR="00613BFD" w:rsidRPr="00613BFD" w:rsidRDefault="00613BFD" w:rsidP="00613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0C67EC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14:paraId="3D4E03E7" w14:textId="096C9D7A" w:rsidR="00613BFD" w:rsidRPr="00613BFD" w:rsidRDefault="00613BFD" w:rsidP="00613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613BFD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 главы</w:t>
      </w:r>
    </w:p>
    <w:p w14:paraId="74F88A09" w14:textId="77777777" w:rsidR="00613BFD" w:rsidRPr="00613BFD" w:rsidRDefault="00613BFD" w:rsidP="00613BF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FD">
        <w:rPr>
          <w:rFonts w:ascii="Times New Roman" w:eastAsia="Times New Roman" w:hAnsi="Times New Roman" w:cs="Times New Roman"/>
          <w:b/>
          <w:sz w:val="28"/>
          <w:szCs w:val="28"/>
        </w:rPr>
        <w:t>МР «Табасаранский район»</w:t>
      </w:r>
    </w:p>
    <w:p w14:paraId="7DD4794C" w14:textId="5074D89E" w:rsidR="00613BFD" w:rsidRPr="00BF0737" w:rsidRDefault="00CB0E59" w:rsidP="00613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13BFD" w:rsidRPr="00334C2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334C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0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334C2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BF0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</w:t>
      </w:r>
      <w:r w:rsidR="00BF073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BF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3E4687" w14:textId="77777777" w:rsidR="00613BFD" w:rsidRPr="00613BFD" w:rsidRDefault="00613BFD" w:rsidP="006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2494DC" w14:textId="77777777" w:rsidR="00613BFD" w:rsidRPr="00613BFD" w:rsidRDefault="00613BFD" w:rsidP="006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6FCABC" w14:textId="77777777" w:rsidR="00613BFD" w:rsidRPr="00613BFD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1703B" w14:textId="77777777" w:rsidR="00613BFD" w:rsidRPr="00613BFD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FB4A6B" w14:textId="77777777" w:rsidR="00613BFD" w:rsidRPr="00613BFD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2D38C" w14:textId="77777777" w:rsidR="00613BFD" w:rsidRPr="00613BFD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5A722F" w14:textId="77777777" w:rsidR="00613BFD" w:rsidRPr="00613BFD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B4420" w14:textId="77777777" w:rsidR="00613BFD" w:rsidRPr="00613BFD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14B4E" w14:textId="77777777" w:rsidR="00613BFD" w:rsidRPr="00613BFD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2B458" w14:textId="37F30CCC" w:rsidR="00613BFD" w:rsidRPr="008F5648" w:rsidRDefault="00EC0C35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F5648">
        <w:rPr>
          <w:rFonts w:ascii="Times New Roman" w:eastAsia="Times New Roman" w:hAnsi="Times New Roman" w:cs="Times New Roman"/>
          <w:b/>
          <w:sz w:val="40"/>
          <w:szCs w:val="40"/>
        </w:rPr>
        <w:t xml:space="preserve">Муниципальная </w:t>
      </w:r>
      <w:r w:rsidR="00F81536" w:rsidRPr="008F564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613BFD" w:rsidRPr="008F5648">
        <w:rPr>
          <w:rFonts w:ascii="Times New Roman" w:eastAsia="Times New Roman" w:hAnsi="Times New Roman" w:cs="Times New Roman"/>
          <w:b/>
          <w:sz w:val="40"/>
          <w:szCs w:val="40"/>
        </w:rPr>
        <w:t>рограмма</w:t>
      </w:r>
    </w:p>
    <w:p w14:paraId="400D78F9" w14:textId="77777777" w:rsidR="00613BFD" w:rsidRPr="008F5648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FE6BC9A" w14:textId="77777777" w:rsidR="00613BFD" w:rsidRPr="008F5648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541C6DB" w14:textId="0D6FAB4F" w:rsidR="00613BFD" w:rsidRPr="008F5648" w:rsidRDefault="00613BFD" w:rsidP="006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F5648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Pr="008F5648">
        <w:rPr>
          <w:rFonts w:ascii="Times New Roman" w:hAnsi="Times New Roman" w:cs="Times New Roman"/>
          <w:b/>
          <w:bCs/>
          <w:sz w:val="40"/>
          <w:szCs w:val="40"/>
        </w:rPr>
        <w:t>Комплексная программа противодействия идеологии терроризма в  муниципальном     районе «Табасаранский район» на 202</w:t>
      </w:r>
      <w:r w:rsidR="0017612B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F5648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  <w:r w:rsidRPr="008F5648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14:paraId="377697AD" w14:textId="77777777" w:rsidR="00613BFD" w:rsidRPr="008F5648" w:rsidRDefault="00613BFD" w:rsidP="00613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A592B3" w14:textId="77777777" w:rsidR="00613BFD" w:rsidRPr="00613BFD" w:rsidRDefault="00613BFD" w:rsidP="00613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9F9C879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E8CB5ED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72C3B8E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6F5BD87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4C74E97D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3C2E4D95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AAA25" w14:textId="77777777" w:rsidR="00613BFD" w:rsidRPr="00613BFD" w:rsidRDefault="00613BFD" w:rsidP="006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7E5031" w14:textId="77777777" w:rsidR="00613BFD" w:rsidRPr="00613BFD" w:rsidRDefault="00613BFD" w:rsidP="006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7404A" w14:textId="77777777" w:rsidR="00613BFD" w:rsidRPr="00613BFD" w:rsidRDefault="00613BFD" w:rsidP="006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A4495" w14:textId="77777777" w:rsidR="00613BFD" w:rsidRPr="00613BFD" w:rsidRDefault="00613BFD" w:rsidP="006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B5B89B" w14:textId="77777777" w:rsidR="00613BFD" w:rsidRPr="00613BFD" w:rsidRDefault="00613BFD" w:rsidP="006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780028" w14:textId="77777777" w:rsid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DF621" w14:textId="77777777" w:rsidR="00637F90" w:rsidRDefault="00637F90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81AC6" w14:textId="77777777" w:rsidR="00637F90" w:rsidRDefault="00637F90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C7CCAF" w14:textId="77777777" w:rsidR="00637F90" w:rsidRPr="00613BFD" w:rsidRDefault="00637F90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AD3F4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1EDD1" w14:textId="6980077A" w:rsidR="00613BFD" w:rsidRPr="00613BFD" w:rsidRDefault="00613BFD" w:rsidP="00613BFD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FD">
        <w:rPr>
          <w:rFonts w:ascii="Times New Roman" w:eastAsia="Times New Roman" w:hAnsi="Times New Roman" w:cs="Times New Roman"/>
          <w:b/>
          <w:sz w:val="28"/>
          <w:szCs w:val="28"/>
        </w:rPr>
        <w:t xml:space="preserve">с. Хучни </w:t>
      </w:r>
      <w:r w:rsidR="00CB0E5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F073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13B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14:paraId="485D2AEA" w14:textId="77777777" w:rsidR="00613BFD" w:rsidRPr="00613BFD" w:rsidRDefault="00613BFD" w:rsidP="00613BF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1339E6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5D655464" w14:textId="77777777" w:rsidR="00DD7BB4" w:rsidRDefault="00DD7BB4" w:rsidP="00DD7BB4">
      <w:pPr>
        <w:spacing w:after="0" w:line="232" w:lineRule="auto"/>
        <w:ind w:left="1806" w:right="1882" w:firstLine="22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663EED04" w14:textId="7394D5A9" w:rsidR="00DD7BB4" w:rsidRDefault="00321B7E" w:rsidP="00CB0E59">
      <w:pPr>
        <w:spacing w:after="0" w:line="232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D7BB4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DD7BB4" w:rsidRPr="0084014B">
        <w:rPr>
          <w:rFonts w:ascii="Times New Roman" w:hAnsi="Times New Roman" w:cs="Times New Roman"/>
          <w:b/>
          <w:sz w:val="28"/>
          <w:szCs w:val="28"/>
        </w:rPr>
        <w:t xml:space="preserve">«Комплексная программа противодействия идеологии терроризма в </w:t>
      </w:r>
      <w:r w:rsidR="00CB0E59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DD7BB4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район»» на 202</w:t>
      </w:r>
      <w:r w:rsidR="002A5334">
        <w:rPr>
          <w:rFonts w:ascii="Times New Roman" w:hAnsi="Times New Roman" w:cs="Times New Roman"/>
          <w:b/>
          <w:sz w:val="28"/>
          <w:szCs w:val="28"/>
        </w:rPr>
        <w:t>4</w:t>
      </w:r>
      <w:r w:rsidR="008F5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4F5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458BCE7" w14:textId="77777777" w:rsidR="00DD7BB4" w:rsidRDefault="00DD7BB4" w:rsidP="00AE04C1">
      <w:pPr>
        <w:spacing w:after="0"/>
        <w:ind w:right="14"/>
        <w:jc w:val="both"/>
      </w:pPr>
    </w:p>
    <w:tbl>
      <w:tblPr>
        <w:tblStyle w:val="ab"/>
        <w:tblW w:w="9733" w:type="dxa"/>
        <w:tblInd w:w="15" w:type="dxa"/>
        <w:tblLook w:val="04A0" w:firstRow="1" w:lastRow="0" w:firstColumn="1" w:lastColumn="0" w:noHBand="0" w:noVBand="1"/>
      </w:tblPr>
      <w:tblGrid>
        <w:gridCol w:w="3921"/>
        <w:gridCol w:w="567"/>
        <w:gridCol w:w="5245"/>
      </w:tblGrid>
      <w:tr w:rsidR="00CB0E59" w14:paraId="78EA2A80" w14:textId="77777777" w:rsidTr="00A171C5">
        <w:trPr>
          <w:trHeight w:val="3081"/>
        </w:trPr>
        <w:tc>
          <w:tcPr>
            <w:tcW w:w="3921" w:type="dxa"/>
          </w:tcPr>
          <w:p w14:paraId="2B53B047" w14:textId="4EC51BF6" w:rsidR="00CB0E59" w:rsidRPr="00BF223F" w:rsidRDefault="00A171C5" w:rsidP="00666B42">
            <w:pPr>
              <w:spacing w:after="0" w:line="240" w:lineRule="auto"/>
              <w:ind w:left="15" w:hanging="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  <w:r w:rsidR="00CB0E59" w:rsidRPr="00BF223F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14:paraId="449E5CC6" w14:textId="748C25A4" w:rsidR="00CB0E59" w:rsidRPr="00BF223F" w:rsidRDefault="00CB0E59" w:rsidP="00666B42">
            <w:pPr>
              <w:spacing w:after="0" w:line="240" w:lineRule="auto"/>
              <w:ind w:left="15" w:hanging="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BF223F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  <w:p w14:paraId="0A59EEA0" w14:textId="4B80414F" w:rsidR="00CB0E59" w:rsidRPr="00BF223F" w:rsidRDefault="00CB0E59" w:rsidP="00666B42">
            <w:pPr>
              <w:spacing w:after="0" w:line="240" w:lineRule="auto"/>
              <w:ind w:left="15" w:hanging="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 «Табасаранский район»</w:t>
            </w:r>
            <w:r w:rsidRPr="00BF223F">
              <w:rPr>
                <w:rFonts w:ascii="Times New Roman" w:hAnsi="Times New Roman" w:cs="Times New Roman"/>
                <w:sz w:val="28"/>
              </w:rPr>
              <w:t xml:space="preserve"> «Комплексная </w:t>
            </w:r>
          </w:p>
          <w:p w14:paraId="372429AC" w14:textId="77777777" w:rsidR="00CB0E59" w:rsidRPr="00BF223F" w:rsidRDefault="00CB0E59" w:rsidP="00666B42">
            <w:pPr>
              <w:spacing w:after="0" w:line="240" w:lineRule="auto"/>
              <w:ind w:left="15" w:hanging="5"/>
              <w:rPr>
                <w:rFonts w:ascii="Times New Roman" w:hAnsi="Times New Roman" w:cs="Times New Roman"/>
                <w:sz w:val="28"/>
              </w:rPr>
            </w:pPr>
            <w:r w:rsidRPr="00BF223F">
              <w:rPr>
                <w:rFonts w:ascii="Times New Roman" w:hAnsi="Times New Roman" w:cs="Times New Roman"/>
                <w:sz w:val="28"/>
              </w:rPr>
              <w:t>программа противодействия</w:t>
            </w:r>
          </w:p>
          <w:p w14:paraId="015F7225" w14:textId="680A4787" w:rsidR="00CB0E59" w:rsidRPr="00BF223F" w:rsidRDefault="00CB0E59" w:rsidP="00666B42">
            <w:pPr>
              <w:spacing w:after="0" w:line="240" w:lineRule="auto"/>
              <w:ind w:left="15" w:hanging="5"/>
              <w:rPr>
                <w:rFonts w:ascii="Times New Roman" w:hAnsi="Times New Roman" w:cs="Times New Roman"/>
                <w:sz w:val="28"/>
              </w:rPr>
            </w:pPr>
            <w:r w:rsidRPr="00BF223F">
              <w:rPr>
                <w:rFonts w:ascii="Times New Roman" w:hAnsi="Times New Roman" w:cs="Times New Roman"/>
                <w:sz w:val="28"/>
              </w:rPr>
              <w:t xml:space="preserve">идеологии терроризма в МР «Табасаранский район»» на </w:t>
            </w:r>
            <w:r w:rsidR="00B363B9">
              <w:rPr>
                <w:rFonts w:ascii="Times New Roman" w:hAnsi="Times New Roman" w:cs="Times New Roman"/>
                <w:sz w:val="28"/>
              </w:rPr>
              <w:t>2024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14:paraId="45AAB3EE" w14:textId="1422F639" w:rsidR="00CB0E59" w:rsidRDefault="00CB0E59" w:rsidP="00666B42">
            <w:pPr>
              <w:spacing w:after="0" w:line="240" w:lineRule="auto"/>
              <w:ind w:left="15" w:hanging="5"/>
              <w:rPr>
                <w:rFonts w:ascii="Times New Roman" w:hAnsi="Times New Roman" w:cs="Times New Roman"/>
                <w:sz w:val="28"/>
              </w:rPr>
            </w:pPr>
            <w:r w:rsidRPr="00BF223F">
              <w:rPr>
                <w:rFonts w:ascii="Times New Roman" w:hAnsi="Times New Roman" w:cs="Times New Roman"/>
                <w:sz w:val="28"/>
              </w:rPr>
              <w:t>(далее — Программа)</w:t>
            </w:r>
          </w:p>
          <w:p w14:paraId="7BEFB810" w14:textId="658503EC" w:rsidR="00CB0E59" w:rsidRDefault="00CB0E59" w:rsidP="00A13C0E">
            <w:pPr>
              <w:spacing w:after="0" w:line="240" w:lineRule="auto"/>
              <w:ind w:right="14"/>
            </w:pPr>
          </w:p>
        </w:tc>
        <w:tc>
          <w:tcPr>
            <w:tcW w:w="567" w:type="dxa"/>
          </w:tcPr>
          <w:p w14:paraId="1631E984" w14:textId="3A0DDB8B" w:rsidR="00CB0E59" w:rsidRDefault="00CB0E59" w:rsidP="00CB0E59">
            <w:pPr>
              <w:spacing w:after="160" w:line="240" w:lineRule="auto"/>
              <w:jc w:val="center"/>
            </w:pPr>
            <w:r>
              <w:t>–</w:t>
            </w:r>
          </w:p>
          <w:p w14:paraId="13D817F7" w14:textId="77777777" w:rsidR="00CB0E59" w:rsidRDefault="00CB0E59" w:rsidP="00CB0E59">
            <w:pPr>
              <w:spacing w:after="160" w:line="240" w:lineRule="auto"/>
              <w:jc w:val="center"/>
            </w:pPr>
          </w:p>
          <w:p w14:paraId="641C1C3F" w14:textId="77777777" w:rsidR="00CB0E59" w:rsidRDefault="00CB0E59" w:rsidP="00CB0E59">
            <w:pPr>
              <w:spacing w:after="160" w:line="240" w:lineRule="auto"/>
              <w:jc w:val="center"/>
            </w:pPr>
          </w:p>
          <w:p w14:paraId="25747B99" w14:textId="77777777" w:rsidR="00CB0E59" w:rsidRDefault="00CB0E59" w:rsidP="00CB0E59">
            <w:pPr>
              <w:spacing w:after="160" w:line="240" w:lineRule="auto"/>
              <w:jc w:val="center"/>
            </w:pPr>
          </w:p>
          <w:p w14:paraId="00B666D7" w14:textId="77777777" w:rsidR="00CB0E59" w:rsidRDefault="00CB0E59" w:rsidP="00CB0E59">
            <w:pPr>
              <w:spacing w:after="160" w:line="240" w:lineRule="auto"/>
              <w:jc w:val="center"/>
            </w:pPr>
          </w:p>
          <w:p w14:paraId="0A6E75C2" w14:textId="77777777" w:rsidR="00CB0E59" w:rsidRDefault="00CB0E59" w:rsidP="00CB0E59">
            <w:pPr>
              <w:spacing w:after="160" w:line="240" w:lineRule="auto"/>
              <w:jc w:val="center"/>
            </w:pPr>
          </w:p>
          <w:p w14:paraId="4B2C5D32" w14:textId="77777777" w:rsidR="00CB0E59" w:rsidRDefault="00CB0E59" w:rsidP="00CB0E59">
            <w:pPr>
              <w:spacing w:after="160" w:line="240" w:lineRule="auto"/>
              <w:rPr>
                <w:sz w:val="16"/>
                <w:szCs w:val="16"/>
              </w:rPr>
            </w:pPr>
          </w:p>
          <w:p w14:paraId="1B6A4271" w14:textId="77777777" w:rsidR="00CB0E59" w:rsidRDefault="00CB0E59" w:rsidP="00CB0E59">
            <w:pPr>
              <w:spacing w:after="0" w:line="240" w:lineRule="auto"/>
              <w:ind w:right="14"/>
              <w:jc w:val="center"/>
            </w:pPr>
          </w:p>
        </w:tc>
        <w:tc>
          <w:tcPr>
            <w:tcW w:w="5245" w:type="dxa"/>
          </w:tcPr>
          <w:p w14:paraId="52E5432C" w14:textId="193084F0" w:rsidR="00A171C5" w:rsidRDefault="00BF0737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Отдел</w:t>
            </w:r>
            <w:r w:rsidRPr="00BF0737">
              <w:rPr>
                <w:rFonts w:ascii="Times New Roman" w:hAnsi="Times New Roman" w:cs="Times New Roman"/>
                <w:sz w:val="28"/>
                <w:szCs w:val="24"/>
              </w:rPr>
              <w:t xml:space="preserve"> по делам ГО, ЧС, МР и АТК администрации муниципального района «Табасаранский район»</w:t>
            </w:r>
            <w:r w:rsidR="00A171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129B9292" w14:textId="77777777" w:rsidR="00A171C5" w:rsidRDefault="00A171C5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552B0A5" w14:textId="77777777" w:rsidR="00A171C5" w:rsidRDefault="00A171C5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04FABD5" w14:textId="77777777" w:rsidR="00A171C5" w:rsidRDefault="00A171C5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B7FCC3F" w14:textId="77777777" w:rsidR="00A171C5" w:rsidRDefault="00A171C5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0CB3367" w14:textId="77777777" w:rsidR="00A171C5" w:rsidRDefault="00A171C5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7FC635" w14:textId="77777777" w:rsidR="00A171C5" w:rsidRDefault="00A171C5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E3BAF8" w14:textId="77777777" w:rsidR="00A171C5" w:rsidRDefault="00A171C5" w:rsidP="002E7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5C4C5EE" w14:textId="5DFB6EA7" w:rsidR="00832A26" w:rsidRPr="002A4F87" w:rsidRDefault="00832A26" w:rsidP="002E762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71C5" w14:paraId="7418EA9B" w14:textId="77777777" w:rsidTr="00F81536">
        <w:trPr>
          <w:trHeight w:val="5284"/>
        </w:trPr>
        <w:tc>
          <w:tcPr>
            <w:tcW w:w="3921" w:type="dxa"/>
          </w:tcPr>
          <w:p w14:paraId="7E1CCBC0" w14:textId="77777777" w:rsidR="00A171C5" w:rsidRPr="00E1738F" w:rsidRDefault="00A171C5" w:rsidP="00A13C0E">
            <w:pPr>
              <w:tabs>
                <w:tab w:val="right" w:pos="328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1738F">
              <w:rPr>
                <w:rFonts w:ascii="Times New Roman" w:hAnsi="Times New Roman" w:cs="Times New Roman"/>
                <w:sz w:val="28"/>
              </w:rPr>
              <w:t>Соисполнители</w:t>
            </w:r>
            <w:r w:rsidRPr="00E1738F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738F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</w:p>
          <w:p w14:paraId="31C17E49" w14:textId="77777777" w:rsidR="00A171C5" w:rsidRPr="00E1738F" w:rsidRDefault="00A171C5" w:rsidP="00A13C0E">
            <w:pPr>
              <w:spacing w:after="0" w:line="240" w:lineRule="auto"/>
              <w:ind w:left="15" w:right="14"/>
              <w:rPr>
                <w:rFonts w:ascii="Times New Roman" w:hAnsi="Times New Roman" w:cs="Times New Roman"/>
                <w:sz w:val="28"/>
              </w:rPr>
            </w:pPr>
            <w:r w:rsidRPr="00E1738F">
              <w:rPr>
                <w:rFonts w:ascii="Times New Roman" w:hAnsi="Times New Roman" w:cs="Times New Roman"/>
                <w:sz w:val="28"/>
              </w:rPr>
              <w:t>Программы</w:t>
            </w:r>
          </w:p>
          <w:p w14:paraId="37F80894" w14:textId="671681F8" w:rsidR="00A171C5" w:rsidRDefault="00A171C5" w:rsidP="00A13C0E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 «Табасаранский район»</w:t>
            </w:r>
          </w:p>
        </w:tc>
        <w:tc>
          <w:tcPr>
            <w:tcW w:w="567" w:type="dxa"/>
          </w:tcPr>
          <w:p w14:paraId="79F41651" w14:textId="77777777" w:rsidR="00A171C5" w:rsidRPr="00CB0E59" w:rsidRDefault="00A171C5" w:rsidP="00CB0E59">
            <w:pPr>
              <w:spacing w:after="160" w:line="240" w:lineRule="auto"/>
              <w:rPr>
                <w:sz w:val="16"/>
                <w:szCs w:val="16"/>
              </w:rPr>
            </w:pPr>
          </w:p>
          <w:p w14:paraId="24091365" w14:textId="77777777" w:rsidR="00A171C5" w:rsidRDefault="00A171C5" w:rsidP="00CB0E59">
            <w:pPr>
              <w:spacing w:after="160" w:line="240" w:lineRule="auto"/>
              <w:jc w:val="center"/>
            </w:pPr>
            <w:r>
              <w:t>–</w:t>
            </w:r>
          </w:p>
          <w:p w14:paraId="0B39C7CF" w14:textId="77777777" w:rsidR="00A171C5" w:rsidRDefault="00A171C5" w:rsidP="00CB0E59">
            <w:pPr>
              <w:spacing w:after="160" w:line="240" w:lineRule="auto"/>
              <w:jc w:val="center"/>
            </w:pPr>
          </w:p>
          <w:p w14:paraId="42B319EE" w14:textId="77777777" w:rsidR="00A171C5" w:rsidRDefault="00A171C5" w:rsidP="00CB0E59">
            <w:pPr>
              <w:spacing w:after="160" w:line="240" w:lineRule="auto"/>
              <w:jc w:val="center"/>
            </w:pPr>
          </w:p>
          <w:p w14:paraId="416DD9A7" w14:textId="77777777" w:rsidR="00A171C5" w:rsidRDefault="00A171C5" w:rsidP="00CB0E59">
            <w:pPr>
              <w:spacing w:after="0" w:line="240" w:lineRule="auto"/>
              <w:ind w:right="14"/>
              <w:jc w:val="center"/>
            </w:pPr>
          </w:p>
        </w:tc>
        <w:tc>
          <w:tcPr>
            <w:tcW w:w="5245" w:type="dxa"/>
          </w:tcPr>
          <w:p w14:paraId="6691E06E" w14:textId="77777777" w:rsidR="00063443" w:rsidRDefault="00063443" w:rsidP="00063443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ОМВД России по Табасаранскому району,</w:t>
            </w:r>
          </w:p>
          <w:p w14:paraId="42169298" w14:textId="77777777" w:rsidR="00063443" w:rsidRDefault="00A171C5" w:rsidP="00063443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 w:rsidRPr="00D05F56">
              <w:rPr>
                <w:rFonts w:ascii="Times New Roman" w:hAnsi="Times New Roman" w:cs="Times New Roman"/>
                <w:sz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05F56">
              <w:rPr>
                <w:rFonts w:ascii="Times New Roman" w:hAnsi="Times New Roman" w:cs="Times New Roman"/>
                <w:sz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D05F56">
              <w:rPr>
                <w:rFonts w:ascii="Times New Roman" w:hAnsi="Times New Roman" w:cs="Times New Roman"/>
                <w:sz w:val="28"/>
              </w:rPr>
              <w:t xml:space="preserve">  МР Табасаранский район», </w:t>
            </w:r>
          </w:p>
          <w:p w14:paraId="18E3DB01" w14:textId="72BFF9E3" w:rsidR="00A171C5" w:rsidRDefault="00265913" w:rsidP="00063443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 w:rsidRPr="00265913">
              <w:rPr>
                <w:rFonts w:ascii="Times New Roman" w:hAnsi="Times New Roman" w:cs="Times New Roman"/>
                <w:sz w:val="28"/>
              </w:rPr>
              <w:t xml:space="preserve">МБУК «Управления культуры» </w:t>
            </w:r>
            <w:r w:rsidR="00063443">
              <w:rPr>
                <w:rFonts w:ascii="Times New Roman" w:hAnsi="Times New Roman" w:cs="Times New Roman"/>
                <w:sz w:val="28"/>
              </w:rPr>
              <w:t>МР «Табасаранский район»,</w:t>
            </w:r>
          </w:p>
          <w:p w14:paraId="35F0E3EE" w14:textId="5087F8B1" w:rsidR="005579DD" w:rsidRDefault="003F48A5" w:rsidP="0006344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</w:rPr>
            </w:pPr>
            <w:r w:rsidRPr="003F48A5">
              <w:rPr>
                <w:rFonts w:ascii="Times New Roman" w:hAnsi="Times New Roman" w:cs="Times New Roman"/>
                <w:sz w:val="28"/>
              </w:rPr>
              <w:t>МБУ «Многоф</w:t>
            </w:r>
            <w:r w:rsidR="002D1C30">
              <w:rPr>
                <w:rFonts w:ascii="Times New Roman" w:hAnsi="Times New Roman" w:cs="Times New Roman"/>
                <w:sz w:val="28"/>
              </w:rPr>
              <w:t>ункциональный молодежный центр»</w:t>
            </w:r>
            <w:r w:rsidRPr="003F48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79DD">
              <w:t xml:space="preserve"> </w:t>
            </w:r>
            <w:r w:rsidR="005579DD" w:rsidRPr="005579DD">
              <w:rPr>
                <w:rFonts w:ascii="Times New Roman" w:hAnsi="Times New Roman" w:cs="Times New Roman"/>
                <w:sz w:val="28"/>
              </w:rPr>
              <w:t>МР «Табасаранский район»,</w:t>
            </w:r>
            <w:r w:rsidR="002D1C30">
              <w:t xml:space="preserve"> </w:t>
            </w:r>
            <w:r w:rsidR="002D1C30" w:rsidRPr="002D1C30">
              <w:rPr>
                <w:rFonts w:ascii="Times New Roman" w:hAnsi="Times New Roman" w:cs="Times New Roman"/>
                <w:sz w:val="28"/>
              </w:rPr>
              <w:t xml:space="preserve">главный специалист по спорту и туризму администрации МР «Табасаранский район», </w:t>
            </w:r>
            <w:r w:rsidR="005579DD" w:rsidRPr="005579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85584B6" w14:textId="7564F65A" w:rsidR="00A171C5" w:rsidRDefault="00063443" w:rsidP="0006344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Табасарандин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сес</w:t>
            </w:r>
            <w:proofErr w:type="spellEnd"/>
            <w:r w:rsidRPr="00E1738F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14:paraId="4C38CBC3" w14:textId="61EB602D" w:rsidR="00063443" w:rsidRPr="002D1C30" w:rsidRDefault="005579DD" w:rsidP="00063443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Отдел </w:t>
            </w:r>
            <w:r w:rsidRPr="005579DD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информационно-коммуникационных технологий МР «Табасаранский район», </w:t>
            </w:r>
            <w:r w:rsidR="002D1C30" w:rsidRPr="002D1C30">
              <w:rPr>
                <w:rFonts w:ascii="Times New Roman" w:hAnsi="Times New Roman" w:cs="Times New Roman"/>
                <w:sz w:val="28"/>
              </w:rPr>
              <w:t>«Движение Первых» в Табасаранском районе</w:t>
            </w:r>
            <w:r w:rsidR="002D1C30">
              <w:rPr>
                <w:rFonts w:ascii="Times New Roman" w:hAnsi="Times New Roman" w:cs="Times New Roman"/>
                <w:sz w:val="28"/>
              </w:rPr>
              <w:t>,</w:t>
            </w:r>
          </w:p>
          <w:p w14:paraId="31DF8AF9" w14:textId="761E5486" w:rsidR="00A171C5" w:rsidRDefault="00063443" w:rsidP="002E762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СП</w:t>
            </w:r>
          </w:p>
          <w:p w14:paraId="051D88BF" w14:textId="7862A35D" w:rsidR="00A171C5" w:rsidRDefault="003F48A5" w:rsidP="002E762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духовенства</w:t>
            </w:r>
          </w:p>
          <w:p w14:paraId="2E43A4E0" w14:textId="77777777" w:rsidR="00A171C5" w:rsidRDefault="00A171C5" w:rsidP="00063443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0E59" w14:paraId="3FF11BDE" w14:textId="77777777" w:rsidTr="00F81536">
        <w:tc>
          <w:tcPr>
            <w:tcW w:w="3921" w:type="dxa"/>
          </w:tcPr>
          <w:p w14:paraId="50362CE0" w14:textId="5772B968" w:rsidR="00CB0E59" w:rsidRDefault="00CB0E59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  <w:r w:rsidRPr="009972DC">
              <w:rPr>
                <w:rFonts w:ascii="Times New Roman" w:hAnsi="Times New Roman" w:cs="Times New Roman"/>
                <w:sz w:val="28"/>
              </w:rPr>
              <w:t xml:space="preserve">Цели Программы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14:paraId="49648004" w14:textId="5E21F2F6" w:rsidR="00CB0E59" w:rsidRPr="009972DC" w:rsidRDefault="00CB0E59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14:paraId="051F067C" w14:textId="117E06F9" w:rsidR="00CB0E59" w:rsidRDefault="00832A26" w:rsidP="00CB0E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14:paraId="3D83D213" w14:textId="77777777" w:rsidR="00CB0E59" w:rsidRPr="009972DC" w:rsidRDefault="00CB0E59" w:rsidP="00CB0E59">
            <w:pPr>
              <w:spacing w:line="240" w:lineRule="auto"/>
              <w:ind w:right="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2F8FEFD9" w14:textId="049D89AD" w:rsidR="00CB0E59" w:rsidRPr="002A4F87" w:rsidRDefault="00FF6953" w:rsidP="00A13C0E">
            <w:pPr>
              <w:spacing w:line="240" w:lineRule="auto"/>
              <w:ind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B0E59">
              <w:rPr>
                <w:rFonts w:ascii="Times New Roman" w:hAnsi="Times New Roman" w:cs="Times New Roman"/>
                <w:sz w:val="28"/>
              </w:rPr>
              <w:t xml:space="preserve">нижение уровня </w:t>
            </w:r>
            <w:proofErr w:type="spellStart"/>
            <w:r w:rsidR="00CB0E59">
              <w:rPr>
                <w:rFonts w:ascii="Times New Roman" w:hAnsi="Times New Roman" w:cs="Times New Roman"/>
                <w:sz w:val="28"/>
              </w:rPr>
              <w:t>радика</w:t>
            </w:r>
            <w:r w:rsidR="00CB0E59" w:rsidRPr="002A4F87">
              <w:rPr>
                <w:rFonts w:ascii="Times New Roman" w:hAnsi="Times New Roman" w:cs="Times New Roman"/>
                <w:sz w:val="28"/>
              </w:rPr>
              <w:t>лизации</w:t>
            </w:r>
            <w:proofErr w:type="spellEnd"/>
            <w:r w:rsidR="00CB0E59" w:rsidRPr="002A4F87">
              <w:rPr>
                <w:rFonts w:ascii="Times New Roman" w:hAnsi="Times New Roman" w:cs="Times New Roman"/>
                <w:sz w:val="28"/>
              </w:rPr>
              <w:t xml:space="preserve"> различных групп населения, формирование атмосферы неприятия идеологии экстремизма и терроризма в Табасаранском районе</w:t>
            </w:r>
            <w:r w:rsidR="0006344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0E59" w14:paraId="52CB3377" w14:textId="77777777" w:rsidTr="00F81536">
        <w:trPr>
          <w:trHeight w:val="4516"/>
        </w:trPr>
        <w:tc>
          <w:tcPr>
            <w:tcW w:w="3921" w:type="dxa"/>
          </w:tcPr>
          <w:p w14:paraId="78472142" w14:textId="77777777" w:rsidR="00CB0E59" w:rsidRDefault="00CB0E59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  <w:r w:rsidRPr="009972DC">
              <w:rPr>
                <w:rFonts w:ascii="Times New Roman" w:hAnsi="Times New Roman" w:cs="Times New Roman"/>
                <w:sz w:val="28"/>
              </w:rPr>
              <w:lastRenderedPageBreak/>
              <w:t>Задачи Программы</w:t>
            </w:r>
          </w:p>
          <w:p w14:paraId="5BD3E6A6" w14:textId="77777777" w:rsidR="00832A26" w:rsidRDefault="00832A26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</w:p>
          <w:p w14:paraId="6B4449F1" w14:textId="77777777" w:rsidR="00832A26" w:rsidRDefault="00832A26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</w:p>
          <w:p w14:paraId="35D58203" w14:textId="77777777" w:rsidR="00832A26" w:rsidRDefault="00832A26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</w:p>
          <w:p w14:paraId="5AE97073" w14:textId="77777777" w:rsidR="00832A26" w:rsidRDefault="00832A26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</w:p>
          <w:p w14:paraId="45B668F4" w14:textId="77777777" w:rsidR="00832A26" w:rsidRPr="009972DC" w:rsidRDefault="00832A26" w:rsidP="00A13C0E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14:paraId="7116763D" w14:textId="28AB6419" w:rsidR="00CB0E59" w:rsidRDefault="00832A26" w:rsidP="00CB0E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14:paraId="13E5C72B" w14:textId="77777777" w:rsidR="00CB0E59" w:rsidRPr="009972DC" w:rsidRDefault="00CB0E59" w:rsidP="00CB0E59">
            <w:pPr>
              <w:spacing w:line="240" w:lineRule="auto"/>
              <w:ind w:right="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7F097980" w14:textId="77777777" w:rsidR="0000413D" w:rsidRDefault="00FF6953" w:rsidP="0000413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CB0E59" w:rsidRPr="002A4F87">
              <w:rPr>
                <w:rFonts w:ascii="Times New Roman" w:hAnsi="Times New Roman" w:cs="Times New Roman"/>
                <w:sz w:val="28"/>
              </w:rPr>
              <w:t>ормирование общественного мнения, направленного на создание атмосферы нетерпимости населения к проявлениям экстремистской и террористической идеологии;</w:t>
            </w:r>
            <w:r w:rsidR="00CB0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B879D01" w14:textId="77777777" w:rsidR="0000413D" w:rsidRDefault="00CB0E59" w:rsidP="0000413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2A4F87">
              <w:rPr>
                <w:rFonts w:ascii="Times New Roman" w:hAnsi="Times New Roman" w:cs="Times New Roman"/>
                <w:sz w:val="28"/>
              </w:rPr>
              <w:t xml:space="preserve">ффективное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терроризму; </w:t>
            </w:r>
          </w:p>
          <w:p w14:paraId="01E53FBF" w14:textId="5C9EFF3C" w:rsidR="00CB0E59" w:rsidRPr="002A4F87" w:rsidRDefault="00CB0E59" w:rsidP="0000413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</w:rPr>
            </w:pPr>
            <w:r w:rsidRPr="002A4F87">
              <w:rPr>
                <w:rFonts w:ascii="Times New Roman" w:hAnsi="Times New Roman" w:cs="Times New Roman"/>
                <w:sz w:val="28"/>
              </w:rPr>
              <w:t>охват населения информационными материалами антитеррористической и антиэкстремистской направленности</w:t>
            </w:r>
          </w:p>
        </w:tc>
      </w:tr>
      <w:tr w:rsidR="00FF6953" w14:paraId="2383E65A" w14:textId="77777777" w:rsidTr="00F81536">
        <w:trPr>
          <w:trHeight w:val="799"/>
        </w:trPr>
        <w:tc>
          <w:tcPr>
            <w:tcW w:w="3921" w:type="dxa"/>
          </w:tcPr>
          <w:p w14:paraId="7EFFD4E6" w14:textId="131E008B" w:rsidR="00FF6953" w:rsidRPr="009972DC" w:rsidRDefault="00FF6953" w:rsidP="00FF6953">
            <w:pPr>
              <w:spacing w:line="240" w:lineRule="auto"/>
              <w:ind w:right="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и сроки развития Программы</w:t>
            </w:r>
          </w:p>
        </w:tc>
        <w:tc>
          <w:tcPr>
            <w:tcW w:w="567" w:type="dxa"/>
          </w:tcPr>
          <w:p w14:paraId="37976C66" w14:textId="0107861A" w:rsidR="00FF6953" w:rsidRDefault="00FF6953" w:rsidP="00CB0E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245" w:type="dxa"/>
          </w:tcPr>
          <w:p w14:paraId="47264DCF" w14:textId="18CEAAA2" w:rsidR="00FF6953" w:rsidRDefault="00FF6953" w:rsidP="002A5334">
            <w:pPr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</w:t>
            </w:r>
            <w:r w:rsidR="008F5648">
              <w:rPr>
                <w:rFonts w:ascii="Times New Roman" w:hAnsi="Times New Roman" w:cs="Times New Roman"/>
                <w:sz w:val="28"/>
              </w:rPr>
              <w:t xml:space="preserve"> реализуется в один этап</w:t>
            </w:r>
            <w:r w:rsidR="00BE0482">
              <w:rPr>
                <w:rFonts w:ascii="Times New Roman" w:hAnsi="Times New Roman" w:cs="Times New Roman"/>
                <w:sz w:val="28"/>
              </w:rPr>
              <w:t xml:space="preserve"> и рассчитано</w:t>
            </w:r>
            <w:r w:rsidR="008F564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E0482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2A5334">
              <w:rPr>
                <w:rFonts w:ascii="Times New Roman" w:hAnsi="Times New Roman" w:cs="Times New Roman"/>
                <w:sz w:val="28"/>
              </w:rPr>
              <w:t>2024</w:t>
            </w:r>
            <w:r w:rsidR="00F72361">
              <w:rPr>
                <w:rFonts w:ascii="Times New Roman" w:hAnsi="Times New Roman" w:cs="Times New Roman"/>
                <w:sz w:val="28"/>
              </w:rPr>
              <w:t xml:space="preserve">г. </w:t>
            </w:r>
          </w:p>
        </w:tc>
      </w:tr>
      <w:tr w:rsidR="00CB0E59" w14:paraId="7FC83F2B" w14:textId="77777777" w:rsidTr="00F81536">
        <w:trPr>
          <w:trHeight w:val="60"/>
        </w:trPr>
        <w:tc>
          <w:tcPr>
            <w:tcW w:w="3921" w:type="dxa"/>
            <w:vAlign w:val="bottom"/>
          </w:tcPr>
          <w:p w14:paraId="2BA1E8B4" w14:textId="77777777" w:rsidR="00E00E50" w:rsidRDefault="00E00E50" w:rsidP="006A676D">
            <w:pPr>
              <w:tabs>
                <w:tab w:val="right" w:pos="3629"/>
              </w:tabs>
              <w:spacing w:before="120" w:after="24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7D69063F" w14:textId="77777777" w:rsidR="00E00E50" w:rsidRDefault="00E00E50" w:rsidP="006A676D">
            <w:pPr>
              <w:tabs>
                <w:tab w:val="right" w:pos="3629"/>
              </w:tabs>
              <w:spacing w:before="120" w:after="24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78317BB7" w14:textId="77777777" w:rsidR="00CB0E59" w:rsidRDefault="00CB0E59" w:rsidP="006A676D">
            <w:pPr>
              <w:tabs>
                <w:tab w:val="right" w:pos="3629"/>
              </w:tabs>
              <w:spacing w:before="120" w:after="240" w:line="240" w:lineRule="auto"/>
              <w:rPr>
                <w:rFonts w:ascii="Times New Roman" w:hAnsi="Times New Roman" w:cs="Times New Roman"/>
                <w:sz w:val="28"/>
              </w:rPr>
            </w:pPr>
            <w:r w:rsidRPr="003C5E94">
              <w:rPr>
                <w:rFonts w:ascii="Times New Roman" w:hAnsi="Times New Roman" w:cs="Times New Roman"/>
                <w:sz w:val="28"/>
              </w:rPr>
              <w:t>Целевые показатели (индикаторы)  Программы</w:t>
            </w:r>
          </w:p>
          <w:p w14:paraId="1D6402F5" w14:textId="77777777" w:rsidR="00CB0E59" w:rsidRDefault="00CB0E59" w:rsidP="006A676D">
            <w:pPr>
              <w:tabs>
                <w:tab w:val="right" w:pos="3629"/>
              </w:tabs>
              <w:spacing w:before="120" w:after="24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20D24500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3DADDC3A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51E684FF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13890202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0A1EB243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56A97C45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3F114B4B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15824920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423C120A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158CD311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5689E6F3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036DE5D4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</w:pPr>
          </w:p>
          <w:p w14:paraId="2A16988F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</w:pPr>
          </w:p>
          <w:p w14:paraId="3FE775AC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</w:pPr>
          </w:p>
          <w:p w14:paraId="2D9A2B84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</w:pPr>
            <w:r>
              <w:tab/>
            </w:r>
          </w:p>
        </w:tc>
        <w:tc>
          <w:tcPr>
            <w:tcW w:w="567" w:type="dxa"/>
            <w:vAlign w:val="bottom"/>
          </w:tcPr>
          <w:p w14:paraId="54543C16" w14:textId="000719F0" w:rsidR="00CB0E59" w:rsidRDefault="00832A26" w:rsidP="006A676D">
            <w:pPr>
              <w:spacing w:after="0" w:line="259" w:lineRule="auto"/>
              <w:jc w:val="center"/>
            </w:pPr>
            <w:r>
              <w:t>–</w:t>
            </w:r>
          </w:p>
          <w:p w14:paraId="3E91F977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011C20DA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2F24FDC6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39285FB6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5CEC92BC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7AC60EB6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1B2F42D9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7F243381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2AD8D04E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5ABBFE4D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7917B220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1D1973E2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747F5B1F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54D7B30A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71FC6D5B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7BFC3D62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16CBC639" w14:textId="77777777" w:rsidR="00CB0E59" w:rsidRDefault="00CB0E59" w:rsidP="006A676D">
            <w:pPr>
              <w:spacing w:after="0" w:line="259" w:lineRule="auto"/>
              <w:jc w:val="center"/>
            </w:pPr>
          </w:p>
          <w:p w14:paraId="07C60FAE" w14:textId="77777777" w:rsidR="00CB0E59" w:rsidRDefault="00CB0E59" w:rsidP="006A676D">
            <w:pPr>
              <w:tabs>
                <w:tab w:val="right" w:pos="3629"/>
              </w:tabs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5AB292C3" w14:textId="413EFA7F" w:rsidR="0000413D" w:rsidRDefault="002D1C30" w:rsidP="006A676D">
            <w:pPr>
              <w:spacing w:after="0" w:line="240" w:lineRule="auto"/>
              <w:ind w:left="15" w:right="14" w:firstLine="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Уменьшение доли</w:t>
            </w:r>
            <w:r w:rsidR="00CB0E59" w:rsidRPr="00144414">
              <w:rPr>
                <w:rFonts w:ascii="Times New Roman" w:hAnsi="Times New Roman" w:cs="Times New Roman"/>
                <w:sz w:val="28"/>
              </w:rPr>
              <w:t xml:space="preserve"> населения, приверженного идеям экстремизма и</w:t>
            </w:r>
            <w:r w:rsidR="00CB0E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0E59" w:rsidRPr="00144414">
              <w:rPr>
                <w:rFonts w:ascii="Times New Roman" w:hAnsi="Times New Roman" w:cs="Times New Roman"/>
                <w:sz w:val="28"/>
              </w:rPr>
              <w:t xml:space="preserve">терроризма (не скрывающего свою принадлежность к националистическим и религиозным организациям, допускающим использование силовых методов); </w:t>
            </w:r>
          </w:p>
          <w:p w14:paraId="0E5CB5E5" w14:textId="54F60C1F" w:rsidR="00CB0E59" w:rsidRDefault="002D1C30" w:rsidP="006A676D">
            <w:pPr>
              <w:spacing w:after="0" w:line="240" w:lineRule="auto"/>
              <w:ind w:left="15" w:right="14" w:firstLine="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Увеличение доли</w:t>
            </w:r>
            <w:r w:rsidR="00CB0E59" w:rsidRPr="00144414">
              <w:rPr>
                <w:rFonts w:ascii="Times New Roman" w:hAnsi="Times New Roman" w:cs="Times New Roman"/>
                <w:sz w:val="28"/>
              </w:rPr>
              <w:t xml:space="preserve"> населения, приверженного антитеррористической идеологии, прямо указывающего на свое категорическое неприятие идей экстремизма и терроризма; доля населения, оценивающего информационные материалы антитеррористической и антиэкстремистской направленности как</w:t>
            </w:r>
            <w:r w:rsidR="00CB0E59">
              <w:rPr>
                <w:rFonts w:ascii="Times New Roman" w:hAnsi="Times New Roman" w:cs="Times New Roman"/>
                <w:sz w:val="28"/>
              </w:rPr>
              <w:t xml:space="preserve"> часто </w:t>
            </w:r>
            <w:r w:rsidR="00CB0E59" w:rsidRPr="00144414">
              <w:rPr>
                <w:rFonts w:ascii="Times New Roman" w:hAnsi="Times New Roman" w:cs="Times New Roman"/>
                <w:sz w:val="28"/>
              </w:rPr>
              <w:t>встречающиеся;</w:t>
            </w:r>
          </w:p>
          <w:p w14:paraId="0C20BFE0" w14:textId="15BAC7D8" w:rsidR="00CB0E59" w:rsidRDefault="00CB0E59" w:rsidP="006A676D">
            <w:pPr>
              <w:spacing w:after="0" w:line="240" w:lineRule="auto"/>
              <w:ind w:left="15" w:right="14" w:firstLine="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4414">
              <w:rPr>
                <w:rFonts w:ascii="Times New Roman" w:hAnsi="Times New Roman" w:cs="Times New Roman"/>
                <w:sz w:val="28"/>
              </w:rPr>
              <w:t>увеличение количества публикаций в средствах массовой информации, издаваемых в</w:t>
            </w:r>
            <w:r>
              <w:rPr>
                <w:rFonts w:ascii="Times New Roman" w:hAnsi="Times New Roman" w:cs="Times New Roman"/>
                <w:sz w:val="28"/>
              </w:rPr>
              <w:t xml:space="preserve"> Табасаранском районе</w:t>
            </w:r>
            <w:r w:rsidRPr="00144414">
              <w:rPr>
                <w:rFonts w:ascii="Times New Roman" w:hAnsi="Times New Roman" w:cs="Times New Roman"/>
                <w:sz w:val="28"/>
              </w:rPr>
              <w:t>, направленных на противодействие иде</w:t>
            </w:r>
            <w:r>
              <w:rPr>
                <w:rFonts w:ascii="Times New Roman" w:hAnsi="Times New Roman" w:cs="Times New Roman"/>
                <w:sz w:val="28"/>
              </w:rPr>
              <w:t xml:space="preserve">ологии экстремизма и терроризма; </w:t>
            </w:r>
          </w:p>
          <w:p w14:paraId="0E842D3D" w14:textId="5F6DB244" w:rsidR="00CB0E59" w:rsidRPr="00144414" w:rsidRDefault="00CB0E59" w:rsidP="006A676D">
            <w:pPr>
              <w:spacing w:after="0" w:line="240" w:lineRule="auto"/>
              <w:ind w:left="15" w:right="14" w:firstLine="5"/>
              <w:jc w:val="both"/>
              <w:rPr>
                <w:rFonts w:ascii="Times New Roman" w:hAnsi="Times New Roman" w:cs="Times New Roman"/>
              </w:rPr>
            </w:pPr>
            <w:r w:rsidRPr="00144414">
              <w:rPr>
                <w:rFonts w:ascii="Times New Roman" w:hAnsi="Times New Roman" w:cs="Times New Roman"/>
                <w:sz w:val="28"/>
              </w:rPr>
              <w:t xml:space="preserve"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</w:t>
            </w:r>
            <w:r w:rsidRPr="00144414">
              <w:rPr>
                <w:rFonts w:ascii="Times New Roman" w:hAnsi="Times New Roman" w:cs="Times New Roman"/>
                <w:sz w:val="28"/>
              </w:rPr>
              <w:lastRenderedPageBreak/>
              <w:t>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</w:tr>
      <w:tr w:rsidR="00CB0E59" w14:paraId="7CB72392" w14:textId="77777777" w:rsidTr="00F81536">
        <w:trPr>
          <w:trHeight w:val="60"/>
        </w:trPr>
        <w:tc>
          <w:tcPr>
            <w:tcW w:w="3921" w:type="dxa"/>
            <w:vAlign w:val="bottom"/>
          </w:tcPr>
          <w:p w14:paraId="402C55CC" w14:textId="77777777" w:rsidR="00CB0E59" w:rsidRDefault="00CB0E59" w:rsidP="00A13C0E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D5232">
              <w:rPr>
                <w:rFonts w:ascii="Times New Roman" w:hAnsi="Times New Roman" w:cs="Times New Roman"/>
                <w:sz w:val="28"/>
              </w:rPr>
              <w:lastRenderedPageBreak/>
              <w:t>Объем и источники</w:t>
            </w:r>
          </w:p>
          <w:p w14:paraId="7FE452A4" w14:textId="1C4C960B" w:rsidR="00CB0E59" w:rsidRDefault="00CB0E59" w:rsidP="00A13C0E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D5232">
              <w:rPr>
                <w:rFonts w:ascii="Times New Roman" w:hAnsi="Times New Roman" w:cs="Times New Roman"/>
                <w:sz w:val="28"/>
              </w:rPr>
              <w:t xml:space="preserve">финансирования </w:t>
            </w:r>
          </w:p>
          <w:p w14:paraId="41DA0E05" w14:textId="4124D35A" w:rsidR="00CB0E59" w:rsidRDefault="00CB0E59" w:rsidP="00A13C0E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D5232">
              <w:rPr>
                <w:rFonts w:ascii="Times New Roman" w:hAnsi="Times New Roman" w:cs="Times New Roman"/>
                <w:sz w:val="28"/>
              </w:rPr>
              <w:t>Программы</w:t>
            </w:r>
          </w:p>
          <w:p w14:paraId="75434E1E" w14:textId="77777777" w:rsidR="00FF6953" w:rsidRPr="003D5232" w:rsidRDefault="00FF6953" w:rsidP="00A13C0E">
            <w:pPr>
              <w:tabs>
                <w:tab w:val="right" w:pos="3629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4975C387" w14:textId="77777777" w:rsidR="00CB0E59" w:rsidRDefault="00CB0E59" w:rsidP="00CB0E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5DAFD0A" w14:textId="77777777" w:rsidR="00CB0E59" w:rsidRDefault="00CB0E59" w:rsidP="00CB0E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D34B0F6" w14:textId="77777777" w:rsidR="00CB0E59" w:rsidRPr="003D5232" w:rsidRDefault="00CB0E59" w:rsidP="00CB0E59">
            <w:pPr>
              <w:tabs>
                <w:tab w:val="right" w:pos="3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3218CE82" w14:textId="24D48DC1" w:rsidR="00CB0E59" w:rsidRPr="00F72361" w:rsidRDefault="00E436A0" w:rsidP="00B363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6A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</w:t>
            </w:r>
            <w:r w:rsidR="00F72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 w:rsidR="00B363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3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236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Pr="00E436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B0E59" w14:paraId="609FC665" w14:textId="77777777" w:rsidTr="00F81536">
        <w:trPr>
          <w:trHeight w:val="60"/>
        </w:trPr>
        <w:tc>
          <w:tcPr>
            <w:tcW w:w="3921" w:type="dxa"/>
          </w:tcPr>
          <w:p w14:paraId="18DC89C8" w14:textId="77777777" w:rsidR="00CB0E59" w:rsidRDefault="00CB0E59" w:rsidP="00A13C0E">
            <w:pPr>
              <w:spacing w:line="240" w:lineRule="auto"/>
              <w:ind w:left="29"/>
            </w:pPr>
            <w:r w:rsidRPr="00144414">
              <w:rPr>
                <w:rFonts w:ascii="Times New Roman" w:hAnsi="Times New Roman" w:cs="Times New Roman"/>
                <w:sz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144414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567" w:type="dxa"/>
          </w:tcPr>
          <w:p w14:paraId="78F7A312" w14:textId="46D05858" w:rsidR="00CB0E59" w:rsidRDefault="00FF6953" w:rsidP="00CB0E59">
            <w:pPr>
              <w:spacing w:after="160" w:line="259" w:lineRule="auto"/>
              <w:jc w:val="center"/>
            </w:pPr>
            <w:r>
              <w:t>–</w:t>
            </w:r>
          </w:p>
          <w:p w14:paraId="4F37E312" w14:textId="77777777" w:rsidR="00CB0E59" w:rsidRDefault="00CB0E59" w:rsidP="00CB0E59">
            <w:pPr>
              <w:spacing w:after="160" w:line="259" w:lineRule="auto"/>
              <w:jc w:val="center"/>
            </w:pPr>
          </w:p>
          <w:p w14:paraId="226E3518" w14:textId="77777777" w:rsidR="00CB0E59" w:rsidRDefault="00CB0E59" w:rsidP="00CB0E59">
            <w:pPr>
              <w:spacing w:line="240" w:lineRule="auto"/>
              <w:jc w:val="center"/>
            </w:pPr>
          </w:p>
        </w:tc>
        <w:tc>
          <w:tcPr>
            <w:tcW w:w="5245" w:type="dxa"/>
          </w:tcPr>
          <w:p w14:paraId="291A58EF" w14:textId="23E4FA97" w:rsidR="00CB0E59" w:rsidRDefault="00CB0E59" w:rsidP="00A13C0E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90EE5">
              <w:rPr>
                <w:rFonts w:ascii="Times New Roman" w:hAnsi="Times New Roman" w:cs="Times New Roman"/>
                <w:sz w:val="28"/>
              </w:rPr>
              <w:t>табилизация общественной об</w:t>
            </w:r>
            <w:r>
              <w:rPr>
                <w:rFonts w:ascii="Times New Roman" w:hAnsi="Times New Roman" w:cs="Times New Roman"/>
                <w:sz w:val="28"/>
              </w:rPr>
              <w:t>становки в Табасаранском районе.</w:t>
            </w:r>
          </w:p>
          <w:p w14:paraId="5F9E8D4E" w14:textId="72D2801E" w:rsidR="00CB0E59" w:rsidRPr="00D90EE5" w:rsidRDefault="00CB0E59" w:rsidP="00A13C0E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D90EE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D90EE5">
              <w:rPr>
                <w:rFonts w:ascii="Times New Roman" w:hAnsi="Times New Roman" w:cs="Times New Roman"/>
                <w:sz w:val="28"/>
              </w:rPr>
              <w:t>силение защищенности населения Республики Дагестан от распространения идеологии экстремизма и терроризма,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оздоровление духовно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90EE5">
              <w:rPr>
                <w:rFonts w:ascii="Times New Roman" w:hAnsi="Times New Roman" w:cs="Times New Roman"/>
                <w:sz w:val="28"/>
              </w:rPr>
              <w:t>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республики.</w:t>
            </w:r>
          </w:p>
        </w:tc>
      </w:tr>
    </w:tbl>
    <w:p w14:paraId="6C8B0175" w14:textId="77777777" w:rsidR="00DD7BB4" w:rsidRDefault="00DD7BB4" w:rsidP="00DD7BB4">
      <w:pPr>
        <w:spacing w:after="0"/>
        <w:ind w:left="15" w:right="14"/>
        <w:jc w:val="center"/>
      </w:pPr>
    </w:p>
    <w:p w14:paraId="02635EF1" w14:textId="77777777" w:rsidR="00637F90" w:rsidRDefault="00637F90" w:rsidP="00DD7BB4">
      <w:pPr>
        <w:spacing w:after="0"/>
        <w:ind w:left="15" w:right="14"/>
        <w:jc w:val="center"/>
      </w:pPr>
    </w:p>
    <w:p w14:paraId="2BC3CD82" w14:textId="7C65AE2F" w:rsidR="00DD7BB4" w:rsidRDefault="00C06282" w:rsidP="00DD7BB4">
      <w:pPr>
        <w:spacing w:after="0" w:line="249" w:lineRule="auto"/>
        <w:ind w:left="2062" w:right="2047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DD7BB4" w:rsidRPr="00AA0A54">
        <w:rPr>
          <w:rFonts w:ascii="Times New Roman" w:hAnsi="Times New Roman" w:cs="Times New Roman"/>
          <w:sz w:val="28"/>
        </w:rPr>
        <w:t>. Характеристика проблемы, на решение которой направлена Программа</w:t>
      </w:r>
    </w:p>
    <w:p w14:paraId="11AFAC33" w14:textId="77777777" w:rsidR="00DD7BB4" w:rsidRPr="00AA0A54" w:rsidRDefault="00DD7BB4" w:rsidP="00DD7BB4">
      <w:pPr>
        <w:spacing w:after="0" w:line="249" w:lineRule="auto"/>
        <w:ind w:left="2062" w:right="2047" w:hanging="10"/>
        <w:jc w:val="center"/>
        <w:rPr>
          <w:rFonts w:ascii="Times New Roman" w:hAnsi="Times New Roman" w:cs="Times New Roman"/>
          <w:sz w:val="20"/>
        </w:rPr>
      </w:pPr>
    </w:p>
    <w:p w14:paraId="1B6DEE4E" w14:textId="77777777" w:rsidR="00DD7BB4" w:rsidRPr="00AA0A54" w:rsidRDefault="00DD7BB4" w:rsidP="00A13C0E">
      <w:pPr>
        <w:spacing w:after="0" w:line="240" w:lineRule="auto"/>
        <w:ind w:left="567"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AA0A54">
        <w:rPr>
          <w:rFonts w:ascii="Times New Roman" w:hAnsi="Times New Roman" w:cs="Times New Roman"/>
          <w:sz w:val="28"/>
        </w:rP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экстремизма и терроризма.</w:t>
      </w:r>
    </w:p>
    <w:p w14:paraId="54C11F4A" w14:textId="2480F58B" w:rsidR="0006485E" w:rsidRDefault="0006485E" w:rsidP="0006485E">
      <w:pPr>
        <w:tabs>
          <w:tab w:val="left" w:pos="1134"/>
          <w:tab w:val="left" w:pos="1276"/>
        </w:tabs>
        <w:spacing w:after="0" w:line="240" w:lineRule="auto"/>
        <w:ind w:left="567" w:right="14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r w:rsidR="00DD7BB4" w:rsidRPr="00AA0A54">
        <w:rPr>
          <w:rFonts w:ascii="Times New Roman" w:hAnsi="Times New Roman" w:cs="Times New Roman"/>
          <w:sz w:val="28"/>
        </w:rPr>
        <w:t>Ключевые звенья этой системы — идеология экстремизма и терроризма, ее вдохновители и носители, а также каналы распространения указанной идеологии.</w:t>
      </w:r>
      <w:r w:rsidRPr="0006485E">
        <w:t xml:space="preserve"> </w:t>
      </w:r>
    </w:p>
    <w:p w14:paraId="635BEEA4" w14:textId="5EC0C393" w:rsidR="00DD7BB4" w:rsidRPr="00AA0A54" w:rsidRDefault="0006485E" w:rsidP="0006485E">
      <w:pPr>
        <w:tabs>
          <w:tab w:val="left" w:pos="993"/>
          <w:tab w:val="left" w:pos="1276"/>
        </w:tabs>
        <w:spacing w:after="0" w:line="240" w:lineRule="auto"/>
        <w:ind w:left="567" w:right="14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условиях</w:t>
      </w:r>
      <w:r w:rsidRPr="0006485E">
        <w:rPr>
          <w:rFonts w:ascii="Times New Roman" w:hAnsi="Times New Roman" w:cs="Times New Roman"/>
          <w:sz w:val="28"/>
        </w:rPr>
        <w:t xml:space="preserve"> проводимой на Украине специальной войсковой операцией вооруженными силами Российс</w:t>
      </w:r>
      <w:r>
        <w:rPr>
          <w:rFonts w:ascii="Times New Roman" w:hAnsi="Times New Roman" w:cs="Times New Roman"/>
          <w:sz w:val="28"/>
        </w:rPr>
        <w:t xml:space="preserve">кой Федерации возникла опасность </w:t>
      </w:r>
      <w:r w:rsidRPr="0006485E">
        <w:rPr>
          <w:rFonts w:ascii="Times New Roman" w:hAnsi="Times New Roman" w:cs="Times New Roman"/>
          <w:sz w:val="28"/>
        </w:rPr>
        <w:t>нарастания новых террористических  угроз, активизации украинских спецслужб и неонацистских организаций</w:t>
      </w:r>
      <w:r>
        <w:rPr>
          <w:rFonts w:ascii="Times New Roman" w:hAnsi="Times New Roman" w:cs="Times New Roman"/>
          <w:sz w:val="28"/>
        </w:rPr>
        <w:t>.</w:t>
      </w:r>
      <w:r w:rsidRPr="0006485E">
        <w:rPr>
          <w:rFonts w:ascii="Times New Roman" w:hAnsi="Times New Roman" w:cs="Times New Roman"/>
          <w:sz w:val="28"/>
        </w:rPr>
        <w:t xml:space="preserve"> </w:t>
      </w:r>
    </w:p>
    <w:p w14:paraId="58DEEE48" w14:textId="5079835D" w:rsidR="00DD7BB4" w:rsidRPr="00AA0A54" w:rsidRDefault="00DD7BB4" w:rsidP="00A13C0E">
      <w:pPr>
        <w:spacing w:after="0" w:line="240" w:lineRule="auto"/>
        <w:ind w:left="567"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Pr="00AA0A54">
        <w:rPr>
          <w:rFonts w:ascii="Times New Roman" w:hAnsi="Times New Roman" w:cs="Times New Roman"/>
          <w:sz w:val="28"/>
        </w:rPr>
        <w:t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закон от 6 марта 2006 г. № 35-ФЗ «О противодействии терроризму», который определяет информационные, политические, экономические, социальные и иные методы борьбы с террористичес</w:t>
      </w:r>
      <w:r w:rsidR="00DD6F6C">
        <w:rPr>
          <w:rFonts w:ascii="Times New Roman" w:hAnsi="Times New Roman" w:cs="Times New Roman"/>
          <w:sz w:val="28"/>
        </w:rPr>
        <w:t>кой угрозой. Кроме того, принято</w:t>
      </w:r>
      <w:r w:rsidRPr="00AA0A54">
        <w:rPr>
          <w:rFonts w:ascii="Times New Roman" w:hAnsi="Times New Roman" w:cs="Times New Roman"/>
          <w:sz w:val="28"/>
        </w:rPr>
        <w:t xml:space="preserve"> Концепция</w:t>
      </w:r>
      <w:r w:rsidR="00DD6F6C">
        <w:rPr>
          <w:rFonts w:ascii="Times New Roman" w:hAnsi="Times New Roman" w:cs="Times New Roman"/>
          <w:sz w:val="28"/>
        </w:rPr>
        <w:t xml:space="preserve"> противодействия</w:t>
      </w:r>
      <w:r w:rsidRPr="00AA0A54">
        <w:rPr>
          <w:rFonts w:ascii="Times New Roman" w:hAnsi="Times New Roman" w:cs="Times New Roman"/>
          <w:sz w:val="28"/>
        </w:rPr>
        <w:t xml:space="preserve"> терроризму в Российской Федерации, Доктрина информационной безопасности Российской Федерации, Стратегия национальной безопасности Российской Федерации до 2025 года, Стратегия государственной национальной политики Российской Федерации на период до 2025 года, Стратегия противодействия экстремизму в Российской Федерации до 2025 года; а также другие документы, направленные на противодействие экстремизму и терроризму.</w:t>
      </w:r>
    </w:p>
    <w:p w14:paraId="7B681ECA" w14:textId="2E1A92E6" w:rsidR="00DD7BB4" w:rsidRPr="00AA0A54" w:rsidRDefault="00DD7BB4" w:rsidP="00A13C0E">
      <w:pPr>
        <w:spacing w:after="0" w:line="240" w:lineRule="auto"/>
        <w:ind w:left="567" w:right="14"/>
        <w:jc w:val="both"/>
        <w:rPr>
          <w:rFonts w:ascii="Times New Roman" w:hAnsi="Times New Roman" w:cs="Times New Roman"/>
          <w:sz w:val="28"/>
        </w:rPr>
      </w:pPr>
      <w:r w:rsidRPr="00AA0A5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0" wp14:anchorId="21DA0CB9" wp14:editId="4526EAA0">
            <wp:simplePos x="0" y="0"/>
            <wp:positionH relativeFrom="page">
              <wp:posOffset>7449185</wp:posOffset>
            </wp:positionH>
            <wp:positionV relativeFrom="page">
              <wp:posOffset>5268595</wp:posOffset>
            </wp:positionV>
            <wp:extent cx="6350" cy="12065"/>
            <wp:effectExtent l="0" t="635" r="635" b="0"/>
            <wp:wrapSquare wrapText="bothSides"/>
            <wp:docPr id="17" name="Picture 1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A5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0" wp14:anchorId="0103D8AA" wp14:editId="0B9BB1C0">
            <wp:simplePos x="0" y="0"/>
            <wp:positionH relativeFrom="page">
              <wp:posOffset>7449185</wp:posOffset>
            </wp:positionH>
            <wp:positionV relativeFrom="page">
              <wp:posOffset>5411470</wp:posOffset>
            </wp:positionV>
            <wp:extent cx="6350" cy="18415"/>
            <wp:effectExtent l="0" t="0" r="635" b="0"/>
            <wp:wrapSquare wrapText="bothSides"/>
            <wp:docPr id="16" name="Picture 1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A5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0" wp14:anchorId="6EFECADF" wp14:editId="3FB9B43A">
            <wp:simplePos x="0" y="0"/>
            <wp:positionH relativeFrom="page">
              <wp:posOffset>7418705</wp:posOffset>
            </wp:positionH>
            <wp:positionV relativeFrom="page">
              <wp:posOffset>5576570</wp:posOffset>
            </wp:positionV>
            <wp:extent cx="12065" cy="18415"/>
            <wp:effectExtent l="19050" t="0" r="6985" b="0"/>
            <wp:wrapSquare wrapText="bothSides"/>
            <wp:docPr id="11" name="Picture 1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A5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0" wp14:anchorId="5243E3D2" wp14:editId="1187C576">
            <wp:simplePos x="0" y="0"/>
            <wp:positionH relativeFrom="page">
              <wp:posOffset>7443470</wp:posOffset>
            </wp:positionH>
            <wp:positionV relativeFrom="page">
              <wp:posOffset>2643505</wp:posOffset>
            </wp:positionV>
            <wp:extent cx="6350" cy="15240"/>
            <wp:effectExtent l="0" t="0" r="0" b="635"/>
            <wp:wrapSquare wrapText="bothSides"/>
            <wp:docPr id="12" name="Picture 1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A5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0" wp14:anchorId="20AEEF00" wp14:editId="72139024">
            <wp:simplePos x="0" y="0"/>
            <wp:positionH relativeFrom="page">
              <wp:posOffset>7449185</wp:posOffset>
            </wp:positionH>
            <wp:positionV relativeFrom="page">
              <wp:posOffset>5923915</wp:posOffset>
            </wp:positionV>
            <wp:extent cx="6350" cy="189230"/>
            <wp:effectExtent l="0" t="0" r="635" b="635"/>
            <wp:wrapSquare wrapText="bothSides"/>
            <wp:docPr id="10" name="Picture 13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A5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0" wp14:anchorId="738D974E" wp14:editId="19F290A3">
            <wp:simplePos x="0" y="0"/>
            <wp:positionH relativeFrom="page">
              <wp:posOffset>7318375</wp:posOffset>
            </wp:positionH>
            <wp:positionV relativeFrom="page">
              <wp:posOffset>7271385</wp:posOffset>
            </wp:positionV>
            <wp:extent cx="3175" cy="6350"/>
            <wp:effectExtent l="0" t="0" r="0" b="635"/>
            <wp:wrapSquare wrapText="bothSides"/>
            <wp:docPr id="14" name="Picture 1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A5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0" wp14:anchorId="09A37617" wp14:editId="5EF5FEA9">
            <wp:simplePos x="0" y="0"/>
            <wp:positionH relativeFrom="page">
              <wp:posOffset>7306310</wp:posOffset>
            </wp:positionH>
            <wp:positionV relativeFrom="page">
              <wp:posOffset>7274560</wp:posOffset>
            </wp:positionV>
            <wp:extent cx="6350" cy="12065"/>
            <wp:effectExtent l="0" t="0" r="0" b="635"/>
            <wp:wrapSquare wrapText="bothSides"/>
            <wp:docPr id="15" name="Picture 1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 w:rsidRPr="00AA0A54">
        <w:rPr>
          <w:rFonts w:ascii="Times New Roman" w:hAnsi="Times New Roman" w:cs="Times New Roman"/>
          <w:sz w:val="28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</w:t>
      </w:r>
      <w:r>
        <w:rPr>
          <w:rFonts w:ascii="Times New Roman" w:hAnsi="Times New Roman" w:cs="Times New Roman"/>
          <w:sz w:val="28"/>
        </w:rPr>
        <w:t>-</w:t>
      </w:r>
      <w:r w:rsidRPr="00AA0A54">
        <w:rPr>
          <w:rFonts w:ascii="Times New Roman" w:hAnsi="Times New Roman" w:cs="Times New Roman"/>
          <w:sz w:val="28"/>
        </w:rPr>
        <w:t xml:space="preserve">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 </w:t>
      </w:r>
    </w:p>
    <w:p w14:paraId="64721508" w14:textId="040B0947" w:rsidR="00DD7BB4" w:rsidRPr="00AA0A54" w:rsidRDefault="005437A5" w:rsidP="00A13C0E">
      <w:pPr>
        <w:spacing w:after="0" w:line="240" w:lineRule="auto"/>
        <w:ind w:left="567"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D7BB4" w:rsidRPr="00AA0A54">
        <w:rPr>
          <w:rFonts w:ascii="Times New Roman" w:hAnsi="Times New Roman" w:cs="Times New Roman"/>
          <w:sz w:val="28"/>
        </w:rPr>
        <w:t>Одним из ключевых направлений борьбы с террористическими проявлениями в общественной ср</w:t>
      </w:r>
      <w:r w:rsidR="00DD6F6C">
        <w:rPr>
          <w:rFonts w:ascii="Times New Roman" w:hAnsi="Times New Roman" w:cs="Times New Roman"/>
          <w:sz w:val="28"/>
        </w:rPr>
        <w:t>еде выступает их профилактика. О</w:t>
      </w:r>
      <w:r w:rsidR="00DD7BB4" w:rsidRPr="00AA0A54">
        <w:rPr>
          <w:rFonts w:ascii="Times New Roman" w:hAnsi="Times New Roman" w:cs="Times New Roman"/>
          <w:sz w:val="28"/>
        </w:rPr>
        <w:t>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14:paraId="079DB23F" w14:textId="77777777" w:rsidR="00DD7BB4" w:rsidRPr="00AA0A54" w:rsidRDefault="00DD7BB4" w:rsidP="00A13C0E">
      <w:pPr>
        <w:spacing w:after="0" w:line="240" w:lineRule="auto"/>
        <w:ind w:left="567"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AA0A54">
        <w:rPr>
          <w:rFonts w:ascii="Times New Roman" w:hAnsi="Times New Roman" w:cs="Times New Roman"/>
          <w:sz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14:paraId="47CBC24D" w14:textId="77777777" w:rsidR="00DD7BB4" w:rsidRDefault="00DD7BB4" w:rsidP="00A13C0E">
      <w:pPr>
        <w:spacing w:after="0" w:line="240" w:lineRule="auto"/>
        <w:ind w:left="567"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AA0A54">
        <w:rPr>
          <w:rFonts w:ascii="Times New Roman" w:hAnsi="Times New Roman" w:cs="Times New Roman"/>
          <w:sz w:val="28"/>
        </w:rPr>
        <w:t>Для конкретизации работы в данном направлении с учетом особенностей и специфики Республики Дагестан необходимо принятие республиканских и муниципальных концепций, государственных программ по противодействию идеологии экстремизма и терроризма. Целесообразно использование программно</w:t>
      </w:r>
      <w:r>
        <w:rPr>
          <w:rFonts w:ascii="Times New Roman" w:hAnsi="Times New Roman" w:cs="Times New Roman"/>
          <w:sz w:val="28"/>
        </w:rPr>
        <w:t>-</w:t>
      </w:r>
      <w:r w:rsidRPr="00AA0A54">
        <w:rPr>
          <w:rFonts w:ascii="Times New Roman" w:hAnsi="Times New Roman" w:cs="Times New Roman"/>
          <w:sz w:val="28"/>
        </w:rPr>
        <w:t>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14:paraId="6EE9CC47" w14:textId="77777777" w:rsidR="00DD7BB4" w:rsidRDefault="00DD7BB4" w:rsidP="00DD7BB4">
      <w:pPr>
        <w:spacing w:after="0"/>
        <w:ind w:left="567" w:right="14"/>
        <w:jc w:val="both"/>
        <w:rPr>
          <w:rFonts w:ascii="Times New Roman" w:hAnsi="Times New Roman" w:cs="Times New Roman"/>
          <w:sz w:val="28"/>
        </w:rPr>
      </w:pPr>
    </w:p>
    <w:p w14:paraId="1A4EA480" w14:textId="239594EB" w:rsidR="00DD7BB4" w:rsidRDefault="00540FF0" w:rsidP="00F303E4">
      <w:pPr>
        <w:spacing w:after="0" w:line="233" w:lineRule="auto"/>
        <w:ind w:left="1958" w:right="850" w:hanging="52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DD7BB4" w:rsidRPr="006A23C7">
        <w:rPr>
          <w:rFonts w:ascii="Times New Roman" w:hAnsi="Times New Roman" w:cs="Times New Roman"/>
          <w:sz w:val="28"/>
        </w:rPr>
        <w:t>. Приоритеты, цели и задачи государственной политики Республики Дагестан в сфере противодействия идеологии экстремизма и терроризма</w:t>
      </w:r>
    </w:p>
    <w:p w14:paraId="18875DCD" w14:textId="77777777" w:rsidR="005437A5" w:rsidRDefault="005437A5" w:rsidP="005437A5">
      <w:pPr>
        <w:spacing w:after="0" w:line="233" w:lineRule="auto"/>
        <w:ind w:left="1958" w:right="850" w:hanging="528"/>
        <w:rPr>
          <w:rFonts w:ascii="Times New Roman" w:hAnsi="Times New Roman" w:cs="Times New Roman"/>
          <w:sz w:val="28"/>
        </w:rPr>
      </w:pPr>
    </w:p>
    <w:p w14:paraId="56097AC5" w14:textId="42BE8795" w:rsidR="00DD7BB4" w:rsidRPr="006A23C7" w:rsidRDefault="00DD7BB4" w:rsidP="005437A5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sz w:val="28"/>
        </w:rPr>
        <w:t>Программа разработана в целях реализации государственной политики Республики Дагестан в области противо</w:t>
      </w:r>
      <w:r w:rsidR="00C06282">
        <w:rPr>
          <w:rFonts w:ascii="Times New Roman" w:hAnsi="Times New Roman" w:cs="Times New Roman"/>
          <w:sz w:val="28"/>
        </w:rPr>
        <w:t>действия идеологии экстремизма, терроризма и неонацизма.</w:t>
      </w:r>
    </w:p>
    <w:p w14:paraId="44B7C137" w14:textId="77777777" w:rsidR="00DD7BB4" w:rsidRPr="006A23C7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sz w:val="28"/>
        </w:rPr>
        <w:t xml:space="preserve">Основные цели Программы снижение уровня </w:t>
      </w:r>
      <w:proofErr w:type="spellStart"/>
      <w:r w:rsidRPr="006A23C7">
        <w:rPr>
          <w:rFonts w:ascii="Times New Roman" w:hAnsi="Times New Roman" w:cs="Times New Roman"/>
          <w:sz w:val="28"/>
        </w:rPr>
        <w:t>радикализации</w:t>
      </w:r>
      <w:proofErr w:type="spellEnd"/>
      <w:r w:rsidRPr="006A23C7">
        <w:rPr>
          <w:rFonts w:ascii="Times New Roman" w:hAnsi="Times New Roman" w:cs="Times New Roman"/>
          <w:sz w:val="28"/>
        </w:rPr>
        <w:t xml:space="preserve"> различных групп населения, формирование атмосферы неприятия идеологии экстремизма и терроризма в Республики Дагестан.</w:t>
      </w:r>
    </w:p>
    <w:p w14:paraId="587C392A" w14:textId="77777777" w:rsidR="00DD7BB4" w:rsidRPr="006A23C7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sz w:val="28"/>
        </w:rPr>
        <w:t>Цели Программы будут достигнуты путем решения следующих задач:</w:t>
      </w:r>
    </w:p>
    <w:p w14:paraId="137E2F4C" w14:textId="77777777" w:rsidR="00E436A0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sz w:val="28"/>
        </w:rPr>
        <w:t xml:space="preserve">эффективное идеологическое сопровождение деятельности органов местного самоуправления и правоохранительных органов по противодействию экстремизму и терроризму; </w:t>
      </w:r>
    </w:p>
    <w:p w14:paraId="0C70D1A5" w14:textId="77777777" w:rsidR="00E436A0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sz w:val="28"/>
        </w:rPr>
        <w:t xml:space="preserve"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 </w:t>
      </w:r>
    </w:p>
    <w:p w14:paraId="30A9E676" w14:textId="5F27576B" w:rsidR="00DD7BB4" w:rsidRPr="006A23C7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sz w:val="28"/>
        </w:rPr>
        <w:t>охват населения информационными материалами антитеррористической и анти</w:t>
      </w:r>
      <w:r>
        <w:rPr>
          <w:rFonts w:ascii="Times New Roman" w:hAnsi="Times New Roman" w:cs="Times New Roman"/>
          <w:sz w:val="28"/>
        </w:rPr>
        <w:t xml:space="preserve"> </w:t>
      </w:r>
      <w:r w:rsidRPr="006A23C7">
        <w:rPr>
          <w:rFonts w:ascii="Times New Roman" w:hAnsi="Times New Roman" w:cs="Times New Roman"/>
          <w:sz w:val="28"/>
        </w:rPr>
        <w:t>экстремистской направленности.</w:t>
      </w:r>
    </w:p>
    <w:p w14:paraId="00FB0D6B" w14:textId="2DAAA090" w:rsidR="00DD7BB4" w:rsidRPr="006A23C7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0" wp14:anchorId="24F718C5" wp14:editId="367E1622">
            <wp:simplePos x="0" y="0"/>
            <wp:positionH relativeFrom="page">
              <wp:posOffset>450850</wp:posOffset>
            </wp:positionH>
            <wp:positionV relativeFrom="page">
              <wp:posOffset>2338070</wp:posOffset>
            </wp:positionV>
            <wp:extent cx="6350" cy="6350"/>
            <wp:effectExtent l="0" t="0" r="0" b="0"/>
            <wp:wrapSquare wrapText="bothSides"/>
            <wp:docPr id="4" name="Picture 1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3C7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0" wp14:anchorId="1E23E4A7" wp14:editId="6207AD63">
            <wp:simplePos x="0" y="0"/>
            <wp:positionH relativeFrom="page">
              <wp:posOffset>7428230</wp:posOffset>
            </wp:positionH>
            <wp:positionV relativeFrom="page">
              <wp:posOffset>2014855</wp:posOffset>
            </wp:positionV>
            <wp:extent cx="21590" cy="21590"/>
            <wp:effectExtent l="19050" t="0" r="0" b="0"/>
            <wp:wrapTopAndBottom/>
            <wp:docPr id="5" name="Picture 13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7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3C7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0" wp14:anchorId="5B939D2F" wp14:editId="4901F555">
            <wp:simplePos x="0" y="0"/>
            <wp:positionH relativeFrom="page">
              <wp:posOffset>7425055</wp:posOffset>
            </wp:positionH>
            <wp:positionV relativeFrom="page">
              <wp:posOffset>2130425</wp:posOffset>
            </wp:positionV>
            <wp:extent cx="6350" cy="161290"/>
            <wp:effectExtent l="0" t="0" r="635" b="635"/>
            <wp:wrapSquare wrapText="bothSides"/>
            <wp:docPr id="6" name="Picture 13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8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3C7">
        <w:rPr>
          <w:rFonts w:ascii="Times New Roman" w:hAnsi="Times New Roman" w:cs="Times New Roman"/>
          <w:sz w:val="28"/>
        </w:rPr>
        <w:t>Выполнение мероприятий, предусмотренных настоящей Программой, позволит решить наиболее острые вопросы противодействия идеологии экстремизма и терроризма,</w:t>
      </w:r>
      <w:r w:rsidR="0006485E" w:rsidRPr="0006485E">
        <w:t xml:space="preserve"> </w:t>
      </w:r>
      <w:r w:rsidRPr="006A23C7">
        <w:rPr>
          <w:rFonts w:ascii="Times New Roman" w:hAnsi="Times New Roman" w:cs="Times New Roman"/>
          <w:sz w:val="28"/>
        </w:rPr>
        <w:t xml:space="preserve">стоящие перед органами </w:t>
      </w:r>
      <w:r w:rsidR="00E436A0">
        <w:rPr>
          <w:rFonts w:ascii="Times New Roman" w:hAnsi="Times New Roman" w:cs="Times New Roman"/>
          <w:sz w:val="28"/>
        </w:rPr>
        <w:t>местного самоуправления</w:t>
      </w:r>
      <w:r w:rsidRPr="006A23C7">
        <w:rPr>
          <w:rFonts w:ascii="Times New Roman" w:hAnsi="Times New Roman" w:cs="Times New Roman"/>
          <w:sz w:val="28"/>
        </w:rPr>
        <w:t>,</w:t>
      </w:r>
      <w:r w:rsidR="003A5812">
        <w:rPr>
          <w:rFonts w:ascii="Times New Roman" w:hAnsi="Times New Roman" w:cs="Times New Roman"/>
          <w:sz w:val="28"/>
        </w:rPr>
        <w:t xml:space="preserve"> позволит</w:t>
      </w:r>
      <w:r w:rsidRPr="006A23C7">
        <w:rPr>
          <w:rFonts w:ascii="Times New Roman" w:hAnsi="Times New Roman" w:cs="Times New Roman"/>
          <w:sz w:val="28"/>
        </w:rPr>
        <w:t xml:space="preserve"> </w:t>
      </w:r>
      <w:r w:rsidR="003A5812" w:rsidRPr="0006485E">
        <w:rPr>
          <w:rFonts w:ascii="Times New Roman" w:hAnsi="Times New Roman" w:cs="Times New Roman"/>
          <w:sz w:val="28"/>
        </w:rPr>
        <w:t>выработать меры, направленные на недопущение распространения национальной, религиозной, социальной, расов</w:t>
      </w:r>
      <w:r w:rsidR="003A5812">
        <w:rPr>
          <w:rFonts w:ascii="Times New Roman" w:hAnsi="Times New Roman" w:cs="Times New Roman"/>
          <w:sz w:val="28"/>
        </w:rPr>
        <w:t xml:space="preserve">ой розни, ненависти либо вражды, что </w:t>
      </w:r>
      <w:r w:rsidRPr="006A23C7">
        <w:rPr>
          <w:rFonts w:ascii="Times New Roman" w:hAnsi="Times New Roman" w:cs="Times New Roman"/>
          <w:sz w:val="28"/>
        </w:rPr>
        <w:t xml:space="preserve">окажет непосредственное влияние на общество и духовно-нравственное формирование подрастающего поколения в </w:t>
      </w:r>
      <w:r w:rsidR="00E436A0">
        <w:rPr>
          <w:rFonts w:ascii="Times New Roman" w:hAnsi="Times New Roman" w:cs="Times New Roman"/>
          <w:sz w:val="28"/>
        </w:rPr>
        <w:t>Табасаранском районе</w:t>
      </w:r>
      <w:r w:rsidRPr="006A23C7">
        <w:rPr>
          <w:rFonts w:ascii="Times New Roman" w:hAnsi="Times New Roman" w:cs="Times New Roman"/>
          <w:sz w:val="28"/>
        </w:rPr>
        <w:t>.</w:t>
      </w:r>
      <w:r w:rsidR="003A5812" w:rsidRPr="003A5812">
        <w:rPr>
          <w:rFonts w:ascii="Times New Roman" w:hAnsi="Times New Roman" w:cs="Times New Roman"/>
          <w:sz w:val="28"/>
        </w:rPr>
        <w:t xml:space="preserve"> </w:t>
      </w:r>
    </w:p>
    <w:p w14:paraId="3A3E7F76" w14:textId="1A4019BD" w:rsidR="00DD7BB4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6A23C7">
        <w:rPr>
          <w:rFonts w:ascii="Times New Roman" w:hAnsi="Times New Roman" w:cs="Times New Roman"/>
          <w:sz w:val="28"/>
        </w:rPr>
        <w:t xml:space="preserve">Результатом реализации Программы станет стабилизация общественной обстановки в </w:t>
      </w:r>
      <w:r w:rsidR="00E436A0">
        <w:rPr>
          <w:rFonts w:ascii="Times New Roman" w:hAnsi="Times New Roman" w:cs="Times New Roman"/>
          <w:sz w:val="28"/>
        </w:rPr>
        <w:t>Табасаранском районе</w:t>
      </w:r>
      <w:r w:rsidRPr="006A23C7">
        <w:rPr>
          <w:rFonts w:ascii="Times New Roman" w:hAnsi="Times New Roman" w:cs="Times New Roman"/>
          <w:sz w:val="28"/>
        </w:rPr>
        <w:t xml:space="preserve">, усиление защищенности населения </w:t>
      </w:r>
      <w:r w:rsidR="00E436A0">
        <w:rPr>
          <w:rFonts w:ascii="Times New Roman" w:hAnsi="Times New Roman" w:cs="Times New Roman"/>
          <w:sz w:val="28"/>
        </w:rPr>
        <w:t>Табасаранского района</w:t>
      </w:r>
      <w:r w:rsidRPr="006A23C7">
        <w:rPr>
          <w:rFonts w:ascii="Times New Roman" w:hAnsi="Times New Roman" w:cs="Times New Roman"/>
          <w:sz w:val="28"/>
        </w:rPr>
        <w:t xml:space="preserve"> от распространения идеологии экстремизма и терроризма,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органов государственной власти республики, органов местного самоуправления за выполнение работы по противодействию идеологии экстремизма и терроризма, обновление и обогащение методических форм работы с молодежью, оздоровление духовно-нравственного климата в обществе, повышение доверия граждан к органам</w:t>
      </w:r>
      <w:r w:rsidR="00E436A0">
        <w:rPr>
          <w:rFonts w:ascii="Times New Roman" w:hAnsi="Times New Roman" w:cs="Times New Roman"/>
          <w:sz w:val="28"/>
        </w:rPr>
        <w:t xml:space="preserve"> местного самоуправления</w:t>
      </w:r>
      <w:r w:rsidRPr="006A23C7">
        <w:rPr>
          <w:rFonts w:ascii="Times New Roman" w:hAnsi="Times New Roman" w:cs="Times New Roman"/>
          <w:sz w:val="28"/>
        </w:rPr>
        <w:t xml:space="preserve"> и правоохранительным органам, укрепление безопасности </w:t>
      </w:r>
      <w:r w:rsidR="00E436A0">
        <w:rPr>
          <w:rFonts w:ascii="Times New Roman" w:hAnsi="Times New Roman" w:cs="Times New Roman"/>
          <w:sz w:val="28"/>
        </w:rPr>
        <w:t>района</w:t>
      </w:r>
      <w:r w:rsidRPr="006A23C7">
        <w:rPr>
          <w:rFonts w:ascii="Times New Roman" w:hAnsi="Times New Roman" w:cs="Times New Roman"/>
          <w:sz w:val="28"/>
        </w:rPr>
        <w:t>.</w:t>
      </w:r>
    </w:p>
    <w:p w14:paraId="0AACB78D" w14:textId="77777777" w:rsidR="00DD7BB4" w:rsidRDefault="00DD7BB4" w:rsidP="00DD7BB4">
      <w:pPr>
        <w:spacing w:after="0"/>
        <w:ind w:left="567" w:right="-143" w:firstLine="567"/>
        <w:jc w:val="both"/>
        <w:rPr>
          <w:rFonts w:ascii="Times New Roman" w:hAnsi="Times New Roman" w:cs="Times New Roman"/>
          <w:sz w:val="28"/>
        </w:rPr>
      </w:pPr>
    </w:p>
    <w:p w14:paraId="1F0A4775" w14:textId="4A568BBF" w:rsidR="00DD7BB4" w:rsidRDefault="00983D1A" w:rsidP="00DD7BB4">
      <w:pPr>
        <w:spacing w:after="0" w:line="249" w:lineRule="auto"/>
        <w:ind w:left="902" w:right="853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="00DD7BB4" w:rsidRPr="00C11929">
        <w:rPr>
          <w:rFonts w:ascii="Times New Roman" w:hAnsi="Times New Roman" w:cs="Times New Roman"/>
          <w:sz w:val="28"/>
        </w:rPr>
        <w:t>. Этапы и сроки реализации Программы</w:t>
      </w:r>
    </w:p>
    <w:p w14:paraId="686425EC" w14:textId="77777777" w:rsidR="00DD7BB4" w:rsidRDefault="00DD7BB4" w:rsidP="00DD7BB4">
      <w:pPr>
        <w:spacing w:after="0" w:line="249" w:lineRule="auto"/>
        <w:ind w:left="902" w:right="853" w:hanging="10"/>
        <w:jc w:val="center"/>
        <w:rPr>
          <w:rFonts w:ascii="Times New Roman" w:hAnsi="Times New Roman" w:cs="Times New Roman"/>
          <w:sz w:val="28"/>
        </w:rPr>
      </w:pPr>
    </w:p>
    <w:p w14:paraId="650FC771" w14:textId="1D3327A4" w:rsidR="00DD7BB4" w:rsidRPr="00C11929" w:rsidRDefault="00DD7BB4" w:rsidP="00DD7BB4">
      <w:pPr>
        <w:spacing w:after="0"/>
        <w:ind w:left="787" w:right="14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Программа реализуется в один этап и рассчитана на 20</w:t>
      </w:r>
      <w:r w:rsidR="00983D1A" w:rsidRPr="00983D1A">
        <w:rPr>
          <w:rFonts w:ascii="Times New Roman" w:hAnsi="Times New Roman" w:cs="Times New Roman"/>
          <w:sz w:val="28"/>
          <w:szCs w:val="28"/>
        </w:rPr>
        <w:t>2</w:t>
      </w:r>
      <w:r w:rsidR="00B363B9">
        <w:rPr>
          <w:rFonts w:ascii="Times New Roman" w:hAnsi="Times New Roman" w:cs="Times New Roman"/>
          <w:sz w:val="28"/>
          <w:szCs w:val="28"/>
        </w:rPr>
        <w:t>4</w:t>
      </w:r>
      <w:r w:rsidR="008F56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C11929">
        <w:rPr>
          <w:rFonts w:ascii="Times New Roman" w:hAnsi="Times New Roman" w:cs="Times New Roman"/>
          <w:sz w:val="28"/>
          <w:szCs w:val="28"/>
        </w:rPr>
        <w:t>.</w:t>
      </w:r>
    </w:p>
    <w:p w14:paraId="67D70393" w14:textId="77777777" w:rsidR="00E436A0" w:rsidRDefault="00DD7BB4" w:rsidP="00DD7BB4">
      <w:pPr>
        <w:spacing w:after="0" w:line="232" w:lineRule="auto"/>
        <w:ind w:right="1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9632BCB" w14:textId="70B3D0FB" w:rsidR="00DD7BB4" w:rsidRDefault="00E436A0" w:rsidP="00E436A0">
      <w:pPr>
        <w:spacing w:after="0" w:line="232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BB4" w:rsidRPr="00C11929">
        <w:rPr>
          <w:rFonts w:ascii="Times New Roman" w:hAnsi="Times New Roman" w:cs="Times New Roman"/>
          <w:sz w:val="28"/>
          <w:szCs w:val="28"/>
        </w:rPr>
        <w:t xml:space="preserve">IV. Обоснование значений целевых показателей </w:t>
      </w:r>
      <w:r w:rsidR="00983D1A" w:rsidRPr="0098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DD7BB4" w:rsidRPr="00C11929">
        <w:rPr>
          <w:rFonts w:ascii="Times New Roman" w:hAnsi="Times New Roman" w:cs="Times New Roman"/>
          <w:sz w:val="28"/>
          <w:szCs w:val="28"/>
        </w:rPr>
        <w:t>Программы</w:t>
      </w:r>
    </w:p>
    <w:p w14:paraId="431DFE5B" w14:textId="77777777" w:rsidR="00E436A0" w:rsidRPr="00C11929" w:rsidRDefault="00E436A0" w:rsidP="00E436A0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</w:p>
    <w:p w14:paraId="5C93DA3E" w14:textId="77777777" w:rsidR="00DD7BB4" w:rsidRPr="00C11929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14:paraId="2F287203" w14:textId="77777777" w:rsidR="00DD7BB4" w:rsidRPr="00C11929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Достижение показателей Программы обеспечивается путем выполнения всех ее мероприятий.</w:t>
      </w:r>
    </w:p>
    <w:p w14:paraId="5824A68C" w14:textId="6AF5FB0D" w:rsidR="00DD7BB4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 приведен в приложении № 1.</w:t>
      </w:r>
    </w:p>
    <w:p w14:paraId="3D652AEA" w14:textId="77777777" w:rsidR="00E436A0" w:rsidRPr="00983D1A" w:rsidRDefault="00E436A0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F8AAC9" w14:textId="7F40D231" w:rsidR="00DD7BB4" w:rsidRPr="00983D1A" w:rsidRDefault="00DD7BB4" w:rsidP="00E436A0">
      <w:pPr>
        <w:tabs>
          <w:tab w:val="left" w:pos="9639"/>
        </w:tabs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 w:rsidRPr="00C11929">
        <w:rPr>
          <w:rFonts w:ascii="Times New Roman" w:hAnsi="Times New Roman" w:cs="Times New Roman"/>
          <w:sz w:val="28"/>
          <w:szCs w:val="28"/>
        </w:rPr>
        <w:t xml:space="preserve"> Ресурсное обеспечение, необходимое для реализации Программы, порядок финансирования мероприятий Программы и источники финансирования с указанием объемов, а также обоснование возможности привлечения средств внебюджетных источников</w:t>
      </w:r>
      <w:r w:rsidR="00983D1A">
        <w:rPr>
          <w:rFonts w:ascii="Times New Roman" w:hAnsi="Times New Roman" w:cs="Times New Roman"/>
          <w:sz w:val="28"/>
          <w:szCs w:val="28"/>
        </w:rPr>
        <w:t>.</w:t>
      </w:r>
    </w:p>
    <w:p w14:paraId="50BCA594" w14:textId="7DB9CA7F" w:rsidR="00DD7BB4" w:rsidRPr="00C11929" w:rsidRDefault="00DD7BB4" w:rsidP="00A13C0E">
      <w:pPr>
        <w:spacing w:after="0" w:line="240" w:lineRule="auto"/>
        <w:ind w:left="567" w:right="-143" w:firstLine="542"/>
        <w:jc w:val="both"/>
        <w:rPr>
          <w:rFonts w:ascii="Times New Roman" w:hAnsi="Times New Roman" w:cs="Times New Roman"/>
          <w:sz w:val="28"/>
        </w:rPr>
      </w:pPr>
      <w:r w:rsidRPr="00C11929">
        <w:rPr>
          <w:rFonts w:ascii="Times New Roman" w:hAnsi="Times New Roman" w:cs="Times New Roman"/>
          <w:sz w:val="28"/>
        </w:rPr>
        <w:t xml:space="preserve">Объемы финансирования Программы за счет средств </w:t>
      </w:r>
      <w:r w:rsidR="00AD5051">
        <w:rPr>
          <w:rFonts w:ascii="Times New Roman" w:hAnsi="Times New Roman" w:cs="Times New Roman"/>
          <w:sz w:val="28"/>
        </w:rPr>
        <w:t>муниципального бюджета</w:t>
      </w:r>
      <w:r w:rsidRPr="00C11929">
        <w:rPr>
          <w:rFonts w:ascii="Times New Roman" w:hAnsi="Times New Roman" w:cs="Times New Roman"/>
          <w:sz w:val="28"/>
        </w:rPr>
        <w:t xml:space="preserve"> носят прогнозный характер и ежегодно подлежат уточнению в установленном порядке при формировании проекта </w:t>
      </w:r>
      <w:r w:rsidR="00AD5051">
        <w:rPr>
          <w:rFonts w:ascii="Times New Roman" w:hAnsi="Times New Roman" w:cs="Times New Roman"/>
          <w:sz w:val="28"/>
        </w:rPr>
        <w:t>муниципального бюджета</w:t>
      </w:r>
      <w:r w:rsidRPr="00C11929">
        <w:rPr>
          <w:rFonts w:ascii="Times New Roman" w:hAnsi="Times New Roman" w:cs="Times New Roman"/>
          <w:sz w:val="28"/>
        </w:rPr>
        <w:t xml:space="preserve"> на соответствующий год и на плановый период, исходя из его возможностей.</w:t>
      </w:r>
    </w:p>
    <w:p w14:paraId="70290052" w14:textId="6CAFB3AF" w:rsidR="00DD7BB4" w:rsidRPr="00C11929" w:rsidRDefault="00DD7BB4" w:rsidP="00A13C0E">
      <w:pPr>
        <w:spacing w:after="0" w:line="240" w:lineRule="auto"/>
        <w:ind w:left="567" w:right="-143" w:firstLine="533"/>
        <w:jc w:val="both"/>
        <w:rPr>
          <w:rFonts w:ascii="Times New Roman" w:hAnsi="Times New Roman" w:cs="Times New Roman"/>
          <w:sz w:val="28"/>
        </w:rPr>
      </w:pP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9504" behindDoc="0" locked="0" layoutInCell="1" allowOverlap="0" wp14:anchorId="6B2D8EE0" wp14:editId="4DCF0EC7">
            <wp:simplePos x="0" y="0"/>
            <wp:positionH relativeFrom="page">
              <wp:posOffset>7482840</wp:posOffset>
            </wp:positionH>
            <wp:positionV relativeFrom="page">
              <wp:posOffset>2252345</wp:posOffset>
            </wp:positionV>
            <wp:extent cx="6350" cy="12065"/>
            <wp:effectExtent l="0" t="635" r="0" b="0"/>
            <wp:wrapSquare wrapText="bothSides"/>
            <wp:docPr id="20" name="Picture 1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0528" behindDoc="0" locked="0" layoutInCell="1" allowOverlap="0" wp14:anchorId="1B76B53F" wp14:editId="3413FA45">
            <wp:simplePos x="0" y="0"/>
            <wp:positionH relativeFrom="page">
              <wp:posOffset>588010</wp:posOffset>
            </wp:positionH>
            <wp:positionV relativeFrom="page">
              <wp:posOffset>4763770</wp:posOffset>
            </wp:positionV>
            <wp:extent cx="6350" cy="8890"/>
            <wp:effectExtent l="0" t="0" r="0" b="0"/>
            <wp:wrapSquare wrapText="bothSides"/>
            <wp:docPr id="19" name="Picture 1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0" wp14:anchorId="7D74EE5F" wp14:editId="09E9B364">
            <wp:simplePos x="0" y="0"/>
            <wp:positionH relativeFrom="page">
              <wp:posOffset>7440295</wp:posOffset>
            </wp:positionH>
            <wp:positionV relativeFrom="page">
              <wp:posOffset>5867400</wp:posOffset>
            </wp:positionV>
            <wp:extent cx="8890" cy="15240"/>
            <wp:effectExtent l="0" t="0" r="635" b="0"/>
            <wp:wrapSquare wrapText="bothSides"/>
            <wp:docPr id="18" name="Picture 16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2576" behindDoc="0" locked="0" layoutInCell="1" allowOverlap="0" wp14:anchorId="6593C6FD" wp14:editId="7145B292">
            <wp:simplePos x="0" y="0"/>
            <wp:positionH relativeFrom="page">
              <wp:posOffset>7479665</wp:posOffset>
            </wp:positionH>
            <wp:positionV relativeFrom="page">
              <wp:posOffset>1450975</wp:posOffset>
            </wp:positionV>
            <wp:extent cx="8890" cy="8890"/>
            <wp:effectExtent l="0" t="0" r="635" b="635"/>
            <wp:wrapSquare wrapText="bothSides"/>
            <wp:docPr id="9" name="Picture 16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3600" behindDoc="0" locked="0" layoutInCell="1" allowOverlap="0" wp14:anchorId="19E08300" wp14:editId="550E697F">
            <wp:simplePos x="0" y="0"/>
            <wp:positionH relativeFrom="page">
              <wp:posOffset>7421880</wp:posOffset>
            </wp:positionH>
            <wp:positionV relativeFrom="page">
              <wp:posOffset>1517650</wp:posOffset>
            </wp:positionV>
            <wp:extent cx="8890" cy="18415"/>
            <wp:effectExtent l="0" t="0" r="0" b="0"/>
            <wp:wrapSquare wrapText="bothSides"/>
            <wp:docPr id="8" name="Picture 16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4624" behindDoc="0" locked="0" layoutInCell="1" allowOverlap="0" wp14:anchorId="24F20674" wp14:editId="73EE5765">
            <wp:simplePos x="0" y="0"/>
            <wp:positionH relativeFrom="page">
              <wp:posOffset>7479665</wp:posOffset>
            </wp:positionH>
            <wp:positionV relativeFrom="page">
              <wp:posOffset>1554480</wp:posOffset>
            </wp:positionV>
            <wp:extent cx="8890" cy="12065"/>
            <wp:effectExtent l="0" t="0" r="635" b="635"/>
            <wp:wrapSquare wrapText="bothSides"/>
            <wp:docPr id="7" name="Picture 1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5648" behindDoc="0" locked="0" layoutInCell="1" allowOverlap="0" wp14:anchorId="199BB3EE" wp14:editId="05527D38">
            <wp:simplePos x="0" y="0"/>
            <wp:positionH relativeFrom="page">
              <wp:posOffset>7482840</wp:posOffset>
            </wp:positionH>
            <wp:positionV relativeFrom="page">
              <wp:posOffset>1569720</wp:posOffset>
            </wp:positionV>
            <wp:extent cx="3175" cy="6350"/>
            <wp:effectExtent l="0" t="0" r="0" b="0"/>
            <wp:wrapSquare wrapText="bothSides"/>
            <wp:docPr id="13" name="Picture 16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6672" behindDoc="0" locked="0" layoutInCell="1" allowOverlap="0" wp14:anchorId="489A72F5" wp14:editId="683901E2">
            <wp:simplePos x="0" y="0"/>
            <wp:positionH relativeFrom="page">
              <wp:posOffset>7479665</wp:posOffset>
            </wp:positionH>
            <wp:positionV relativeFrom="page">
              <wp:posOffset>1578610</wp:posOffset>
            </wp:positionV>
            <wp:extent cx="8890" cy="6350"/>
            <wp:effectExtent l="0" t="0" r="635" b="0"/>
            <wp:wrapSquare wrapText="bothSides"/>
            <wp:docPr id="1" name="Picture 1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929">
        <w:rPr>
          <w:rFonts w:ascii="Times New Roman" w:hAnsi="Times New Roman" w:cs="Times New Roman"/>
          <w:sz w:val="28"/>
        </w:rPr>
        <w:t xml:space="preserve">Мероприятия по организационному обеспечению Программы, а также мероприятия, реализация которых входит в служебные обязанности работников органов </w:t>
      </w:r>
      <w:r w:rsidR="00AD5051">
        <w:rPr>
          <w:rFonts w:ascii="Times New Roman" w:hAnsi="Times New Roman" w:cs="Times New Roman"/>
          <w:sz w:val="28"/>
        </w:rPr>
        <w:t>местного самоуправления</w:t>
      </w:r>
      <w:r w:rsidRPr="00C11929">
        <w:rPr>
          <w:rFonts w:ascii="Times New Roman" w:hAnsi="Times New Roman" w:cs="Times New Roman"/>
          <w:sz w:val="28"/>
        </w:rPr>
        <w:t xml:space="preserve"> </w:t>
      </w:r>
      <w:r w:rsidR="00AD5051">
        <w:rPr>
          <w:rFonts w:ascii="Times New Roman" w:hAnsi="Times New Roman" w:cs="Times New Roman"/>
          <w:sz w:val="28"/>
        </w:rPr>
        <w:t>МР «Табасаранский район»</w:t>
      </w:r>
      <w:r w:rsidRPr="00C11929">
        <w:rPr>
          <w:rFonts w:ascii="Times New Roman" w:hAnsi="Times New Roman" w:cs="Times New Roman"/>
          <w:sz w:val="28"/>
        </w:rPr>
        <w:t xml:space="preserve"> или учреждений, находящихся в ведении органов </w:t>
      </w:r>
      <w:r w:rsidR="00AD5051">
        <w:rPr>
          <w:rFonts w:ascii="Times New Roman" w:hAnsi="Times New Roman" w:cs="Times New Roman"/>
          <w:sz w:val="28"/>
        </w:rPr>
        <w:t>местного самоуправления</w:t>
      </w:r>
      <w:r w:rsidRPr="00C11929">
        <w:rPr>
          <w:rFonts w:ascii="Times New Roman" w:hAnsi="Times New Roman" w:cs="Times New Roman"/>
          <w:sz w:val="28"/>
        </w:rPr>
        <w:t>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14:paraId="6FFE36A8" w14:textId="22344528" w:rsidR="00DD7BB4" w:rsidRPr="00C11929" w:rsidRDefault="00DD7BB4" w:rsidP="00A13C0E">
      <w:pPr>
        <w:spacing w:after="0" w:line="240" w:lineRule="auto"/>
        <w:ind w:left="567" w:right="-143" w:firstLine="533"/>
        <w:jc w:val="both"/>
        <w:rPr>
          <w:rFonts w:ascii="Times New Roman" w:hAnsi="Times New Roman" w:cs="Times New Roman"/>
          <w:sz w:val="28"/>
        </w:rPr>
      </w:pPr>
      <w:r w:rsidRPr="00C11929">
        <w:rPr>
          <w:rFonts w:ascii="Times New Roman" w:hAnsi="Times New Roman" w:cs="Times New Roman"/>
          <w:sz w:val="28"/>
        </w:rPr>
        <w:t xml:space="preserve"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 технико-экономических обоснований и возможностей </w:t>
      </w:r>
      <w:r w:rsidR="00AD5051">
        <w:rPr>
          <w:rFonts w:ascii="Times New Roman" w:hAnsi="Times New Roman" w:cs="Times New Roman"/>
          <w:sz w:val="28"/>
        </w:rPr>
        <w:t>муниципального бюджета</w:t>
      </w:r>
      <w:r w:rsidRPr="00C11929">
        <w:rPr>
          <w:rFonts w:ascii="Times New Roman" w:hAnsi="Times New Roman" w:cs="Times New Roman"/>
          <w:sz w:val="28"/>
        </w:rPr>
        <w:t>.</w:t>
      </w:r>
    </w:p>
    <w:p w14:paraId="08AB5376" w14:textId="0AC6F347" w:rsidR="00DD7BB4" w:rsidRPr="00C11929" w:rsidRDefault="00DD7BB4" w:rsidP="00A13C0E">
      <w:pPr>
        <w:spacing w:after="0" w:line="240" w:lineRule="auto"/>
        <w:ind w:left="567" w:right="-143" w:firstLine="533"/>
        <w:jc w:val="both"/>
        <w:rPr>
          <w:rFonts w:ascii="Times New Roman" w:hAnsi="Times New Roman" w:cs="Times New Roman"/>
          <w:sz w:val="28"/>
        </w:rPr>
      </w:pPr>
      <w:r w:rsidRPr="00C11929">
        <w:rPr>
          <w:rFonts w:ascii="Times New Roman" w:hAnsi="Times New Roman" w:cs="Times New Roman"/>
          <w:sz w:val="28"/>
        </w:rPr>
        <w:t xml:space="preserve">Реализация Программы осуществляется в соответствии с планом реализации Программы (далее </w:t>
      </w:r>
      <w:r w:rsidR="00983D1A">
        <w:rPr>
          <w:rFonts w:ascii="Times New Roman" w:hAnsi="Times New Roman" w:cs="Times New Roman"/>
          <w:sz w:val="28"/>
        </w:rPr>
        <w:t>— план), разрабатываемым на 202</w:t>
      </w:r>
      <w:r w:rsidR="00B363B9">
        <w:rPr>
          <w:rFonts w:ascii="Times New Roman" w:hAnsi="Times New Roman" w:cs="Times New Roman"/>
          <w:sz w:val="28"/>
        </w:rPr>
        <w:t>4</w:t>
      </w:r>
      <w:r w:rsidR="008F5648">
        <w:rPr>
          <w:rFonts w:ascii="Times New Roman" w:hAnsi="Times New Roman" w:cs="Times New Roman"/>
          <w:sz w:val="28"/>
        </w:rPr>
        <w:t xml:space="preserve"> </w:t>
      </w:r>
      <w:r w:rsidR="00AB13AF">
        <w:rPr>
          <w:rFonts w:ascii="Times New Roman" w:hAnsi="Times New Roman" w:cs="Times New Roman"/>
          <w:sz w:val="28"/>
        </w:rPr>
        <w:t>год</w:t>
      </w:r>
      <w:r w:rsidRPr="00C11929">
        <w:rPr>
          <w:rFonts w:ascii="Times New Roman" w:hAnsi="Times New Roman" w:cs="Times New Roman"/>
          <w:sz w:val="28"/>
        </w:rPr>
        <w:t xml:space="preserve"> 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14:paraId="2FAD9303" w14:textId="77777777" w:rsidR="00DD7BB4" w:rsidRPr="00C11929" w:rsidRDefault="00DD7BB4" w:rsidP="00A13C0E">
      <w:pPr>
        <w:spacing w:after="0" w:line="240" w:lineRule="auto"/>
        <w:ind w:left="567" w:right="-143" w:firstLine="538"/>
        <w:jc w:val="both"/>
        <w:rPr>
          <w:rFonts w:ascii="Times New Roman" w:hAnsi="Times New Roman" w:cs="Times New Roman"/>
          <w:sz w:val="28"/>
        </w:rPr>
      </w:pPr>
      <w:r w:rsidRPr="00C11929">
        <w:rPr>
          <w:rFonts w:ascii="Times New Roman" w:hAnsi="Times New Roman" w:cs="Times New Roman"/>
          <w:sz w:val="28"/>
        </w:rPr>
        <w:t>Соисполнители Программы несут ответственность за подготовку и реализацию Программы, а также:</w:t>
      </w:r>
    </w:p>
    <w:p w14:paraId="30ED95F5" w14:textId="77777777" w:rsidR="00DD7BB4" w:rsidRPr="00C11929" w:rsidRDefault="00DD7BB4" w:rsidP="00A13C0E">
      <w:pPr>
        <w:spacing w:after="0" w:line="240" w:lineRule="auto"/>
        <w:ind w:left="567" w:right="-143" w:firstLine="542"/>
        <w:jc w:val="both"/>
        <w:rPr>
          <w:rFonts w:ascii="Times New Roman" w:hAnsi="Times New Roman" w:cs="Times New Roman"/>
          <w:sz w:val="28"/>
        </w:rPr>
      </w:pPr>
      <w:r w:rsidRPr="00C11929">
        <w:rPr>
          <w:rFonts w:ascii="Times New Roman" w:hAnsi="Times New Roman" w:cs="Times New Roman"/>
          <w:sz w:val="28"/>
        </w:rPr>
        <w:t>осуществляют ведение ежеквартальной и годовой отчетности по реализации Программы; готовят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программных мероприятий;</w:t>
      </w:r>
    </w:p>
    <w:p w14:paraId="259EB6DD" w14:textId="77777777" w:rsidR="00DD7BB4" w:rsidRDefault="00DD7BB4" w:rsidP="00A13C0E">
      <w:pPr>
        <w:spacing w:after="0" w:line="240" w:lineRule="auto"/>
        <w:ind w:left="567" w:right="-143" w:firstLine="538"/>
        <w:jc w:val="both"/>
        <w:rPr>
          <w:rFonts w:ascii="Times New Roman" w:hAnsi="Times New Roman" w:cs="Times New Roman"/>
          <w:sz w:val="28"/>
        </w:rPr>
      </w:pPr>
      <w:r w:rsidRPr="00C11929">
        <w:rPr>
          <w:rFonts w:ascii="Times New Roman" w:hAnsi="Times New Roman" w:cs="Times New Roman"/>
          <w:sz w:val="28"/>
        </w:rPr>
        <w:t>готовят при необходимости в установленном порядке предложения по уточнению перечня мероприятий Программы, уточняют затраты на осуществление ее мероприятий, а также механизм их реализации; 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 организуют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 обеспечивают эффективное использование средств, выделяемых на реализацию Программы.</w:t>
      </w:r>
    </w:p>
    <w:p w14:paraId="0532A337" w14:textId="77777777" w:rsidR="00F303E4" w:rsidRDefault="00F303E4" w:rsidP="00A13C0E">
      <w:pPr>
        <w:spacing w:after="0" w:line="240" w:lineRule="auto"/>
        <w:ind w:left="567" w:right="-143" w:firstLine="538"/>
        <w:jc w:val="both"/>
        <w:rPr>
          <w:rFonts w:ascii="Times New Roman" w:hAnsi="Times New Roman" w:cs="Times New Roman"/>
          <w:sz w:val="28"/>
        </w:rPr>
      </w:pPr>
    </w:p>
    <w:p w14:paraId="54DA147A" w14:textId="159ABF70" w:rsidR="00DD7BB4" w:rsidRDefault="00DD7BB4" w:rsidP="00A13C0E">
      <w:pPr>
        <w:spacing w:after="0" w:line="240" w:lineRule="auto"/>
        <w:ind w:left="1275" w:right="85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VI. Меры государственного регулирования, направленные на достижение целей и результатов Программы</w:t>
      </w:r>
      <w:r w:rsidR="00F303E4">
        <w:rPr>
          <w:rFonts w:ascii="Times New Roman" w:hAnsi="Times New Roman" w:cs="Times New Roman"/>
          <w:sz w:val="28"/>
          <w:szCs w:val="28"/>
        </w:rPr>
        <w:t>.</w:t>
      </w:r>
    </w:p>
    <w:p w14:paraId="25ACF8E1" w14:textId="54E26968" w:rsidR="00784E9A" w:rsidRPr="00784E9A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Координацию, орга</w:t>
      </w:r>
      <w:r>
        <w:rPr>
          <w:rFonts w:ascii="Times New Roman" w:hAnsi="Times New Roman" w:cs="Times New Roman"/>
          <w:sz w:val="28"/>
          <w:szCs w:val="28"/>
        </w:rPr>
        <w:t>низацию управления и контроль над</w:t>
      </w:r>
      <w:r w:rsidRPr="000A624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0A35FB" wp14:editId="18C5DA31">
            <wp:extent cx="8255" cy="8255"/>
            <wp:effectExtent l="0" t="0" r="0" b="0"/>
            <wp:docPr id="21" name="Picture 1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24D">
        <w:rPr>
          <w:rFonts w:ascii="Times New Roman" w:hAnsi="Times New Roman" w:cs="Times New Roman"/>
          <w:sz w:val="28"/>
          <w:szCs w:val="28"/>
        </w:rPr>
        <w:t xml:space="preserve">Программы осуществляет ответственный исполнитель — </w:t>
      </w:r>
      <w:r w:rsidR="00784E9A" w:rsidRPr="00784E9A">
        <w:rPr>
          <w:rFonts w:ascii="Times New Roman" w:hAnsi="Times New Roman" w:cs="Times New Roman"/>
          <w:sz w:val="28"/>
          <w:szCs w:val="28"/>
        </w:rPr>
        <w:t>Отдел по делам ГО, ЧС, МР и АТК администрации муниципально</w:t>
      </w:r>
      <w:r w:rsidR="00784E9A">
        <w:rPr>
          <w:rFonts w:ascii="Times New Roman" w:hAnsi="Times New Roman" w:cs="Times New Roman"/>
          <w:sz w:val="28"/>
          <w:szCs w:val="28"/>
        </w:rPr>
        <w:t>го района «Табасаранский район».</w:t>
      </w:r>
    </w:p>
    <w:p w14:paraId="1F387268" w14:textId="77D49844" w:rsidR="00DD7BB4" w:rsidRPr="000A624D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14:paraId="5389C5C3" w14:textId="3AF5C745" w:rsidR="00DD7BB4" w:rsidRPr="000A624D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795054F3" wp14:editId="19D7F59A">
            <wp:simplePos x="0" y="0"/>
            <wp:positionH relativeFrom="page">
              <wp:posOffset>7458710</wp:posOffset>
            </wp:positionH>
            <wp:positionV relativeFrom="page">
              <wp:posOffset>2359025</wp:posOffset>
            </wp:positionV>
            <wp:extent cx="6350" cy="15240"/>
            <wp:effectExtent l="0" t="0" r="0" b="635"/>
            <wp:wrapSquare wrapText="bothSides"/>
            <wp:docPr id="43" name="Picture 18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0CF5CA39" wp14:editId="4C5BA5CD">
            <wp:simplePos x="0" y="0"/>
            <wp:positionH relativeFrom="page">
              <wp:posOffset>7308850</wp:posOffset>
            </wp:positionH>
            <wp:positionV relativeFrom="page">
              <wp:posOffset>5498465</wp:posOffset>
            </wp:positionV>
            <wp:extent cx="6350" cy="12065"/>
            <wp:effectExtent l="0" t="635" r="0" b="0"/>
            <wp:wrapTopAndBottom/>
            <wp:docPr id="42" name="Picture 1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C0E">
        <w:rPr>
          <w:rFonts w:ascii="Times New Roman" w:hAnsi="Times New Roman" w:cs="Times New Roman"/>
          <w:sz w:val="28"/>
          <w:szCs w:val="28"/>
        </w:rPr>
        <w:t>Д</w:t>
      </w:r>
      <w:r w:rsidRPr="000A624D">
        <w:rPr>
          <w:rFonts w:ascii="Times New Roman" w:hAnsi="Times New Roman" w:cs="Times New Roman"/>
          <w:sz w:val="28"/>
          <w:szCs w:val="28"/>
        </w:rPr>
        <w:t>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14:paraId="6774BCB4" w14:textId="77777777" w:rsidR="00DD7BB4" w:rsidRPr="000A624D" w:rsidRDefault="00DD7BB4" w:rsidP="00A13C0E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14:paraId="6636B728" w14:textId="0CF2AC87" w:rsidR="00672B64" w:rsidRPr="000A624D" w:rsidRDefault="00DD7BB4" w:rsidP="00624928">
      <w:pPr>
        <w:spacing w:after="0"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Ход и результаты выполнения мероприятий Программы могут быть рассмотрены на заседаниях </w:t>
      </w:r>
      <w:r w:rsidR="00AD5051">
        <w:rPr>
          <w:rFonts w:ascii="Times New Roman" w:hAnsi="Times New Roman" w:cs="Times New Roman"/>
          <w:sz w:val="28"/>
          <w:szCs w:val="28"/>
        </w:rPr>
        <w:t>Антитеррористической комиссии МР «Табасаранский район»</w:t>
      </w:r>
      <w:r w:rsidRPr="000A624D">
        <w:rPr>
          <w:rFonts w:ascii="Times New Roman" w:hAnsi="Times New Roman" w:cs="Times New Roman"/>
          <w:sz w:val="28"/>
          <w:szCs w:val="28"/>
        </w:rPr>
        <w:t xml:space="preserve"> с заслушиванием отчетов исполнителя и соисполнителей Программы и освещены в средствах массовой информации.</w:t>
      </w:r>
    </w:p>
    <w:p w14:paraId="51AD17D3" w14:textId="77777777" w:rsidR="00DD7BB4" w:rsidRPr="000A624D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24D">
        <w:rPr>
          <w:rFonts w:ascii="Times New Roman" w:hAnsi="Times New Roman" w:cs="Times New Roman"/>
          <w:sz w:val="28"/>
          <w:szCs w:val="28"/>
        </w:rPr>
        <w:t>Программа реализуется с опорой на принципы:</w:t>
      </w:r>
    </w:p>
    <w:p w14:paraId="11610FA7" w14:textId="77777777" w:rsidR="00AD5051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активной информационной политики в сфере противодействия и профилактики проявлений экстремизма и терроризма, с опорой на многовековое культурно-историческое наследие и позитивный опыт культурной интеграции многоконфессионального и многонационального общества Республики Дагестан; </w:t>
      </w:r>
    </w:p>
    <w:p w14:paraId="12093AD4" w14:textId="77777777" w:rsidR="00AD5051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социальной поддержки (опора на конструктивные общественные инициативы, привлечение социально активной части населения для реализации целей и задач Программы); </w:t>
      </w:r>
    </w:p>
    <w:p w14:paraId="7877E8FE" w14:textId="072296DC" w:rsidR="00DD7BB4" w:rsidRPr="000A624D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активного противодействия и профилактики проявлений экстремизма и терроризма. Активная политика реализации Программы направлена на своевременное, точное выявление источников угроз и опережающее реагирование на них;</w:t>
      </w:r>
    </w:p>
    <w:p w14:paraId="5502201B" w14:textId="77777777" w:rsidR="00AD5051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согласованного управления (комплексность, межведомственная координация и регулярный контроль степени достижения целей и задач Программы); </w:t>
      </w:r>
    </w:p>
    <w:p w14:paraId="2B325555" w14:textId="4D968FC3" w:rsidR="00DD7BB4" w:rsidRPr="000A624D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реалистичности (использование «обратной связи», мониторинг реализации целей и задач Программы).</w:t>
      </w:r>
    </w:p>
    <w:p w14:paraId="45005780" w14:textId="77777777" w:rsidR="00DD7BB4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№ 2.</w:t>
      </w:r>
    </w:p>
    <w:p w14:paraId="39299720" w14:textId="77777777" w:rsidR="00DD7BB4" w:rsidRPr="000A624D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7875C" w14:textId="77777777" w:rsidR="00DD7BB4" w:rsidRPr="000A624D" w:rsidRDefault="00DD7BB4" w:rsidP="00A13C0E">
      <w:pPr>
        <w:spacing w:after="0" w:line="24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VIII. Описание методики проведения оценки эффективности</w:t>
      </w:r>
    </w:p>
    <w:p w14:paraId="4F309B01" w14:textId="77777777" w:rsidR="00DD7BB4" w:rsidRDefault="00DD7BB4" w:rsidP="00A13C0E">
      <w:pPr>
        <w:spacing w:after="0" w:line="24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Программы, ожидаемых результатов ее реализации и их влияния на общественно-политическую ситуацию в республике</w:t>
      </w:r>
    </w:p>
    <w:p w14:paraId="16B75340" w14:textId="77777777" w:rsidR="00DD7BB4" w:rsidRPr="000A624D" w:rsidRDefault="00DD7BB4" w:rsidP="00A13C0E">
      <w:pPr>
        <w:spacing w:after="0" w:line="24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2018895" w14:textId="77777777" w:rsidR="00DD7BB4" w:rsidRPr="000A624D" w:rsidRDefault="00DD7BB4" w:rsidP="00A13C0E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Реализация Программы должна привести к следующим результатам:</w:t>
      </w:r>
    </w:p>
    <w:p w14:paraId="2BC3F926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72F4930B" wp14:editId="2BBA0A94">
            <wp:simplePos x="0" y="0"/>
            <wp:positionH relativeFrom="page">
              <wp:posOffset>7421880</wp:posOffset>
            </wp:positionH>
            <wp:positionV relativeFrom="page">
              <wp:posOffset>5147945</wp:posOffset>
            </wp:positionV>
            <wp:extent cx="6350" cy="6350"/>
            <wp:effectExtent l="0" t="0" r="0" b="635"/>
            <wp:wrapSquare wrapText="bothSides"/>
            <wp:docPr id="41" name="Picture 2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1B3493BA" wp14:editId="4B1416BE">
            <wp:simplePos x="0" y="0"/>
            <wp:positionH relativeFrom="page">
              <wp:posOffset>7425055</wp:posOffset>
            </wp:positionH>
            <wp:positionV relativeFrom="page">
              <wp:posOffset>5157470</wp:posOffset>
            </wp:positionV>
            <wp:extent cx="3175" cy="3175"/>
            <wp:effectExtent l="0" t="0" r="0" b="0"/>
            <wp:wrapSquare wrapText="bothSides"/>
            <wp:docPr id="40" name="Picture 2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5CB95E7F" wp14:editId="4E6B286B">
            <wp:simplePos x="0" y="0"/>
            <wp:positionH relativeFrom="page">
              <wp:posOffset>7452360</wp:posOffset>
            </wp:positionH>
            <wp:positionV relativeFrom="page">
              <wp:posOffset>5212080</wp:posOffset>
            </wp:positionV>
            <wp:extent cx="6350" cy="18415"/>
            <wp:effectExtent l="0" t="0" r="0" b="0"/>
            <wp:wrapSquare wrapText="bothSides"/>
            <wp:docPr id="39" name="Picture 2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sz w:val="28"/>
          <w:szCs w:val="28"/>
        </w:rPr>
        <w:t xml:space="preserve">усиление защищенности от распространения идеологии экстремизма и терроризма на территории </w:t>
      </w:r>
      <w:r w:rsidR="00624928">
        <w:rPr>
          <w:rFonts w:ascii="Times New Roman" w:hAnsi="Times New Roman" w:cs="Times New Roman"/>
          <w:sz w:val="28"/>
          <w:szCs w:val="28"/>
        </w:rPr>
        <w:t>Табасаранского района</w:t>
      </w:r>
      <w:r w:rsidRPr="000A624D">
        <w:rPr>
          <w:rFonts w:ascii="Times New Roman" w:hAnsi="Times New Roman" w:cs="Times New Roman"/>
          <w:sz w:val="28"/>
          <w:szCs w:val="28"/>
        </w:rPr>
        <w:t>;</w:t>
      </w:r>
    </w:p>
    <w:p w14:paraId="00FBB0DD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 повышение координации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терроризма; </w:t>
      </w:r>
    </w:p>
    <w:p w14:paraId="2DF4EC6E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повышение ответственности органов государственной власти республики, органов местного самоуправления за выполнение работы по противодействию идеологии экстремизма и терроризма;</w:t>
      </w:r>
    </w:p>
    <w:p w14:paraId="475A40EB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 обновление и обогащение методических форм работы с молодежью; оздоровление духовно-нравственного климата в обществе; </w:t>
      </w:r>
    </w:p>
    <w:p w14:paraId="035E8B1D" w14:textId="11E93DD2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повышение доверия граждан к органам </w:t>
      </w:r>
      <w:r w:rsidR="00624928">
        <w:rPr>
          <w:rFonts w:ascii="Times New Roman" w:hAnsi="Times New Roman" w:cs="Times New Roman"/>
          <w:sz w:val="28"/>
          <w:szCs w:val="28"/>
        </w:rPr>
        <w:t>местно</w:t>
      </w:r>
      <w:r w:rsidR="00AD5051"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0A624D">
        <w:rPr>
          <w:rFonts w:ascii="Times New Roman" w:hAnsi="Times New Roman" w:cs="Times New Roman"/>
          <w:sz w:val="28"/>
          <w:szCs w:val="28"/>
        </w:rPr>
        <w:t xml:space="preserve"> и правоохранительным органам; </w:t>
      </w:r>
    </w:p>
    <w:p w14:paraId="5FE176CC" w14:textId="5D0B95F3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укрепление безопасности республики.</w:t>
      </w:r>
    </w:p>
    <w:p w14:paraId="33475214" w14:textId="74358519" w:rsidR="00DD7BB4" w:rsidRPr="000A624D" w:rsidRDefault="00DD7BB4" w:rsidP="00533867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Практическими результатами реализации программных мероприятий должны</w:t>
      </w:r>
      <w:r w:rsidR="00A13C0E">
        <w:rPr>
          <w:rFonts w:ascii="Times New Roman" w:hAnsi="Times New Roman" w:cs="Times New Roman"/>
          <w:sz w:val="28"/>
          <w:szCs w:val="28"/>
        </w:rPr>
        <w:t xml:space="preserve"> </w:t>
      </w:r>
      <w:r w:rsidRPr="000A624D">
        <w:rPr>
          <w:rFonts w:ascii="Times New Roman" w:hAnsi="Times New Roman" w:cs="Times New Roman"/>
          <w:sz w:val="28"/>
          <w:szCs w:val="28"/>
        </w:rPr>
        <w:t>стать:</w:t>
      </w:r>
    </w:p>
    <w:p w14:paraId="208470E2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пресс-служб органов власти, повышение информированности граждан о работе органов власти в области идеологического противодействия экстремизму и терроризму; </w:t>
      </w:r>
    </w:p>
    <w:p w14:paraId="45000843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улучшение качества журналистских работ, повышение эффективности средств массовой информации республики в идеологическом противодействии экстремизму и терроризму, усиление информационной открытости власти; </w:t>
      </w:r>
    </w:p>
    <w:p w14:paraId="047E0320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дагестанского общества любых проявлений экстремизма;</w:t>
      </w:r>
    </w:p>
    <w:p w14:paraId="5739206D" w14:textId="5322EE3B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 усиление факторов формирования </w:t>
      </w:r>
      <w:proofErr w:type="spellStart"/>
      <w:r w:rsidRPr="000A624D">
        <w:rPr>
          <w:rFonts w:ascii="Times New Roman" w:hAnsi="Times New Roman" w:cs="Times New Roman"/>
          <w:sz w:val="28"/>
          <w:szCs w:val="28"/>
        </w:rPr>
        <w:t>общедагестанской</w:t>
      </w:r>
      <w:proofErr w:type="spellEnd"/>
      <w:r w:rsidRPr="000A624D">
        <w:rPr>
          <w:rFonts w:ascii="Times New Roman" w:hAnsi="Times New Roman" w:cs="Times New Roman"/>
          <w:sz w:val="28"/>
          <w:szCs w:val="28"/>
        </w:rPr>
        <w:t xml:space="preserve">, общероссийской идентичности, укрепление государственности, межнациональных отношений, снижение уровня религиозного противостояния; </w:t>
      </w:r>
    </w:p>
    <w:p w14:paraId="54C0C141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вовлечение молодежи в мероприятия по профилактике экстремизма и терроризма; </w:t>
      </w:r>
    </w:p>
    <w:p w14:paraId="510C5A4B" w14:textId="01C2BEB9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сокращение пособнической базы </w:t>
      </w:r>
      <w:proofErr w:type="spellStart"/>
      <w:r w:rsidRPr="000A624D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Pr="000A624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249518" w14:textId="61F0BEBE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формирование гражданского, патриотического сознания,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624D">
        <w:rPr>
          <w:rFonts w:ascii="Times New Roman" w:hAnsi="Times New Roman" w:cs="Times New Roman"/>
          <w:sz w:val="28"/>
          <w:szCs w:val="28"/>
        </w:rPr>
        <w:t>нравственной основы личности, укрепление дружбы между народами Дагестана и между народами России;</w:t>
      </w:r>
    </w:p>
    <w:p w14:paraId="6BD27482" w14:textId="77777777" w:rsidR="00624928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специалистов по работе с молодежью при муниципалитетах; </w:t>
      </w:r>
    </w:p>
    <w:p w14:paraId="60788CAA" w14:textId="03CC983D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повышение образовательного уровня молодежи, обучающейся в религиозных образовательных учреждениях.</w:t>
      </w:r>
    </w:p>
    <w:p w14:paraId="0BB93286" w14:textId="77777777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на основе социологических исследований проводимых по заказу Министерства печати и информации Республики Дагестан, позволяющих установить динамику изменений целевых индикаторов Программы.</w:t>
      </w:r>
    </w:p>
    <w:p w14:paraId="0F4002BE" w14:textId="7E2E368D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 xml:space="preserve">Мониторинг (оценка) эффективности реализации государственной программы осуществляется </w:t>
      </w:r>
      <w:r w:rsidR="00D01F0A">
        <w:rPr>
          <w:rFonts w:ascii="Times New Roman" w:hAnsi="Times New Roman" w:cs="Times New Roman"/>
          <w:sz w:val="28"/>
          <w:szCs w:val="28"/>
        </w:rPr>
        <w:t>согласно требованиям постановления Правительства Республики Дагестан «Об утверждении Порядка разработки, реализации и оценки эффективности государственных программ Республики Дагестан</w:t>
      </w:r>
      <w:r w:rsidR="002F22B8">
        <w:rPr>
          <w:rFonts w:ascii="Times New Roman" w:hAnsi="Times New Roman" w:cs="Times New Roman"/>
          <w:sz w:val="28"/>
          <w:szCs w:val="28"/>
        </w:rPr>
        <w:t>» от 6 ноября 2018 г. №164</w:t>
      </w:r>
      <w:r w:rsidR="00D01F0A">
        <w:rPr>
          <w:rFonts w:ascii="Times New Roman" w:hAnsi="Times New Roman" w:cs="Times New Roman"/>
          <w:sz w:val="28"/>
          <w:szCs w:val="28"/>
        </w:rPr>
        <w:t>».</w:t>
      </w:r>
    </w:p>
    <w:p w14:paraId="4ECB8900" w14:textId="30DFC564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7FFA7B7E" wp14:editId="47607CD2">
            <wp:simplePos x="0" y="0"/>
            <wp:positionH relativeFrom="page">
              <wp:posOffset>7464425</wp:posOffset>
            </wp:positionH>
            <wp:positionV relativeFrom="page">
              <wp:posOffset>2087880</wp:posOffset>
            </wp:positionV>
            <wp:extent cx="6350" cy="21590"/>
            <wp:effectExtent l="0" t="0" r="635" b="0"/>
            <wp:wrapSquare wrapText="bothSides"/>
            <wp:docPr id="38" name="Picture 2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5BA15B6E" wp14:editId="583D6E51">
            <wp:simplePos x="0" y="0"/>
            <wp:positionH relativeFrom="page">
              <wp:posOffset>259080</wp:posOffset>
            </wp:positionH>
            <wp:positionV relativeFrom="page">
              <wp:posOffset>2176145</wp:posOffset>
            </wp:positionV>
            <wp:extent cx="6350" cy="8890"/>
            <wp:effectExtent l="0" t="0" r="0" b="635"/>
            <wp:wrapSquare wrapText="bothSides"/>
            <wp:docPr id="37" name="Picture 2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59F3255B" wp14:editId="2D95AD5B">
            <wp:simplePos x="0" y="0"/>
            <wp:positionH relativeFrom="page">
              <wp:posOffset>7467600</wp:posOffset>
            </wp:positionH>
            <wp:positionV relativeFrom="page">
              <wp:posOffset>1649095</wp:posOffset>
            </wp:positionV>
            <wp:extent cx="6350" cy="18415"/>
            <wp:effectExtent l="0" t="0" r="0" b="0"/>
            <wp:wrapSquare wrapText="bothSides"/>
            <wp:docPr id="23" name="Picture 2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1F4A03E9" wp14:editId="7584C3E1">
            <wp:simplePos x="0" y="0"/>
            <wp:positionH relativeFrom="page">
              <wp:posOffset>7367270</wp:posOffset>
            </wp:positionH>
            <wp:positionV relativeFrom="page">
              <wp:posOffset>1691640</wp:posOffset>
            </wp:positionV>
            <wp:extent cx="6350" cy="12065"/>
            <wp:effectExtent l="0" t="0" r="0" b="635"/>
            <wp:wrapSquare wrapText="bothSides"/>
            <wp:docPr id="24" name="Picture 2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158E9506" wp14:editId="215839AE">
            <wp:simplePos x="0" y="0"/>
            <wp:positionH relativeFrom="page">
              <wp:posOffset>7461250</wp:posOffset>
            </wp:positionH>
            <wp:positionV relativeFrom="page">
              <wp:posOffset>5178425</wp:posOffset>
            </wp:positionV>
            <wp:extent cx="3175" cy="3175"/>
            <wp:effectExtent l="0" t="0" r="0" b="0"/>
            <wp:wrapSquare wrapText="bothSides"/>
            <wp:docPr id="26" name="Picture 2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3DF005DF" wp14:editId="567E6B91">
            <wp:simplePos x="0" y="0"/>
            <wp:positionH relativeFrom="page">
              <wp:posOffset>7470775</wp:posOffset>
            </wp:positionH>
            <wp:positionV relativeFrom="page">
              <wp:posOffset>5187950</wp:posOffset>
            </wp:positionV>
            <wp:extent cx="3175" cy="3175"/>
            <wp:effectExtent l="0" t="0" r="0" b="0"/>
            <wp:wrapSquare wrapText="bothSides"/>
            <wp:docPr id="28" name="Picture 2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4ADAA697" wp14:editId="13A45F01">
            <wp:simplePos x="0" y="0"/>
            <wp:positionH relativeFrom="page">
              <wp:posOffset>7470775</wp:posOffset>
            </wp:positionH>
            <wp:positionV relativeFrom="page">
              <wp:posOffset>6160135</wp:posOffset>
            </wp:positionV>
            <wp:extent cx="6350" cy="8890"/>
            <wp:effectExtent l="0" t="0" r="635" b="635"/>
            <wp:wrapSquare wrapText="bothSides"/>
            <wp:docPr id="36" name="Picture 2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" cy="12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24D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республики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плана, а также для подготовки предложений о внесении в установленном порядке изменений в Программу.</w:t>
      </w:r>
    </w:p>
    <w:p w14:paraId="715392FF" w14:textId="77777777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14:paraId="2E3B4436" w14:textId="77777777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14:paraId="32B4A3F5" w14:textId="77777777" w:rsidR="00DD7BB4" w:rsidRPr="000A624D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При более низких значениях показателей исполнения плана данной работе дается неудовлетворительная оценка.</w:t>
      </w:r>
    </w:p>
    <w:p w14:paraId="5702CDC3" w14:textId="77777777" w:rsidR="00DD7BB4" w:rsidRDefault="00DD7BB4" w:rsidP="00DD6F6C">
      <w:pPr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14:paraId="3C6BCFB9" w14:textId="77777777" w:rsidR="00DD7BB4" w:rsidRDefault="00DD7BB4" w:rsidP="00983D1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F0CCE5E" w14:textId="77777777" w:rsidR="00DD7BB4" w:rsidRDefault="00DD7BB4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59DAC" w14:textId="77777777" w:rsidR="00DD7BB4" w:rsidRDefault="00DD7BB4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D424B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50911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9B880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F7F2D8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2C3B7C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2D6FD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EAB09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44D51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6D61F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137DA" w14:textId="77777777" w:rsidR="00AB13AF" w:rsidRDefault="00AB13AF" w:rsidP="00DD7BB4">
      <w:pPr>
        <w:spacing w:after="0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59EEF" w14:textId="77777777" w:rsidR="00810C8C" w:rsidRDefault="00810C8C" w:rsidP="00F521D1">
      <w:pPr>
        <w:spacing w:after="0"/>
        <w:ind w:right="-284"/>
        <w:rPr>
          <w:rFonts w:ascii="Times New Roman" w:hAnsi="Times New Roman" w:cs="Times New Roman"/>
          <w:sz w:val="24"/>
        </w:rPr>
      </w:pPr>
    </w:p>
    <w:p w14:paraId="60DCC01A" w14:textId="77777777" w:rsidR="00533867" w:rsidRDefault="00DD7BB4" w:rsidP="00533867">
      <w:pPr>
        <w:spacing w:after="0"/>
        <w:ind w:left="567" w:right="-284" w:firstLine="567"/>
        <w:jc w:val="right"/>
        <w:rPr>
          <w:rFonts w:ascii="Times New Roman" w:hAnsi="Times New Roman" w:cs="Times New Roman"/>
          <w:b/>
          <w:sz w:val="24"/>
        </w:rPr>
      </w:pPr>
      <w:r w:rsidRPr="005446A9">
        <w:rPr>
          <w:rFonts w:ascii="Times New Roman" w:hAnsi="Times New Roman" w:cs="Times New Roman"/>
          <w:b/>
          <w:sz w:val="24"/>
        </w:rPr>
        <w:t>ПРИЛОЖЕНИЕ №</w:t>
      </w:r>
      <w:r w:rsidR="00533867">
        <w:rPr>
          <w:rFonts w:ascii="Times New Roman" w:hAnsi="Times New Roman" w:cs="Times New Roman"/>
          <w:b/>
          <w:sz w:val="24"/>
        </w:rPr>
        <w:t xml:space="preserve"> </w:t>
      </w:r>
      <w:r w:rsidRPr="005446A9">
        <w:rPr>
          <w:rFonts w:ascii="Times New Roman" w:hAnsi="Times New Roman" w:cs="Times New Roman"/>
          <w:b/>
          <w:sz w:val="24"/>
        </w:rPr>
        <w:t xml:space="preserve">1 </w:t>
      </w:r>
    </w:p>
    <w:p w14:paraId="56214057" w14:textId="0FC28428" w:rsidR="00DD7BB4" w:rsidRPr="005446A9" w:rsidRDefault="00DD7BB4" w:rsidP="00533867">
      <w:pPr>
        <w:spacing w:after="0"/>
        <w:ind w:left="567" w:right="-284" w:firstLine="567"/>
        <w:jc w:val="right"/>
        <w:rPr>
          <w:rFonts w:ascii="Times New Roman" w:hAnsi="Times New Roman" w:cs="Times New Roman"/>
          <w:b/>
          <w:sz w:val="24"/>
        </w:rPr>
      </w:pPr>
      <w:r w:rsidRPr="005446A9">
        <w:rPr>
          <w:rFonts w:ascii="Times New Roman" w:hAnsi="Times New Roman" w:cs="Times New Roman"/>
          <w:b/>
          <w:sz w:val="24"/>
        </w:rPr>
        <w:t>к</w:t>
      </w:r>
      <w:r w:rsidR="00533867">
        <w:rPr>
          <w:rFonts w:ascii="Times New Roman" w:hAnsi="Times New Roman" w:cs="Times New Roman"/>
          <w:b/>
          <w:sz w:val="24"/>
        </w:rPr>
        <w:t xml:space="preserve"> </w:t>
      </w:r>
      <w:r w:rsidR="00816734" w:rsidRPr="005446A9">
        <w:rPr>
          <w:rFonts w:ascii="Times New Roman" w:hAnsi="Times New Roman" w:cs="Times New Roman"/>
          <w:b/>
          <w:sz w:val="24"/>
        </w:rPr>
        <w:t>муниципальной</w:t>
      </w:r>
      <w:r w:rsidRPr="005446A9">
        <w:rPr>
          <w:rFonts w:ascii="Times New Roman" w:hAnsi="Times New Roman" w:cs="Times New Roman"/>
          <w:b/>
          <w:sz w:val="24"/>
        </w:rPr>
        <w:t xml:space="preserve"> программе </w:t>
      </w:r>
    </w:p>
    <w:p w14:paraId="54AE3474" w14:textId="2D4E5FBF" w:rsidR="00DD7BB4" w:rsidRPr="005446A9" w:rsidRDefault="00816734" w:rsidP="00DD7BB4">
      <w:pPr>
        <w:spacing w:after="0"/>
        <w:ind w:left="567" w:right="-284" w:firstLine="567"/>
        <w:jc w:val="right"/>
        <w:rPr>
          <w:rFonts w:ascii="Times New Roman" w:hAnsi="Times New Roman" w:cs="Times New Roman"/>
          <w:b/>
          <w:sz w:val="24"/>
        </w:rPr>
      </w:pPr>
      <w:r w:rsidRPr="005446A9">
        <w:rPr>
          <w:rFonts w:ascii="Times New Roman" w:hAnsi="Times New Roman" w:cs="Times New Roman"/>
          <w:b/>
          <w:sz w:val="24"/>
        </w:rPr>
        <w:t>МР «Табасаранский район»</w:t>
      </w:r>
    </w:p>
    <w:p w14:paraId="3A1F20BB" w14:textId="77777777" w:rsidR="00DD7BB4" w:rsidRPr="005446A9" w:rsidRDefault="00DD7BB4" w:rsidP="00DD7BB4">
      <w:pPr>
        <w:spacing w:after="0"/>
        <w:ind w:left="567" w:right="-284" w:firstLine="567"/>
        <w:jc w:val="right"/>
        <w:rPr>
          <w:rFonts w:ascii="Times New Roman" w:hAnsi="Times New Roman" w:cs="Times New Roman"/>
          <w:b/>
          <w:sz w:val="24"/>
        </w:rPr>
      </w:pPr>
      <w:r w:rsidRPr="005446A9">
        <w:rPr>
          <w:rFonts w:ascii="Times New Roman" w:hAnsi="Times New Roman" w:cs="Times New Roman"/>
          <w:b/>
          <w:sz w:val="24"/>
        </w:rPr>
        <w:t xml:space="preserve">«Комплексная программа </w:t>
      </w:r>
    </w:p>
    <w:p w14:paraId="57377090" w14:textId="77777777" w:rsidR="00DD7BB4" w:rsidRPr="005446A9" w:rsidRDefault="00DD7BB4" w:rsidP="00DD7BB4">
      <w:pPr>
        <w:spacing w:after="0"/>
        <w:ind w:left="567" w:right="-284" w:firstLine="567"/>
        <w:jc w:val="right"/>
        <w:rPr>
          <w:rFonts w:ascii="Times New Roman" w:hAnsi="Times New Roman" w:cs="Times New Roman"/>
          <w:b/>
          <w:sz w:val="24"/>
        </w:rPr>
      </w:pPr>
      <w:r w:rsidRPr="005446A9">
        <w:rPr>
          <w:rFonts w:ascii="Times New Roman" w:hAnsi="Times New Roman" w:cs="Times New Roman"/>
          <w:b/>
          <w:sz w:val="24"/>
        </w:rPr>
        <w:t>противодействия идеологии терроризма в</w:t>
      </w:r>
    </w:p>
    <w:p w14:paraId="04E61ADC" w14:textId="4475B33F" w:rsidR="00DD7BB4" w:rsidRPr="005446A9" w:rsidRDefault="00DD7BB4" w:rsidP="00DD7BB4">
      <w:pPr>
        <w:spacing w:after="0"/>
        <w:ind w:left="567" w:right="-284" w:firstLine="567"/>
        <w:jc w:val="right"/>
        <w:rPr>
          <w:rFonts w:ascii="Times New Roman" w:hAnsi="Times New Roman" w:cs="Times New Roman"/>
          <w:b/>
          <w:sz w:val="24"/>
        </w:rPr>
      </w:pPr>
      <w:r w:rsidRPr="005446A9">
        <w:rPr>
          <w:rFonts w:ascii="Times New Roman" w:hAnsi="Times New Roman" w:cs="Times New Roman"/>
          <w:b/>
          <w:sz w:val="24"/>
        </w:rPr>
        <w:t>МР «Табасаранский район» на 20</w:t>
      </w:r>
      <w:r w:rsidR="00983D1A" w:rsidRPr="005446A9">
        <w:rPr>
          <w:rFonts w:ascii="Times New Roman" w:hAnsi="Times New Roman" w:cs="Times New Roman"/>
          <w:b/>
          <w:sz w:val="24"/>
        </w:rPr>
        <w:t>2</w:t>
      </w:r>
      <w:r w:rsidR="003A5812">
        <w:rPr>
          <w:rFonts w:ascii="Times New Roman" w:hAnsi="Times New Roman" w:cs="Times New Roman"/>
          <w:b/>
          <w:sz w:val="24"/>
        </w:rPr>
        <w:t>4</w:t>
      </w:r>
      <w:r w:rsidR="00AB13AF" w:rsidRPr="005446A9">
        <w:rPr>
          <w:rFonts w:ascii="Times New Roman" w:hAnsi="Times New Roman" w:cs="Times New Roman"/>
          <w:b/>
          <w:sz w:val="24"/>
        </w:rPr>
        <w:t xml:space="preserve"> год</w:t>
      </w:r>
    </w:p>
    <w:p w14:paraId="0AA11589" w14:textId="77777777" w:rsidR="00DD7BB4" w:rsidRDefault="00DD7BB4" w:rsidP="00DD7BB4">
      <w:pPr>
        <w:spacing w:after="0"/>
        <w:ind w:left="567" w:right="-284" w:firstLine="567"/>
        <w:jc w:val="center"/>
      </w:pPr>
    </w:p>
    <w:p w14:paraId="54BA3C08" w14:textId="77777777" w:rsidR="005437A5" w:rsidRDefault="005437A5" w:rsidP="00DD7BB4">
      <w:pPr>
        <w:spacing w:after="0"/>
        <w:ind w:left="567" w:right="-284" w:firstLine="567"/>
        <w:jc w:val="center"/>
      </w:pPr>
    </w:p>
    <w:p w14:paraId="0BD22744" w14:textId="77777777" w:rsidR="00D01F0A" w:rsidRPr="00A41844" w:rsidRDefault="00D01F0A" w:rsidP="00DD7BB4">
      <w:pPr>
        <w:spacing w:after="0"/>
        <w:ind w:left="567" w:right="-284" w:firstLine="567"/>
        <w:jc w:val="center"/>
        <w:rPr>
          <w:rFonts w:ascii="Times New Roman" w:hAnsi="Times New Roman" w:cs="Times New Roman"/>
          <w:b/>
          <w:sz w:val="28"/>
        </w:rPr>
      </w:pPr>
      <w:r w:rsidRPr="00A41844">
        <w:rPr>
          <w:rFonts w:ascii="Times New Roman" w:hAnsi="Times New Roman" w:cs="Times New Roman"/>
          <w:b/>
          <w:sz w:val="28"/>
        </w:rPr>
        <w:t xml:space="preserve">ЦЕЛЕВЫЕ ПОКАЗАТЕЛИ </w:t>
      </w:r>
      <w:r w:rsidR="00DD7BB4" w:rsidRPr="00A41844">
        <w:rPr>
          <w:rFonts w:ascii="Times New Roman" w:hAnsi="Times New Roman" w:cs="Times New Roman"/>
          <w:b/>
          <w:sz w:val="28"/>
        </w:rPr>
        <w:t xml:space="preserve"> (</w:t>
      </w:r>
      <w:r w:rsidRPr="00A41844">
        <w:rPr>
          <w:rFonts w:ascii="Times New Roman" w:hAnsi="Times New Roman" w:cs="Times New Roman"/>
          <w:b/>
          <w:sz w:val="28"/>
        </w:rPr>
        <w:t>ИНДИКАТОРЫ</w:t>
      </w:r>
      <w:r w:rsidR="00DD7BB4" w:rsidRPr="00A41844">
        <w:rPr>
          <w:rFonts w:ascii="Times New Roman" w:hAnsi="Times New Roman" w:cs="Times New Roman"/>
          <w:b/>
          <w:sz w:val="28"/>
        </w:rPr>
        <w:t xml:space="preserve">) </w:t>
      </w:r>
    </w:p>
    <w:p w14:paraId="2DE26C7B" w14:textId="722EB01D" w:rsidR="00FB2E29" w:rsidRPr="00A41844" w:rsidRDefault="00F521D1" w:rsidP="00FB2E29">
      <w:pPr>
        <w:spacing w:after="0"/>
        <w:ind w:left="567" w:right="-284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муниципальной</w:t>
      </w:r>
      <w:r w:rsidR="00DD7BB4" w:rsidRPr="00A41844">
        <w:rPr>
          <w:rFonts w:ascii="Times New Roman" w:hAnsi="Times New Roman" w:cs="Times New Roman"/>
          <w:b/>
          <w:sz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</w:rPr>
        <w:t>МР «Табасаранский район»</w:t>
      </w:r>
      <w:r w:rsidR="00DD7BB4" w:rsidRPr="00A41844">
        <w:rPr>
          <w:rFonts w:ascii="Times New Roman" w:hAnsi="Times New Roman" w:cs="Times New Roman"/>
          <w:b/>
          <w:sz w:val="28"/>
        </w:rPr>
        <w:t xml:space="preserve"> «Комплексная программа противодействия идеологии террор</w:t>
      </w:r>
      <w:r w:rsidR="005437A5">
        <w:rPr>
          <w:rFonts w:ascii="Times New Roman" w:hAnsi="Times New Roman" w:cs="Times New Roman"/>
          <w:b/>
          <w:sz w:val="28"/>
        </w:rPr>
        <w:t>изма в МР «Табасаранский район»</w:t>
      </w:r>
      <w:r w:rsidR="00DD7BB4" w:rsidRPr="00A41844">
        <w:rPr>
          <w:rFonts w:ascii="Times New Roman" w:hAnsi="Times New Roman" w:cs="Times New Roman"/>
          <w:b/>
          <w:sz w:val="28"/>
        </w:rPr>
        <w:t xml:space="preserve"> </w:t>
      </w:r>
      <w:r w:rsidR="00FB2E29" w:rsidRPr="00A41844">
        <w:rPr>
          <w:rFonts w:ascii="Times New Roman" w:hAnsi="Times New Roman" w:cs="Times New Roman"/>
          <w:b/>
          <w:sz w:val="28"/>
        </w:rPr>
        <w:t>на 202</w:t>
      </w:r>
      <w:r w:rsidR="00810C8C">
        <w:rPr>
          <w:rFonts w:ascii="Times New Roman" w:hAnsi="Times New Roman" w:cs="Times New Roman"/>
          <w:b/>
          <w:sz w:val="28"/>
        </w:rPr>
        <w:t>4</w:t>
      </w:r>
      <w:r w:rsidR="00FB2E29" w:rsidRPr="00A41844">
        <w:rPr>
          <w:rFonts w:ascii="Times New Roman" w:hAnsi="Times New Roman" w:cs="Times New Roman"/>
          <w:b/>
          <w:sz w:val="28"/>
        </w:rPr>
        <w:t xml:space="preserve"> год.</w:t>
      </w:r>
    </w:p>
    <w:p w14:paraId="7F056EE1" w14:textId="77777777" w:rsidR="002F22B8" w:rsidRDefault="002F22B8" w:rsidP="00F521D1">
      <w:pPr>
        <w:spacing w:after="0"/>
        <w:ind w:right="-284"/>
        <w:rPr>
          <w:rFonts w:ascii="Times New Roman" w:hAnsi="Times New Roman" w:cs="Times New Roman"/>
          <w:sz w:val="28"/>
        </w:rPr>
      </w:pPr>
    </w:p>
    <w:tbl>
      <w:tblPr>
        <w:tblStyle w:val="ab"/>
        <w:tblW w:w="10016" w:type="dxa"/>
        <w:tblInd w:w="15" w:type="dxa"/>
        <w:tblLook w:val="04A0" w:firstRow="1" w:lastRow="0" w:firstColumn="1" w:lastColumn="0" w:noHBand="0" w:noVBand="1"/>
      </w:tblPr>
      <w:tblGrid>
        <w:gridCol w:w="671"/>
        <w:gridCol w:w="3250"/>
        <w:gridCol w:w="2551"/>
        <w:gridCol w:w="2126"/>
        <w:gridCol w:w="1418"/>
      </w:tblGrid>
      <w:tr w:rsidR="00810C8C" w14:paraId="6A27AAC7" w14:textId="7D455A40" w:rsidTr="00810C8C">
        <w:tc>
          <w:tcPr>
            <w:tcW w:w="671" w:type="dxa"/>
          </w:tcPr>
          <w:p w14:paraId="357DA342" w14:textId="77777777" w:rsidR="00810C8C" w:rsidRPr="0072429D" w:rsidRDefault="00810C8C" w:rsidP="0095501F">
            <w:pPr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3250" w:type="dxa"/>
          </w:tcPr>
          <w:p w14:paraId="2FECF6FD" w14:textId="0113A4F8" w:rsidR="00810C8C" w:rsidRDefault="00810C8C" w:rsidP="00FA21FD">
            <w:pPr>
              <w:spacing w:line="240" w:lineRule="auto"/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показателя (индикатора) мероприятия</w:t>
            </w:r>
          </w:p>
        </w:tc>
        <w:tc>
          <w:tcPr>
            <w:tcW w:w="2551" w:type="dxa"/>
          </w:tcPr>
          <w:p w14:paraId="30CC23D9" w14:textId="77777777" w:rsidR="00810C8C" w:rsidRDefault="00810C8C" w:rsidP="00FA21FD">
            <w:pPr>
              <w:spacing w:line="240" w:lineRule="auto"/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2126" w:type="dxa"/>
          </w:tcPr>
          <w:p w14:paraId="228810CE" w14:textId="327C5BBA" w:rsidR="00810C8C" w:rsidRDefault="00810C8C" w:rsidP="00A41844">
            <w:pPr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8" w:type="dxa"/>
          </w:tcPr>
          <w:p w14:paraId="66578EF9" w14:textId="3BFB4132" w:rsidR="00810C8C" w:rsidRDefault="00810C8C" w:rsidP="008F5648">
            <w:pPr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2024г.</w:t>
            </w:r>
          </w:p>
        </w:tc>
      </w:tr>
      <w:tr w:rsidR="00810C8C" w14:paraId="0C319924" w14:textId="2AF70D94" w:rsidTr="00810C8C">
        <w:tc>
          <w:tcPr>
            <w:tcW w:w="671" w:type="dxa"/>
          </w:tcPr>
          <w:p w14:paraId="0ECF8537" w14:textId="77777777" w:rsidR="00810C8C" w:rsidRDefault="00810C8C" w:rsidP="0095501F">
            <w:pPr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50" w:type="dxa"/>
          </w:tcPr>
          <w:p w14:paraId="4A363831" w14:textId="77777777" w:rsidR="00810C8C" w:rsidRDefault="00810C8C" w:rsidP="0095501F">
            <w:pPr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2</w:t>
            </w:r>
          </w:p>
        </w:tc>
        <w:tc>
          <w:tcPr>
            <w:tcW w:w="2551" w:type="dxa"/>
          </w:tcPr>
          <w:p w14:paraId="1D1685E5" w14:textId="77777777" w:rsidR="00810C8C" w:rsidRDefault="00810C8C" w:rsidP="0095501F">
            <w:pPr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3</w:t>
            </w:r>
          </w:p>
        </w:tc>
        <w:tc>
          <w:tcPr>
            <w:tcW w:w="2126" w:type="dxa"/>
          </w:tcPr>
          <w:p w14:paraId="041B70B8" w14:textId="67D7B573" w:rsidR="00810C8C" w:rsidRDefault="00810C8C" w:rsidP="003B7CDE">
            <w:pPr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14:paraId="50A9754F" w14:textId="44F6C5FA" w:rsidR="00810C8C" w:rsidRDefault="00810C8C" w:rsidP="00A41844">
            <w:pPr>
              <w:ind w:left="217"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0C8C" w14:paraId="0F539808" w14:textId="4D7A93E4" w:rsidTr="00810C8C">
        <w:tc>
          <w:tcPr>
            <w:tcW w:w="671" w:type="dxa"/>
          </w:tcPr>
          <w:p w14:paraId="65CCC083" w14:textId="77777777" w:rsidR="00810C8C" w:rsidRDefault="00810C8C" w:rsidP="00FA21FD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50" w:type="dxa"/>
          </w:tcPr>
          <w:p w14:paraId="7B023D09" w14:textId="77777777" w:rsidR="00810C8C" w:rsidRPr="00B732C3" w:rsidRDefault="00810C8C" w:rsidP="00FA21FD">
            <w:pPr>
              <w:spacing w:line="240" w:lineRule="auto"/>
              <w:ind w:right="77"/>
              <w:rPr>
                <w:rFonts w:ascii="Times New Roman" w:hAnsi="Times New Roman" w:cs="Times New Roman"/>
                <w:sz w:val="28"/>
              </w:rPr>
            </w:pPr>
            <w:r w:rsidRPr="00B732C3">
              <w:rPr>
                <w:rFonts w:ascii="Times New Roman" w:hAnsi="Times New Roman" w:cs="Times New Roman"/>
                <w:sz w:val="24"/>
              </w:rPr>
              <w:t>Доля населения, приверженного идеям экстремизма и терроризма (не скрывающего свою принадлежность</w:t>
            </w:r>
            <w:r w:rsidRPr="00B732C3">
              <w:rPr>
                <w:rFonts w:ascii="Times New Roman" w:hAnsi="Times New Roman" w:cs="Times New Roman"/>
                <w:sz w:val="24"/>
              </w:rPr>
              <w:tab/>
              <w:t>к националистическим и религиозным организациям, допускающим использование силовых методов)</w:t>
            </w:r>
          </w:p>
        </w:tc>
        <w:tc>
          <w:tcPr>
            <w:tcW w:w="2551" w:type="dxa"/>
          </w:tcPr>
          <w:p w14:paraId="1FEC89E4" w14:textId="77777777" w:rsidR="00810C8C" w:rsidRPr="00B732C3" w:rsidRDefault="00810C8C" w:rsidP="00FA21F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проц. </w:t>
            </w:r>
            <w:r w:rsidRPr="00B732C3">
              <w:rPr>
                <w:rFonts w:ascii="Times New Roman" w:hAnsi="Times New Roman" w:cs="Times New Roman"/>
                <w:sz w:val="24"/>
              </w:rPr>
              <w:t>базовый</w:t>
            </w:r>
          </w:p>
          <w:p w14:paraId="5072C0FA" w14:textId="77777777" w:rsidR="00810C8C" w:rsidRPr="00B86DCA" w:rsidRDefault="00810C8C" w:rsidP="00FA21F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</w:rPr>
            </w:pPr>
            <w:r w:rsidRPr="00B732C3">
              <w:rPr>
                <w:rFonts w:ascii="Times New Roman" w:hAnsi="Times New Roman" w:cs="Times New Roman"/>
                <w:sz w:val="24"/>
              </w:rPr>
              <w:t xml:space="preserve">показатель определяется на основе исследования </w:t>
            </w:r>
            <w:r w:rsidRPr="00B86DCA">
              <w:rPr>
                <w:rFonts w:ascii="Times New Roman" w:hAnsi="Times New Roman" w:cs="Times New Roman"/>
                <w:sz w:val="24"/>
              </w:rPr>
              <w:t xml:space="preserve">ЦРСК ИС РАН </w:t>
            </w:r>
          </w:p>
          <w:p w14:paraId="5D6205CB" w14:textId="77777777" w:rsidR="00810C8C" w:rsidRPr="00B86DCA" w:rsidRDefault="00810C8C" w:rsidP="00FA21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86DCA">
              <w:rPr>
                <w:rFonts w:ascii="Times New Roman" w:hAnsi="Times New Roman" w:cs="Times New Roman"/>
                <w:sz w:val="24"/>
              </w:rPr>
              <w:t>совместно с ДГУ</w:t>
            </w:r>
          </w:p>
          <w:p w14:paraId="148527D2" w14:textId="77777777" w:rsidR="00810C8C" w:rsidRDefault="00810C8C" w:rsidP="00FA21FD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 w:rsidRPr="00B86DCA">
              <w:rPr>
                <w:rFonts w:ascii="Times New Roman" w:hAnsi="Times New Roman" w:cs="Times New Roman"/>
                <w:sz w:val="24"/>
              </w:rPr>
              <w:t>4,5 проц.)</w:t>
            </w:r>
          </w:p>
        </w:tc>
        <w:tc>
          <w:tcPr>
            <w:tcW w:w="2126" w:type="dxa"/>
          </w:tcPr>
          <w:p w14:paraId="53556C6B" w14:textId="136C9905" w:rsidR="00810C8C" w:rsidRPr="00A65126" w:rsidRDefault="00810C8C" w:rsidP="00FA21FD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6">
              <w:rPr>
                <w:rFonts w:ascii="Times New Roman" w:hAnsi="Times New Roman" w:cs="Times New Roman"/>
                <w:sz w:val="24"/>
                <w:szCs w:val="24"/>
              </w:rPr>
              <w:t>4,5 (определено на основе исследования ЦРСК ИС РАН совместно с ДГУ)</w:t>
            </w:r>
          </w:p>
        </w:tc>
        <w:tc>
          <w:tcPr>
            <w:tcW w:w="1418" w:type="dxa"/>
          </w:tcPr>
          <w:p w14:paraId="29A1A221" w14:textId="77777777" w:rsidR="00810C8C" w:rsidRDefault="00810C8C" w:rsidP="00FA21FD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C8C" w14:paraId="538FE328" w14:textId="265E3F2D" w:rsidTr="00810C8C">
        <w:tc>
          <w:tcPr>
            <w:tcW w:w="671" w:type="dxa"/>
          </w:tcPr>
          <w:p w14:paraId="14FC225B" w14:textId="77777777" w:rsidR="00810C8C" w:rsidRDefault="00810C8C" w:rsidP="00FA21FD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50" w:type="dxa"/>
          </w:tcPr>
          <w:p w14:paraId="27BEC06C" w14:textId="77777777" w:rsidR="00810C8C" w:rsidRPr="00B732C3" w:rsidRDefault="00810C8C" w:rsidP="00FA21FD">
            <w:pPr>
              <w:spacing w:line="240" w:lineRule="auto"/>
              <w:ind w:right="77"/>
              <w:rPr>
                <w:rFonts w:ascii="Times New Roman" w:hAnsi="Times New Roman" w:cs="Times New Roman"/>
                <w:sz w:val="28"/>
              </w:rPr>
            </w:pPr>
            <w:r w:rsidRPr="00B732C3">
              <w:rPr>
                <w:rFonts w:ascii="Times New Roman" w:hAnsi="Times New Roman" w:cs="Times New Roman"/>
                <w:sz w:val="24"/>
              </w:rPr>
              <w:t>Доля населения приверженного антитеррористической идеологии, прямо указывающего на свое категорическое неприятие идей терроризма</w:t>
            </w:r>
          </w:p>
        </w:tc>
        <w:tc>
          <w:tcPr>
            <w:tcW w:w="2551" w:type="dxa"/>
          </w:tcPr>
          <w:p w14:paraId="5BE8AE06" w14:textId="77777777" w:rsidR="00810C8C" w:rsidRPr="00B732C3" w:rsidRDefault="00810C8C" w:rsidP="00FA21FD">
            <w:pPr>
              <w:spacing w:after="0" w:line="240" w:lineRule="auto"/>
              <w:ind w:left="31" w:right="38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проц.</w:t>
            </w:r>
            <w:r w:rsidRPr="00B732C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B732C3">
              <w:rPr>
                <w:rFonts w:ascii="Times New Roman" w:hAnsi="Times New Roman" w:cs="Times New Roman"/>
                <w:sz w:val="24"/>
              </w:rPr>
              <w:t>базовый показатель определяется на основе исследования, проц. (базовый</w:t>
            </w:r>
          </w:p>
          <w:p w14:paraId="0868FE44" w14:textId="77777777" w:rsidR="00810C8C" w:rsidRPr="00B732C3" w:rsidRDefault="00810C8C" w:rsidP="00FA21F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</w:rPr>
            </w:pPr>
            <w:r w:rsidRPr="00B732C3">
              <w:rPr>
                <w:rFonts w:ascii="Times New Roman" w:hAnsi="Times New Roman" w:cs="Times New Roman"/>
                <w:sz w:val="24"/>
              </w:rPr>
              <w:t xml:space="preserve">показатель определяется на основе исследования </w:t>
            </w:r>
            <w:r w:rsidRPr="00B86DCA">
              <w:rPr>
                <w:rFonts w:ascii="Times New Roman" w:hAnsi="Times New Roman" w:cs="Times New Roman"/>
                <w:sz w:val="24"/>
              </w:rPr>
              <w:t>ЦРСК ИС РАН</w:t>
            </w:r>
            <w:r>
              <w:rPr>
                <w:rFonts w:ascii="Times New Roman" w:hAnsi="Times New Roman" w:cs="Times New Roman"/>
                <w:sz w:val="24"/>
              </w:rPr>
              <w:t xml:space="preserve"> совместно с ДГ</w:t>
            </w:r>
            <w:r w:rsidRPr="00B732C3">
              <w:rPr>
                <w:rFonts w:ascii="Times New Roman" w:hAnsi="Times New Roman" w:cs="Times New Roman"/>
                <w:sz w:val="24"/>
              </w:rPr>
              <w:t>У,</w:t>
            </w:r>
          </w:p>
          <w:p w14:paraId="3C8C3C8B" w14:textId="77777777" w:rsidR="00810C8C" w:rsidRDefault="00810C8C" w:rsidP="00FA21FD">
            <w:pPr>
              <w:spacing w:after="0" w:line="240" w:lineRule="auto"/>
              <w:ind w:left="31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B732C3">
              <w:rPr>
                <w:rFonts w:ascii="Times New Roman" w:hAnsi="Times New Roman" w:cs="Times New Roman"/>
                <w:sz w:val="24"/>
              </w:rPr>
              <w:t>29,7 проц.)</w:t>
            </w:r>
          </w:p>
          <w:p w14:paraId="3EEF2143" w14:textId="77777777" w:rsidR="00810C8C" w:rsidRDefault="00810C8C" w:rsidP="004B02DE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76DBE7C5" w14:textId="252FB607" w:rsidR="00810C8C" w:rsidRPr="00A65126" w:rsidRDefault="00810C8C" w:rsidP="005D296D">
            <w:pPr>
              <w:spacing w:line="240" w:lineRule="auto"/>
              <w:ind w:left="-32" w:right="77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6">
              <w:rPr>
                <w:rFonts w:ascii="Times New Roman" w:hAnsi="Times New Roman" w:cs="Times New Roman"/>
                <w:sz w:val="24"/>
                <w:szCs w:val="24"/>
              </w:rPr>
              <w:t>29,7 (определено на основе исследования ЦРСК ИС РАН совместно с ДГУ)</w:t>
            </w:r>
          </w:p>
        </w:tc>
        <w:tc>
          <w:tcPr>
            <w:tcW w:w="1418" w:type="dxa"/>
          </w:tcPr>
          <w:p w14:paraId="1646DADA" w14:textId="77777777" w:rsidR="00810C8C" w:rsidRDefault="00810C8C" w:rsidP="00FA21FD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C8C" w14:paraId="14D08E5F" w14:textId="45BDF901" w:rsidTr="00810C8C">
        <w:tc>
          <w:tcPr>
            <w:tcW w:w="671" w:type="dxa"/>
          </w:tcPr>
          <w:p w14:paraId="184C3713" w14:textId="55368FF4" w:rsidR="00810C8C" w:rsidRDefault="00810C8C" w:rsidP="001A4EBC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14:paraId="3EE98162" w14:textId="293D79F4" w:rsidR="00810C8C" w:rsidRPr="00B732C3" w:rsidRDefault="00810C8C" w:rsidP="001A4EBC">
            <w:pPr>
              <w:spacing w:line="240" w:lineRule="auto"/>
              <w:ind w:right="77"/>
              <w:rPr>
                <w:rFonts w:ascii="Times New Roman" w:hAnsi="Times New Roman" w:cs="Times New Roman"/>
                <w:sz w:val="24"/>
              </w:rPr>
            </w:pPr>
            <w:r w:rsidRPr="00F40E73">
              <w:rPr>
                <w:rFonts w:ascii="Times New Roman" w:hAnsi="Times New Roman" w:cs="Times New Roman"/>
                <w:sz w:val="24"/>
                <w:szCs w:val="24"/>
              </w:rPr>
              <w:t>доля населения, оценивающего информационные</w:t>
            </w:r>
            <w:r w:rsidRPr="00F40E73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материалы антитеррористической</w:t>
            </w:r>
            <w:r w:rsidRPr="00F40E73">
              <w:rPr>
                <w:rFonts w:ascii="Times New Roman" w:hAnsi="Times New Roman" w:cs="Times New Roman"/>
                <w:sz w:val="24"/>
                <w:szCs w:val="24"/>
              </w:rPr>
              <w:tab/>
              <w:t>и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7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стремистской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</w:t>
            </w:r>
            <w:r w:rsidRPr="00F40E73">
              <w:rPr>
                <w:rFonts w:ascii="Times New Roman" w:hAnsi="Times New Roman" w:cs="Times New Roman"/>
                <w:sz w:val="24"/>
                <w:szCs w:val="24"/>
              </w:rPr>
              <w:t>часто встречающиеся</w:t>
            </w:r>
          </w:p>
        </w:tc>
        <w:tc>
          <w:tcPr>
            <w:tcW w:w="2551" w:type="dxa"/>
          </w:tcPr>
          <w:p w14:paraId="367C5836" w14:textId="65DCA66C" w:rsidR="00810C8C" w:rsidRPr="001068EC" w:rsidRDefault="00810C8C" w:rsidP="001A4EBC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процентный </w:t>
            </w:r>
            <w:r w:rsidRPr="00106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End"/>
            <w:r w:rsidRPr="001068EC">
              <w:rPr>
                <w:rFonts w:ascii="Times New Roman" w:hAnsi="Times New Roman" w:cs="Times New Roman"/>
                <w:sz w:val="24"/>
              </w:rPr>
              <w:t>базовый показатель определяется на основе исследования</w:t>
            </w:r>
          </w:p>
          <w:p w14:paraId="5B50EFE6" w14:textId="77777777" w:rsidR="00810C8C" w:rsidRPr="001068EC" w:rsidRDefault="00810C8C" w:rsidP="001A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68EC">
              <w:rPr>
                <w:rFonts w:ascii="Times New Roman" w:hAnsi="Times New Roman" w:cs="Times New Roman"/>
                <w:sz w:val="24"/>
              </w:rPr>
              <w:t>Мининформа</w:t>
            </w:r>
            <w:proofErr w:type="spellEnd"/>
            <w:r w:rsidRPr="001068EC">
              <w:rPr>
                <w:rFonts w:ascii="Times New Roman" w:hAnsi="Times New Roman" w:cs="Times New Roman"/>
                <w:sz w:val="24"/>
              </w:rPr>
              <w:t xml:space="preserve"> РД,</w:t>
            </w:r>
          </w:p>
          <w:p w14:paraId="1F157042" w14:textId="4B10340E" w:rsidR="00810C8C" w:rsidRDefault="00810C8C" w:rsidP="001A4EBC">
            <w:pPr>
              <w:spacing w:after="0" w:line="240" w:lineRule="auto"/>
              <w:ind w:left="31" w:right="389"/>
              <w:jc w:val="both"/>
              <w:rPr>
                <w:rFonts w:ascii="Times New Roman" w:hAnsi="Times New Roman" w:cs="Times New Roman"/>
                <w:sz w:val="24"/>
              </w:rPr>
            </w:pPr>
            <w:r w:rsidRPr="001068EC">
              <w:rPr>
                <w:rFonts w:ascii="Times New Roman" w:hAnsi="Times New Roman" w:cs="Times New Roman"/>
                <w:sz w:val="24"/>
              </w:rPr>
              <w:t>25 проц.)</w:t>
            </w:r>
          </w:p>
        </w:tc>
        <w:tc>
          <w:tcPr>
            <w:tcW w:w="2126" w:type="dxa"/>
          </w:tcPr>
          <w:p w14:paraId="14805DC9" w14:textId="47A9CD56" w:rsidR="00810C8C" w:rsidRDefault="00810C8C" w:rsidP="001A4EBC">
            <w:pPr>
              <w:spacing w:line="240" w:lineRule="auto"/>
              <w:ind w:left="-32" w:right="77" w:firstLine="3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(определено на основе исследования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B9A9847" w14:textId="77777777" w:rsidR="00810C8C" w:rsidRDefault="00810C8C" w:rsidP="001A4EBC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C8C" w14:paraId="36B722C1" w14:textId="5D70BFC7" w:rsidTr="00810C8C">
        <w:tc>
          <w:tcPr>
            <w:tcW w:w="671" w:type="dxa"/>
          </w:tcPr>
          <w:p w14:paraId="4E187D20" w14:textId="58372452" w:rsidR="00810C8C" w:rsidRDefault="00810C8C" w:rsidP="001A4EBC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14:paraId="1C8501A7" w14:textId="567953F3" w:rsidR="00810C8C" w:rsidRPr="00B732C3" w:rsidRDefault="00810C8C" w:rsidP="001A4EBC">
            <w:pPr>
              <w:spacing w:line="240" w:lineRule="auto"/>
              <w:ind w:right="77"/>
              <w:rPr>
                <w:rFonts w:ascii="Times New Roman" w:hAnsi="Times New Roman" w:cs="Times New Roman"/>
                <w:sz w:val="24"/>
              </w:rPr>
            </w:pPr>
            <w:r w:rsidRPr="00BF1E6E">
              <w:rPr>
                <w:rFonts w:ascii="Times New Roman" w:hAnsi="Times New Roman" w:cs="Times New Roman"/>
                <w:sz w:val="24"/>
              </w:rPr>
              <w:t>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экстремизма и терроризма</w:t>
            </w:r>
          </w:p>
        </w:tc>
        <w:tc>
          <w:tcPr>
            <w:tcW w:w="2551" w:type="dxa"/>
          </w:tcPr>
          <w:p w14:paraId="07967C47" w14:textId="042D86FC" w:rsidR="00810C8C" w:rsidRPr="00BF1E6E" w:rsidRDefault="00810C8C" w:rsidP="001A4EBC">
            <w:pPr>
              <w:spacing w:after="0" w:line="240" w:lineRule="auto"/>
              <w:ind w:left="29" w:right="475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BF1E6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F1E6E">
              <w:rPr>
                <w:rFonts w:ascii="Times New Roman" w:hAnsi="Times New Roman" w:cs="Times New Roman"/>
              </w:rPr>
              <w:t>базовый показатель определяется по итогам анализа средств массовой информации, проведенного в ходе социологических исследований за</w:t>
            </w:r>
          </w:p>
          <w:p w14:paraId="359D3305" w14:textId="283A2EFF" w:rsidR="00810C8C" w:rsidRDefault="00810C8C" w:rsidP="001A4EBC">
            <w:pPr>
              <w:spacing w:after="0" w:line="240" w:lineRule="auto"/>
              <w:ind w:left="31" w:right="389"/>
              <w:jc w:val="both"/>
              <w:rPr>
                <w:rFonts w:ascii="Times New Roman" w:hAnsi="Times New Roman" w:cs="Times New Roman"/>
                <w:sz w:val="24"/>
              </w:rPr>
            </w:pPr>
            <w:r w:rsidRPr="00BF1E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F1E6E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126" w:type="dxa"/>
          </w:tcPr>
          <w:p w14:paraId="6ABB0800" w14:textId="77777777" w:rsidR="00810C8C" w:rsidRDefault="00810C8C" w:rsidP="001A4EBC">
            <w:pPr>
              <w:spacing w:line="240" w:lineRule="auto"/>
              <w:ind w:left="-32" w:right="77" w:firstLine="3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242EE941" w14:textId="77777777" w:rsidR="00810C8C" w:rsidRDefault="00810C8C" w:rsidP="001A4EBC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99D1159" w14:textId="77777777" w:rsidR="002F22B8" w:rsidRPr="001A4EBC" w:rsidRDefault="002F22B8" w:rsidP="00127399">
      <w:pPr>
        <w:spacing w:after="4" w:line="240" w:lineRule="auto"/>
        <w:ind w:right="9"/>
        <w:rPr>
          <w:rFonts w:ascii="Times New Roman" w:hAnsi="Times New Roman" w:cs="Times New Roman"/>
          <w:szCs w:val="24"/>
        </w:rPr>
      </w:pPr>
    </w:p>
    <w:p w14:paraId="5C1C8178" w14:textId="49AF6CC2" w:rsidR="00C504EB" w:rsidRPr="00C504EB" w:rsidRDefault="00C504EB" w:rsidP="00FA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FB0B5" w14:textId="77777777" w:rsidR="00C504EB" w:rsidRPr="00C504EB" w:rsidRDefault="00C504EB" w:rsidP="00FA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B00F9" w14:textId="77777777" w:rsidR="00C504EB" w:rsidRPr="00C504EB" w:rsidRDefault="00C504EB" w:rsidP="00FA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1158A" w14:textId="77777777" w:rsidR="00C504EB" w:rsidRPr="00C504EB" w:rsidRDefault="00C504EB" w:rsidP="00FA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43B1C" w14:textId="77777777" w:rsidR="00C504EB" w:rsidRPr="00C504EB" w:rsidRDefault="00C504EB" w:rsidP="00FA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2B318848" w14:textId="77777777" w:rsidR="00C504EB" w:rsidRPr="00C504EB" w:rsidRDefault="00C504EB" w:rsidP="00FA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00971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787145F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4255A48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8052080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7BC85A5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65FFF28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BCC70CE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D106F6C" w14:textId="77777777" w:rsidR="00C504EB" w:rsidRP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A8F3AF5" w14:textId="77777777" w:rsidR="00C504EB" w:rsidRDefault="00C504EB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CB66FEA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DF04C75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6B20649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6A7F9EE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52C1062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67D28D1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A9389A9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914C08E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C2BEF37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C84CC7A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DA52056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2D6700A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794FF96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A1DC9B3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3CFB84F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2DE9834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081ACC7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9CE1660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23D47AD" w14:textId="77777777" w:rsidR="00AF377E" w:rsidRDefault="00AF377E" w:rsidP="00C504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AF377E" w:rsidSect="000C67EC">
      <w:headerReference w:type="first" r:id="rId35"/>
      <w:pgSz w:w="11906" w:h="16838"/>
      <w:pgMar w:top="709" w:right="1133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C0CE" w14:textId="77777777" w:rsidR="0017065F" w:rsidRDefault="0017065F" w:rsidP="00043F7C">
      <w:pPr>
        <w:spacing w:after="0" w:line="240" w:lineRule="auto"/>
      </w:pPr>
      <w:r>
        <w:separator/>
      </w:r>
    </w:p>
  </w:endnote>
  <w:endnote w:type="continuationSeparator" w:id="0">
    <w:p w14:paraId="28B90C27" w14:textId="77777777" w:rsidR="0017065F" w:rsidRDefault="0017065F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0932" w14:textId="77777777" w:rsidR="0017065F" w:rsidRDefault="0017065F" w:rsidP="00043F7C">
      <w:pPr>
        <w:spacing w:after="0" w:line="240" w:lineRule="auto"/>
      </w:pPr>
      <w:r>
        <w:separator/>
      </w:r>
    </w:p>
  </w:footnote>
  <w:footnote w:type="continuationSeparator" w:id="0">
    <w:p w14:paraId="01D94B8F" w14:textId="77777777" w:rsidR="0017065F" w:rsidRDefault="0017065F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91FB" w14:textId="6E9DD2B7"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 w14:anchorId="3D30A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0.25pt" o:ole="">
          <v:imagedata r:id="rId1" o:title=""/>
        </v:shape>
        <o:OLEObject Type="Embed" ProgID="PBrush" ShapeID="_x0000_i1025" DrawAspect="Content" ObjectID="_1771934040" r:id="rId2"/>
      </w:object>
    </w:r>
  </w:p>
  <w:p w14:paraId="37A9A287" w14:textId="77777777"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14:paraId="30332918" w14:textId="77777777"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14:paraId="35BC4EA3" w14:textId="6BCFEF01" w:rsidR="005D3F8D" w:rsidRPr="005D3F8D" w:rsidRDefault="0062492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14:paraId="14219364" w14:textId="77777777"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14:paraId="67202470" w14:textId="77777777"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14:paraId="00469E4A" w14:textId="377D1871" w:rsidR="005D3F8D" w:rsidRPr="005D3F8D" w:rsidRDefault="00EA2B2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13F"/>
    <w:multiLevelType w:val="hybridMultilevel"/>
    <w:tmpl w:val="2AD6B51E"/>
    <w:lvl w:ilvl="0" w:tplc="6C08E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16068"/>
    <w:multiLevelType w:val="multilevel"/>
    <w:tmpl w:val="F52C4B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7838D5"/>
    <w:multiLevelType w:val="multilevel"/>
    <w:tmpl w:val="E138CC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3A7B"/>
    <w:multiLevelType w:val="multilevel"/>
    <w:tmpl w:val="832E1920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D"/>
    <w:rsid w:val="0000413D"/>
    <w:rsid w:val="00020079"/>
    <w:rsid w:val="00043F7C"/>
    <w:rsid w:val="00053FB2"/>
    <w:rsid w:val="000558A8"/>
    <w:rsid w:val="00063443"/>
    <w:rsid w:val="0006485E"/>
    <w:rsid w:val="000800B1"/>
    <w:rsid w:val="000C67EC"/>
    <w:rsid w:val="000C690E"/>
    <w:rsid w:val="000D2DBE"/>
    <w:rsid w:val="00107BCC"/>
    <w:rsid w:val="00116C2E"/>
    <w:rsid w:val="0012137A"/>
    <w:rsid w:val="00127399"/>
    <w:rsid w:val="0017006C"/>
    <w:rsid w:val="0017065F"/>
    <w:rsid w:val="0017612B"/>
    <w:rsid w:val="00186641"/>
    <w:rsid w:val="001A4EBC"/>
    <w:rsid w:val="001B672F"/>
    <w:rsid w:val="001D3890"/>
    <w:rsid w:val="00206320"/>
    <w:rsid w:val="00206939"/>
    <w:rsid w:val="0022419D"/>
    <w:rsid w:val="00225373"/>
    <w:rsid w:val="002336B4"/>
    <w:rsid w:val="002467A9"/>
    <w:rsid w:val="00265913"/>
    <w:rsid w:val="002710A5"/>
    <w:rsid w:val="00292A9E"/>
    <w:rsid w:val="002A16EB"/>
    <w:rsid w:val="002A5334"/>
    <w:rsid w:val="002C2D0F"/>
    <w:rsid w:val="002D1C30"/>
    <w:rsid w:val="002E762D"/>
    <w:rsid w:val="002F22B8"/>
    <w:rsid w:val="002F6FE4"/>
    <w:rsid w:val="003154F5"/>
    <w:rsid w:val="00321B7E"/>
    <w:rsid w:val="00334C2A"/>
    <w:rsid w:val="00394490"/>
    <w:rsid w:val="003A5812"/>
    <w:rsid w:val="003B7CDE"/>
    <w:rsid w:val="003C5E94"/>
    <w:rsid w:val="003E1B96"/>
    <w:rsid w:val="003F48A5"/>
    <w:rsid w:val="0040399B"/>
    <w:rsid w:val="0041574C"/>
    <w:rsid w:val="00424FB3"/>
    <w:rsid w:val="00463B59"/>
    <w:rsid w:val="004B02DE"/>
    <w:rsid w:val="004C04C5"/>
    <w:rsid w:val="004C3CE5"/>
    <w:rsid w:val="004D3088"/>
    <w:rsid w:val="004E049A"/>
    <w:rsid w:val="0050485D"/>
    <w:rsid w:val="0051058B"/>
    <w:rsid w:val="00514D0D"/>
    <w:rsid w:val="00523854"/>
    <w:rsid w:val="00533867"/>
    <w:rsid w:val="00540FF0"/>
    <w:rsid w:val="005437A5"/>
    <w:rsid w:val="005446A9"/>
    <w:rsid w:val="00546E6C"/>
    <w:rsid w:val="005579DD"/>
    <w:rsid w:val="005732E0"/>
    <w:rsid w:val="005754EA"/>
    <w:rsid w:val="005757EC"/>
    <w:rsid w:val="005909A1"/>
    <w:rsid w:val="005B7A91"/>
    <w:rsid w:val="005C2975"/>
    <w:rsid w:val="005D2365"/>
    <w:rsid w:val="005D296D"/>
    <w:rsid w:val="005D3F8D"/>
    <w:rsid w:val="00613BFD"/>
    <w:rsid w:val="00624928"/>
    <w:rsid w:val="00637F90"/>
    <w:rsid w:val="00666B42"/>
    <w:rsid w:val="00672B64"/>
    <w:rsid w:val="0068307C"/>
    <w:rsid w:val="006A676D"/>
    <w:rsid w:val="006B6300"/>
    <w:rsid w:val="006C2517"/>
    <w:rsid w:val="006E3EB7"/>
    <w:rsid w:val="007134ED"/>
    <w:rsid w:val="00730D2F"/>
    <w:rsid w:val="00734867"/>
    <w:rsid w:val="00736755"/>
    <w:rsid w:val="007374B7"/>
    <w:rsid w:val="007751DB"/>
    <w:rsid w:val="00784E9A"/>
    <w:rsid w:val="007A1A16"/>
    <w:rsid w:val="007A2777"/>
    <w:rsid w:val="007B6E7D"/>
    <w:rsid w:val="007C422A"/>
    <w:rsid w:val="007C6DD6"/>
    <w:rsid w:val="007E27C8"/>
    <w:rsid w:val="00810C8C"/>
    <w:rsid w:val="00812142"/>
    <w:rsid w:val="00816734"/>
    <w:rsid w:val="00832A26"/>
    <w:rsid w:val="00895401"/>
    <w:rsid w:val="008A09C9"/>
    <w:rsid w:val="008A5C9A"/>
    <w:rsid w:val="008C776D"/>
    <w:rsid w:val="008E2A36"/>
    <w:rsid w:val="008E7226"/>
    <w:rsid w:val="008F5648"/>
    <w:rsid w:val="0092328C"/>
    <w:rsid w:val="0095501F"/>
    <w:rsid w:val="0096360F"/>
    <w:rsid w:val="00983D1A"/>
    <w:rsid w:val="009844F5"/>
    <w:rsid w:val="009B2225"/>
    <w:rsid w:val="009C0886"/>
    <w:rsid w:val="009C67FB"/>
    <w:rsid w:val="009C7879"/>
    <w:rsid w:val="009E5287"/>
    <w:rsid w:val="00A12B4C"/>
    <w:rsid w:val="00A13C0E"/>
    <w:rsid w:val="00A171C5"/>
    <w:rsid w:val="00A35577"/>
    <w:rsid w:val="00A41844"/>
    <w:rsid w:val="00A418DF"/>
    <w:rsid w:val="00A65126"/>
    <w:rsid w:val="00A677D9"/>
    <w:rsid w:val="00A87A4E"/>
    <w:rsid w:val="00A97C11"/>
    <w:rsid w:val="00AA023E"/>
    <w:rsid w:val="00AB13AF"/>
    <w:rsid w:val="00AD5051"/>
    <w:rsid w:val="00AE04C1"/>
    <w:rsid w:val="00AE3524"/>
    <w:rsid w:val="00AE39F9"/>
    <w:rsid w:val="00AF235B"/>
    <w:rsid w:val="00AF3665"/>
    <w:rsid w:val="00AF377E"/>
    <w:rsid w:val="00B27BBD"/>
    <w:rsid w:val="00B363B9"/>
    <w:rsid w:val="00B43FD2"/>
    <w:rsid w:val="00B53039"/>
    <w:rsid w:val="00B815D7"/>
    <w:rsid w:val="00B91C08"/>
    <w:rsid w:val="00BC1605"/>
    <w:rsid w:val="00BE0482"/>
    <w:rsid w:val="00BE0740"/>
    <w:rsid w:val="00BE25DD"/>
    <w:rsid w:val="00BF0737"/>
    <w:rsid w:val="00BF223F"/>
    <w:rsid w:val="00C06282"/>
    <w:rsid w:val="00C45CB7"/>
    <w:rsid w:val="00C504EB"/>
    <w:rsid w:val="00C64958"/>
    <w:rsid w:val="00CA5E2F"/>
    <w:rsid w:val="00CB0E59"/>
    <w:rsid w:val="00CF163E"/>
    <w:rsid w:val="00D01F0A"/>
    <w:rsid w:val="00D649B6"/>
    <w:rsid w:val="00D67050"/>
    <w:rsid w:val="00D72BDE"/>
    <w:rsid w:val="00DB048A"/>
    <w:rsid w:val="00DD6F6C"/>
    <w:rsid w:val="00DD7BB4"/>
    <w:rsid w:val="00E00E50"/>
    <w:rsid w:val="00E037D5"/>
    <w:rsid w:val="00E4266B"/>
    <w:rsid w:val="00E436A0"/>
    <w:rsid w:val="00E62296"/>
    <w:rsid w:val="00E80099"/>
    <w:rsid w:val="00E80F29"/>
    <w:rsid w:val="00E90F85"/>
    <w:rsid w:val="00EA23CB"/>
    <w:rsid w:val="00EA2B29"/>
    <w:rsid w:val="00EC0C35"/>
    <w:rsid w:val="00EC33B4"/>
    <w:rsid w:val="00ED723E"/>
    <w:rsid w:val="00F158D8"/>
    <w:rsid w:val="00F23155"/>
    <w:rsid w:val="00F303E4"/>
    <w:rsid w:val="00F34F02"/>
    <w:rsid w:val="00F521D1"/>
    <w:rsid w:val="00F67D86"/>
    <w:rsid w:val="00F72361"/>
    <w:rsid w:val="00F7302C"/>
    <w:rsid w:val="00F74AA5"/>
    <w:rsid w:val="00F81536"/>
    <w:rsid w:val="00F83DE5"/>
    <w:rsid w:val="00F94E12"/>
    <w:rsid w:val="00FA1159"/>
    <w:rsid w:val="00FA21FD"/>
    <w:rsid w:val="00FB2E29"/>
    <w:rsid w:val="00FB52A3"/>
    <w:rsid w:val="00FC4E9F"/>
    <w:rsid w:val="00FF64D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C51F6A"/>
  <w15:docId w15:val="{A7B3A220-785E-4EC1-A82D-CD47B82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504E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B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D77D-CBD4-48A4-832E-A14E54C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2024-03-07T08:04:00Z</cp:lastPrinted>
  <dcterms:created xsi:type="dcterms:W3CDTF">2024-03-14T12:08:00Z</dcterms:created>
  <dcterms:modified xsi:type="dcterms:W3CDTF">2024-03-14T12:08:00Z</dcterms:modified>
</cp:coreProperties>
</file>