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F5" w:rsidRPr="00620A5F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 w:rsidRPr="00620A5F">
        <w:rPr>
          <w:sz w:val="28"/>
          <w:szCs w:val="28"/>
        </w:rPr>
        <w:t>Предоставление разового учащимся начальных классов</w:t>
      </w:r>
      <w:r>
        <w:rPr>
          <w:sz w:val="28"/>
          <w:szCs w:val="28"/>
        </w:rPr>
        <w:t xml:space="preserve"> (</w:t>
      </w:r>
      <w:r w:rsidRPr="00620A5F">
        <w:rPr>
          <w:sz w:val="28"/>
          <w:szCs w:val="28"/>
        </w:rPr>
        <w:t>1-4) общеобразовательных школ в 2021 г.</w:t>
      </w:r>
    </w:p>
    <w:p w:rsidR="00154EF5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bookmarkEnd w:id="0"/>
    <w:p w:rsidR="00154EF5" w:rsidRPr="00F81DBF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F81DBF">
        <w:rPr>
          <w:b w:val="0"/>
          <w:sz w:val="28"/>
          <w:szCs w:val="28"/>
        </w:rPr>
        <w:t>Всего на территории Табасаранского района функционируют 58 общеобразовательных организаций. С первого сентября текущего года организовано горячее питание для учащихся начальных классов с охватом 3383 детей, что составляет 100 процентов от общего количества учащихся начального звена.</w:t>
      </w:r>
    </w:p>
    <w:p w:rsidR="00154EF5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 5 школах района пищеблоки </w:t>
      </w:r>
      <w:r>
        <w:rPr>
          <w:b w:val="0"/>
          <w:sz w:val="28"/>
          <w:szCs w:val="28"/>
        </w:rPr>
        <w:t>являются типовыми</w:t>
      </w:r>
      <w:r>
        <w:rPr>
          <w:b w:val="0"/>
          <w:sz w:val="28"/>
          <w:szCs w:val="28"/>
        </w:rPr>
        <w:t xml:space="preserve"> – это в МКОУ «</w:t>
      </w:r>
      <w:proofErr w:type="spellStart"/>
      <w:r>
        <w:rPr>
          <w:b w:val="0"/>
          <w:sz w:val="28"/>
          <w:szCs w:val="28"/>
        </w:rPr>
        <w:t>Хучнинская</w:t>
      </w:r>
      <w:proofErr w:type="spellEnd"/>
      <w:r>
        <w:rPr>
          <w:b w:val="0"/>
          <w:sz w:val="28"/>
          <w:szCs w:val="28"/>
        </w:rPr>
        <w:t xml:space="preserve"> СОШ№1</w:t>
      </w:r>
      <w:r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МКОУ «</w:t>
      </w:r>
      <w:proofErr w:type="spellStart"/>
      <w:r>
        <w:rPr>
          <w:b w:val="0"/>
          <w:sz w:val="28"/>
          <w:szCs w:val="28"/>
        </w:rPr>
        <w:t>Чулатская</w:t>
      </w:r>
      <w:proofErr w:type="spellEnd"/>
      <w:r>
        <w:rPr>
          <w:b w:val="0"/>
          <w:sz w:val="28"/>
          <w:szCs w:val="28"/>
        </w:rPr>
        <w:t xml:space="preserve"> СОШ», МКОУ «</w:t>
      </w:r>
      <w:proofErr w:type="spellStart"/>
      <w:r>
        <w:rPr>
          <w:b w:val="0"/>
          <w:sz w:val="28"/>
          <w:szCs w:val="28"/>
        </w:rPr>
        <w:t>Ничрасская</w:t>
      </w:r>
      <w:proofErr w:type="spellEnd"/>
      <w:r>
        <w:rPr>
          <w:b w:val="0"/>
          <w:sz w:val="28"/>
          <w:szCs w:val="28"/>
        </w:rPr>
        <w:t xml:space="preserve"> СОШ», МКОУ «</w:t>
      </w:r>
      <w:proofErr w:type="spellStart"/>
      <w:r>
        <w:rPr>
          <w:b w:val="0"/>
          <w:sz w:val="28"/>
          <w:szCs w:val="28"/>
        </w:rPr>
        <w:t>Дагнинская</w:t>
      </w:r>
      <w:proofErr w:type="spellEnd"/>
      <w:r>
        <w:rPr>
          <w:b w:val="0"/>
          <w:sz w:val="28"/>
          <w:szCs w:val="28"/>
        </w:rPr>
        <w:t>», МКОУ «</w:t>
      </w:r>
      <w:proofErr w:type="spellStart"/>
      <w:r>
        <w:rPr>
          <w:b w:val="0"/>
          <w:sz w:val="28"/>
          <w:szCs w:val="28"/>
        </w:rPr>
        <w:t>Цуртыльская</w:t>
      </w:r>
      <w:proofErr w:type="spellEnd"/>
      <w:r>
        <w:rPr>
          <w:b w:val="0"/>
          <w:sz w:val="28"/>
          <w:szCs w:val="28"/>
        </w:rPr>
        <w:t xml:space="preserve"> СОШ», а во всех </w:t>
      </w:r>
      <w:r>
        <w:rPr>
          <w:b w:val="0"/>
          <w:sz w:val="28"/>
          <w:szCs w:val="28"/>
        </w:rPr>
        <w:t>остальных 53</w:t>
      </w:r>
      <w:r>
        <w:rPr>
          <w:b w:val="0"/>
          <w:sz w:val="28"/>
          <w:szCs w:val="28"/>
        </w:rPr>
        <w:t xml:space="preserve"> школах приспособленными.  </w:t>
      </w:r>
      <w:r>
        <w:rPr>
          <w:b w:val="0"/>
          <w:sz w:val="28"/>
          <w:szCs w:val="28"/>
        </w:rPr>
        <w:t>Из 53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приспособленных пищеблоков</w:t>
      </w:r>
      <w:r>
        <w:rPr>
          <w:b w:val="0"/>
          <w:sz w:val="28"/>
          <w:szCs w:val="28"/>
        </w:rPr>
        <w:t xml:space="preserve"> в 15 школах </w:t>
      </w:r>
      <w:r>
        <w:rPr>
          <w:b w:val="0"/>
          <w:sz w:val="28"/>
          <w:szCs w:val="28"/>
        </w:rPr>
        <w:t>они пристроены</w:t>
      </w:r>
      <w:r>
        <w:rPr>
          <w:b w:val="0"/>
          <w:sz w:val="28"/>
          <w:szCs w:val="28"/>
        </w:rPr>
        <w:t xml:space="preserve"> к зданию школы, все остальные переделаны из классных помещений, или из помещений актового зала.</w:t>
      </w:r>
    </w:p>
    <w:p w:rsidR="00154EF5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трех школах района вообще отсутствуют пищеблоки – МКОУ «</w:t>
      </w:r>
      <w:proofErr w:type="spellStart"/>
      <w:r>
        <w:rPr>
          <w:b w:val="0"/>
          <w:sz w:val="28"/>
          <w:szCs w:val="28"/>
        </w:rPr>
        <w:t>Аккинская</w:t>
      </w:r>
      <w:proofErr w:type="spellEnd"/>
      <w:r>
        <w:rPr>
          <w:b w:val="0"/>
          <w:sz w:val="28"/>
          <w:szCs w:val="28"/>
        </w:rPr>
        <w:t xml:space="preserve"> СОШ» -  готовят и питаются в арендованном помещении (частный дом напротив школы.), МКОУ «</w:t>
      </w:r>
      <w:proofErr w:type="spellStart"/>
      <w:r>
        <w:rPr>
          <w:b w:val="0"/>
          <w:sz w:val="28"/>
          <w:szCs w:val="28"/>
        </w:rPr>
        <w:t>Гюхрагская</w:t>
      </w:r>
      <w:proofErr w:type="spellEnd"/>
      <w:r>
        <w:rPr>
          <w:b w:val="0"/>
          <w:sz w:val="28"/>
          <w:szCs w:val="28"/>
        </w:rPr>
        <w:t xml:space="preserve"> СОШ» готовят и питаются в арендованном помещении администрации села </w:t>
      </w:r>
      <w:proofErr w:type="spellStart"/>
      <w:r>
        <w:rPr>
          <w:b w:val="0"/>
          <w:sz w:val="28"/>
          <w:szCs w:val="28"/>
        </w:rPr>
        <w:t>Гюхраг</w:t>
      </w:r>
      <w:proofErr w:type="spellEnd"/>
      <w:r>
        <w:rPr>
          <w:b w:val="0"/>
          <w:sz w:val="28"/>
          <w:szCs w:val="28"/>
        </w:rPr>
        <w:t>, МКОУ «</w:t>
      </w:r>
      <w:proofErr w:type="spellStart"/>
      <w:r>
        <w:rPr>
          <w:b w:val="0"/>
          <w:sz w:val="28"/>
          <w:szCs w:val="28"/>
        </w:rPr>
        <w:t>Вечрикская</w:t>
      </w:r>
      <w:proofErr w:type="spellEnd"/>
      <w:r>
        <w:rPr>
          <w:b w:val="0"/>
          <w:sz w:val="28"/>
          <w:szCs w:val="28"/>
        </w:rPr>
        <w:t xml:space="preserve"> НОШ» - повар готовит дома, питаются в классном помещении.                                                  К новому 2021-22г. ремонт произведен в 4 пищеблоках района в МКОУ «</w:t>
      </w:r>
      <w:proofErr w:type="spellStart"/>
      <w:r>
        <w:rPr>
          <w:b w:val="0"/>
          <w:sz w:val="28"/>
          <w:szCs w:val="28"/>
        </w:rPr>
        <w:t>Кувлигская</w:t>
      </w:r>
      <w:proofErr w:type="spellEnd"/>
      <w:r>
        <w:rPr>
          <w:b w:val="0"/>
          <w:sz w:val="28"/>
          <w:szCs w:val="28"/>
        </w:rPr>
        <w:t xml:space="preserve"> СОШ», МКОУ «</w:t>
      </w:r>
      <w:proofErr w:type="spellStart"/>
      <w:r>
        <w:rPr>
          <w:b w:val="0"/>
          <w:sz w:val="28"/>
          <w:szCs w:val="28"/>
        </w:rPr>
        <w:t>Ягдыгская</w:t>
      </w:r>
      <w:proofErr w:type="spellEnd"/>
      <w:r>
        <w:rPr>
          <w:b w:val="0"/>
          <w:sz w:val="28"/>
          <w:szCs w:val="28"/>
        </w:rPr>
        <w:t xml:space="preserve"> СОШ№2», МКОУ «</w:t>
      </w:r>
      <w:proofErr w:type="spellStart"/>
      <w:r>
        <w:rPr>
          <w:b w:val="0"/>
          <w:sz w:val="28"/>
          <w:szCs w:val="28"/>
        </w:rPr>
        <w:t>Ушнигская</w:t>
      </w:r>
      <w:proofErr w:type="spellEnd"/>
      <w:r>
        <w:rPr>
          <w:b w:val="0"/>
          <w:sz w:val="28"/>
          <w:szCs w:val="28"/>
        </w:rPr>
        <w:t xml:space="preserve"> СОШ», МКОУ «</w:t>
      </w:r>
      <w:proofErr w:type="spellStart"/>
      <w:r>
        <w:rPr>
          <w:b w:val="0"/>
          <w:sz w:val="28"/>
          <w:szCs w:val="28"/>
        </w:rPr>
        <w:t>Цухтыгская</w:t>
      </w:r>
      <w:proofErr w:type="spellEnd"/>
      <w:r>
        <w:rPr>
          <w:b w:val="0"/>
          <w:sz w:val="28"/>
          <w:szCs w:val="28"/>
        </w:rPr>
        <w:t xml:space="preserve"> СОШ». В 2019г. были отремонтированы 21 пищеблоков, а 2020г. -18 пищеблоков. Во все 58 пищеблоков администрацией района было выделено оборудование: холодильники, морозильники, </w:t>
      </w:r>
      <w:proofErr w:type="spellStart"/>
      <w:r>
        <w:rPr>
          <w:b w:val="0"/>
          <w:sz w:val="28"/>
          <w:szCs w:val="28"/>
        </w:rPr>
        <w:t>болеры</w:t>
      </w:r>
      <w:proofErr w:type="spellEnd"/>
      <w:r>
        <w:rPr>
          <w:b w:val="0"/>
          <w:sz w:val="28"/>
          <w:szCs w:val="28"/>
        </w:rPr>
        <w:t>, вытяжки, газовые плиты, емкости для воды, мясорубки, стеллажи, двухсекционные ванны и т. д.</w:t>
      </w:r>
    </w:p>
    <w:p w:rsidR="00154EF5" w:rsidRDefault="00154EF5" w:rsidP="00154EF5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Горячее питание в образовательных организациях района обеспечивают 130 поваров и помощников поваров. Все 130 работников </w:t>
      </w:r>
      <w:r>
        <w:rPr>
          <w:b w:val="0"/>
          <w:sz w:val="28"/>
          <w:szCs w:val="28"/>
        </w:rPr>
        <w:t>пищеблоков до</w:t>
      </w:r>
      <w:r>
        <w:rPr>
          <w:b w:val="0"/>
          <w:sz w:val="28"/>
          <w:szCs w:val="28"/>
        </w:rPr>
        <w:t xml:space="preserve"> начала учебного </w:t>
      </w:r>
      <w:r>
        <w:rPr>
          <w:b w:val="0"/>
          <w:sz w:val="28"/>
          <w:szCs w:val="28"/>
        </w:rPr>
        <w:t>года прошли</w:t>
      </w:r>
      <w:r>
        <w:rPr>
          <w:b w:val="0"/>
          <w:sz w:val="28"/>
          <w:szCs w:val="28"/>
        </w:rPr>
        <w:t xml:space="preserve"> медицинский осмотр.</w:t>
      </w:r>
    </w:p>
    <w:p w:rsidR="00377C4F" w:rsidRDefault="00377C4F"/>
    <w:sectPr w:rsidR="0037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4"/>
    <w:rsid w:val="00154EF5"/>
    <w:rsid w:val="00377C4F"/>
    <w:rsid w:val="00A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7FC1-CB12-4117-9690-877F4EC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2022-11-30T12:04:00Z</dcterms:created>
  <dcterms:modified xsi:type="dcterms:W3CDTF">2022-11-30T12:04:00Z</dcterms:modified>
</cp:coreProperties>
</file>