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A" w:rsidRPr="00885DED" w:rsidRDefault="007807F5" w:rsidP="003832BB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832BB">
        <w:t xml:space="preserve">                           </w:t>
      </w:r>
      <w:r>
        <w:t xml:space="preserve"> </w:t>
      </w:r>
      <w:r>
        <w:rPr>
          <w:rFonts w:ascii="Times New Roman" w:hAnsi="Times New Roman" w:cs="Times New Roman"/>
          <w:sz w:val="28"/>
        </w:rPr>
        <w:t>Приложение №</w:t>
      </w:r>
      <w:r w:rsidR="00885DED" w:rsidRPr="00885DED">
        <w:rPr>
          <w:rFonts w:ascii="Times New Roman" w:hAnsi="Times New Roman" w:cs="Times New Roman"/>
          <w:sz w:val="28"/>
        </w:rPr>
        <w:t xml:space="preserve"> 2</w:t>
      </w:r>
    </w:p>
    <w:p w:rsidR="007807F5" w:rsidRDefault="007807F5" w:rsidP="003832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к порядку ведения реестра</w:t>
      </w:r>
    </w:p>
    <w:p w:rsidR="007807F5" w:rsidRDefault="007807F5" w:rsidP="003832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муниципального имущества</w:t>
      </w:r>
    </w:p>
    <w:p w:rsidR="007807F5" w:rsidRPr="00885DED" w:rsidRDefault="007807F5" w:rsidP="003832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МР «Табасаранский район»</w:t>
      </w:r>
    </w:p>
    <w:p w:rsidR="003832BB" w:rsidRPr="003832BB" w:rsidRDefault="003832BB" w:rsidP="003832B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85DE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от «09» 06. 2014 г. № 129</w:t>
      </w:r>
      <w:r w:rsidRPr="001716EA">
        <w:rPr>
          <w:rFonts w:ascii="Times New Roman" w:hAnsi="Times New Roman" w:cs="Times New Roman"/>
          <w:sz w:val="28"/>
        </w:rPr>
        <w:t xml:space="preserve">               </w:t>
      </w:r>
    </w:p>
    <w:p w:rsidR="003832BB" w:rsidRPr="003832BB" w:rsidRDefault="003832BB" w:rsidP="007807F5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807F5" w:rsidRDefault="007807F5" w:rsidP="007807F5">
      <w:pPr>
        <w:jc w:val="center"/>
        <w:rPr>
          <w:rFonts w:ascii="Times New Roman" w:hAnsi="Times New Roman" w:cs="Times New Roman"/>
          <w:b/>
          <w:sz w:val="32"/>
        </w:rPr>
      </w:pPr>
      <w:r w:rsidRPr="007807F5">
        <w:rPr>
          <w:rFonts w:ascii="Times New Roman" w:hAnsi="Times New Roman" w:cs="Times New Roman"/>
          <w:b/>
          <w:sz w:val="32"/>
        </w:rPr>
        <w:t>РЕЕСТР</w:t>
      </w:r>
    </w:p>
    <w:p w:rsidR="007807F5" w:rsidRPr="000E755C" w:rsidRDefault="00BE40C8" w:rsidP="00713F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7807F5">
        <w:rPr>
          <w:rFonts w:ascii="Times New Roman" w:hAnsi="Times New Roman" w:cs="Times New Roman"/>
          <w:b/>
          <w:sz w:val="28"/>
        </w:rPr>
        <w:t xml:space="preserve">движимого имущества администрации муниципального района «Табасаранский район» по состоянию на </w:t>
      </w:r>
      <w:r w:rsidR="00885DED" w:rsidRPr="00885DED">
        <w:rPr>
          <w:rFonts w:ascii="Times New Roman" w:hAnsi="Times New Roman" w:cs="Times New Roman"/>
          <w:b/>
          <w:sz w:val="28"/>
        </w:rPr>
        <w:t>20</w:t>
      </w:r>
      <w:r w:rsidR="000E755C">
        <w:rPr>
          <w:rFonts w:ascii="Times New Roman" w:hAnsi="Times New Roman" w:cs="Times New Roman"/>
          <w:b/>
          <w:sz w:val="28"/>
        </w:rPr>
        <w:t>.</w:t>
      </w:r>
      <w:r w:rsidR="003832BB" w:rsidRPr="003832BB">
        <w:rPr>
          <w:rFonts w:ascii="Times New Roman" w:hAnsi="Times New Roman" w:cs="Times New Roman"/>
          <w:b/>
          <w:sz w:val="28"/>
        </w:rPr>
        <w:t>1</w:t>
      </w:r>
      <w:r w:rsidR="00885DED" w:rsidRPr="00885DED">
        <w:rPr>
          <w:rFonts w:ascii="Times New Roman" w:hAnsi="Times New Roman" w:cs="Times New Roman"/>
          <w:b/>
          <w:sz w:val="28"/>
        </w:rPr>
        <w:t>1</w:t>
      </w:r>
      <w:r w:rsidR="000E755C">
        <w:rPr>
          <w:rFonts w:ascii="Times New Roman" w:hAnsi="Times New Roman" w:cs="Times New Roman"/>
          <w:b/>
          <w:sz w:val="28"/>
        </w:rPr>
        <w:t>.2019 г.</w:t>
      </w: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710"/>
        <w:gridCol w:w="2400"/>
        <w:gridCol w:w="1249"/>
        <w:gridCol w:w="1737"/>
        <w:gridCol w:w="1560"/>
        <w:gridCol w:w="2835"/>
        <w:gridCol w:w="1559"/>
        <w:gridCol w:w="709"/>
        <w:gridCol w:w="850"/>
        <w:gridCol w:w="567"/>
        <w:gridCol w:w="851"/>
        <w:gridCol w:w="706"/>
      </w:tblGrid>
      <w:tr w:rsidR="00BE40C8" w:rsidTr="00BE40C8">
        <w:tc>
          <w:tcPr>
            <w:tcW w:w="710" w:type="dxa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реестро-</w:t>
            </w: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</w:t>
            </w: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0" w:type="dxa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наиме-</w:t>
            </w: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нование</w:t>
            </w:r>
          </w:p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249" w:type="dxa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Балансовая стоимость имущества (износ)</w:t>
            </w:r>
          </w:p>
        </w:tc>
        <w:tc>
          <w:tcPr>
            <w:tcW w:w="1737" w:type="dxa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возникновения и прекращения права собственности</w:t>
            </w:r>
          </w:p>
        </w:tc>
        <w:tc>
          <w:tcPr>
            <w:tcW w:w="1560" w:type="dxa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документов-оснований права собственности</w:t>
            </w:r>
          </w:p>
        </w:tc>
        <w:tc>
          <w:tcPr>
            <w:tcW w:w="2835" w:type="dxa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Правообладатель</w:t>
            </w:r>
          </w:p>
        </w:tc>
        <w:tc>
          <w:tcPr>
            <w:tcW w:w="1559" w:type="dxa"/>
          </w:tcPr>
          <w:p w:rsidR="00BE40C8" w:rsidRDefault="00BE40C8" w:rsidP="00B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  <w:p w:rsidR="00BE40C8" w:rsidRDefault="00BE40C8" w:rsidP="00B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</w:t>
            </w:r>
          </w:p>
          <w:p w:rsidR="00BE40C8" w:rsidRDefault="00BE40C8" w:rsidP="00B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ограничениях</w:t>
            </w:r>
          </w:p>
          <w:p w:rsidR="00BE40C8" w:rsidRDefault="00BE40C8" w:rsidP="00B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(обременениях)</w:t>
            </w:r>
          </w:p>
          <w:p w:rsidR="00BE40C8" w:rsidRPr="00A37D2B" w:rsidRDefault="00BE40C8" w:rsidP="00B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2126" w:type="dxa"/>
            <w:gridSpan w:val="3"/>
          </w:tcPr>
          <w:p w:rsidR="00BE40C8" w:rsidRPr="00A37D2B" w:rsidRDefault="00BE40C8" w:rsidP="00BE4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отношении акций акционерных обществ</w:t>
            </w:r>
          </w:p>
        </w:tc>
        <w:tc>
          <w:tcPr>
            <w:tcW w:w="1557" w:type="dxa"/>
            <w:gridSpan w:val="2"/>
          </w:tcPr>
          <w:p w:rsidR="00BE40C8" w:rsidRPr="00A37D2B" w:rsidRDefault="00BE40C8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отношении долей (кладов) в уставных капиталах хозяйствующих обществ</w:t>
            </w:r>
          </w:p>
        </w:tc>
      </w:tr>
      <w:tr w:rsidR="00BE40C8" w:rsidTr="00BE40C8">
        <w:tc>
          <w:tcPr>
            <w:tcW w:w="710" w:type="dxa"/>
          </w:tcPr>
          <w:p w:rsidR="00BE40C8" w:rsidRPr="00CA443D" w:rsidRDefault="00BE40C8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0" w:type="dxa"/>
          </w:tcPr>
          <w:p w:rsidR="00BE40C8" w:rsidRPr="00BE40C8" w:rsidRDefault="00BE40C8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Мусоровоз</w:t>
            </w:r>
          </w:p>
        </w:tc>
        <w:tc>
          <w:tcPr>
            <w:tcW w:w="1249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BE40C8" w:rsidRPr="004A3FAC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0C8" w:rsidTr="00BE40C8">
        <w:tc>
          <w:tcPr>
            <w:tcW w:w="710" w:type="dxa"/>
          </w:tcPr>
          <w:p w:rsidR="00BE40C8" w:rsidRPr="00CA443D" w:rsidRDefault="00BE40C8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43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0" w:type="dxa"/>
          </w:tcPr>
          <w:p w:rsidR="00BE40C8" w:rsidRPr="00BE40C8" w:rsidRDefault="00BE40C8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Экскаватор одноковшовый</w:t>
            </w:r>
          </w:p>
        </w:tc>
        <w:tc>
          <w:tcPr>
            <w:tcW w:w="1249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BE40C8" w:rsidRPr="004A3FAC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0C8" w:rsidTr="00BE40C8">
        <w:tc>
          <w:tcPr>
            <w:tcW w:w="710" w:type="dxa"/>
          </w:tcPr>
          <w:p w:rsidR="00BE40C8" w:rsidRPr="00CA443D" w:rsidRDefault="00BE40C8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43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0" w:type="dxa"/>
          </w:tcPr>
          <w:p w:rsidR="00BE40C8" w:rsidRPr="00BE40C8" w:rsidRDefault="00BE40C8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</w:tc>
        <w:tc>
          <w:tcPr>
            <w:tcW w:w="1249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BE40C8" w:rsidRPr="004A3FAC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0C8" w:rsidTr="00BE40C8">
        <w:trPr>
          <w:trHeight w:val="366"/>
        </w:trPr>
        <w:tc>
          <w:tcPr>
            <w:tcW w:w="710" w:type="dxa"/>
          </w:tcPr>
          <w:p w:rsidR="00BE40C8" w:rsidRPr="00CA443D" w:rsidRDefault="00BE40C8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43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00" w:type="dxa"/>
          </w:tcPr>
          <w:p w:rsidR="00BE40C8" w:rsidRPr="00BE40C8" w:rsidRDefault="00BE40C8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Пескоразбрасывающее</w:t>
            </w:r>
          </w:p>
        </w:tc>
        <w:tc>
          <w:tcPr>
            <w:tcW w:w="1249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BE40C8" w:rsidRPr="004A3FAC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0C8" w:rsidTr="00BE40C8">
        <w:tc>
          <w:tcPr>
            <w:tcW w:w="710" w:type="dxa"/>
          </w:tcPr>
          <w:p w:rsidR="00BE40C8" w:rsidRPr="00CA443D" w:rsidRDefault="00BE40C8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43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00" w:type="dxa"/>
          </w:tcPr>
          <w:p w:rsidR="00BE40C8" w:rsidRPr="00BE40C8" w:rsidRDefault="00BE40C8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BE40C8" w:rsidRPr="004A3FAC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E40C8" w:rsidRPr="00BE40C8" w:rsidRDefault="00BE40C8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709" w:type="dxa"/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0C8" w:rsidRPr="00BE40C8" w:rsidRDefault="00BE40C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BE40C8" w:rsidRPr="00BE40C8" w:rsidRDefault="00BE40C8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B3D" w:rsidTr="00BE40C8">
        <w:tc>
          <w:tcPr>
            <w:tcW w:w="710" w:type="dxa"/>
          </w:tcPr>
          <w:p w:rsidR="007F6B3D" w:rsidRDefault="007F6B3D" w:rsidP="00CA443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6</w:t>
            </w:r>
          </w:p>
          <w:p w:rsidR="007F6B3D" w:rsidRPr="007F6B3D" w:rsidRDefault="007F6B3D" w:rsidP="00CA443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0" w:type="dxa"/>
          </w:tcPr>
          <w:p w:rsidR="007F6B3D" w:rsidRPr="007F6B3D" w:rsidRDefault="007F6B3D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для перевозки детей</w:t>
            </w:r>
          </w:p>
        </w:tc>
        <w:tc>
          <w:tcPr>
            <w:tcW w:w="1249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7F6B3D" w:rsidRPr="00BE40C8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52 РА 409082</w:t>
            </w:r>
          </w:p>
        </w:tc>
        <w:tc>
          <w:tcPr>
            <w:tcW w:w="2835" w:type="dxa"/>
          </w:tcPr>
          <w:p w:rsidR="007F6B3D" w:rsidRPr="00BE40C8" w:rsidRDefault="007F6B3D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7F6B3D" w:rsidRPr="004A3FAC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6B3D" w:rsidRPr="004A3FAC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B3D" w:rsidTr="00BE40C8">
        <w:tc>
          <w:tcPr>
            <w:tcW w:w="710" w:type="dxa"/>
          </w:tcPr>
          <w:p w:rsidR="007F6B3D" w:rsidRDefault="007F6B3D" w:rsidP="00CA443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F6B3D" w:rsidRPr="00B063FD" w:rsidRDefault="00B063FD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00" w:type="dxa"/>
          </w:tcPr>
          <w:p w:rsidR="007F6B3D" w:rsidRPr="00BE40C8" w:rsidRDefault="007F6B3D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для перевозки детей</w:t>
            </w:r>
          </w:p>
        </w:tc>
        <w:tc>
          <w:tcPr>
            <w:tcW w:w="1249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1 195 000</w:t>
            </w:r>
          </w:p>
        </w:tc>
        <w:tc>
          <w:tcPr>
            <w:tcW w:w="1737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1560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52 РА 409110</w:t>
            </w:r>
          </w:p>
        </w:tc>
        <w:tc>
          <w:tcPr>
            <w:tcW w:w="2835" w:type="dxa"/>
          </w:tcPr>
          <w:p w:rsidR="007F6B3D" w:rsidRPr="00BE40C8" w:rsidRDefault="007F6B3D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7F6B3D" w:rsidRPr="004A3FAC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6B3D" w:rsidRPr="004A3FAC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B3D" w:rsidTr="00BE40C8">
        <w:tc>
          <w:tcPr>
            <w:tcW w:w="710" w:type="dxa"/>
          </w:tcPr>
          <w:p w:rsidR="007F6B3D" w:rsidRPr="00B063FD" w:rsidRDefault="00B063FD" w:rsidP="00CA44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7F6B3D" w:rsidRPr="007F6B3D" w:rsidRDefault="007F6B3D" w:rsidP="00CA443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00" w:type="dxa"/>
          </w:tcPr>
          <w:p w:rsidR="007F6B3D" w:rsidRPr="00BE40C8" w:rsidRDefault="007F6B3D" w:rsidP="00FF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для перевозки детей</w:t>
            </w:r>
          </w:p>
        </w:tc>
        <w:tc>
          <w:tcPr>
            <w:tcW w:w="1249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1 735 000</w:t>
            </w:r>
          </w:p>
        </w:tc>
        <w:tc>
          <w:tcPr>
            <w:tcW w:w="1737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560" w:type="dxa"/>
          </w:tcPr>
          <w:p w:rsidR="007F6B3D" w:rsidRPr="00BE40C8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52 РА 396941</w:t>
            </w:r>
          </w:p>
        </w:tc>
        <w:tc>
          <w:tcPr>
            <w:tcW w:w="2835" w:type="dxa"/>
          </w:tcPr>
          <w:p w:rsidR="007F6B3D" w:rsidRPr="00BE40C8" w:rsidRDefault="007F6B3D" w:rsidP="00BE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C8">
              <w:rPr>
                <w:rFonts w:ascii="Times New Roman" w:hAnsi="Times New Roman" w:cs="Times New Roman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1559" w:type="dxa"/>
          </w:tcPr>
          <w:p w:rsidR="007F6B3D" w:rsidRPr="004A3FAC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6B3D" w:rsidRPr="004A3FAC" w:rsidRDefault="007F6B3D" w:rsidP="007F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709" w:type="dxa"/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6B3D" w:rsidRPr="00BE40C8" w:rsidRDefault="007F6B3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F6B3D" w:rsidRPr="00BE40C8" w:rsidRDefault="007F6B3D" w:rsidP="006E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F7C" w:rsidRDefault="00713F7C" w:rsidP="00713F7C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885DED" w:rsidRDefault="00885DED" w:rsidP="00713F7C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885DED" w:rsidRDefault="00885DED" w:rsidP="00885D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5DED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>Глава муниципального района</w:t>
      </w:r>
    </w:p>
    <w:p w:rsidR="00885DED" w:rsidRDefault="00885DED" w:rsidP="00885D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«Табасаранский район»</w:t>
      </w:r>
    </w:p>
    <w:p w:rsidR="00885DED" w:rsidRPr="00885DED" w:rsidRDefault="00885DED" w:rsidP="00885D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Республики Дагестан                                                                                               М.С. Курбанов</w:t>
      </w:r>
    </w:p>
    <w:sectPr w:rsidR="00885DED" w:rsidRPr="00885DED" w:rsidSect="00713F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CC" w:rsidRDefault="00C654CC" w:rsidP="00713F7C">
      <w:pPr>
        <w:spacing w:after="0" w:line="240" w:lineRule="auto"/>
      </w:pPr>
      <w:r>
        <w:separator/>
      </w:r>
    </w:p>
  </w:endnote>
  <w:endnote w:type="continuationSeparator" w:id="1">
    <w:p w:rsidR="00C654CC" w:rsidRDefault="00C654CC" w:rsidP="007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CC" w:rsidRDefault="00C654CC" w:rsidP="00713F7C">
      <w:pPr>
        <w:spacing w:after="0" w:line="240" w:lineRule="auto"/>
      </w:pPr>
      <w:r>
        <w:separator/>
      </w:r>
    </w:p>
  </w:footnote>
  <w:footnote w:type="continuationSeparator" w:id="1">
    <w:p w:rsidR="00C654CC" w:rsidRDefault="00C654CC" w:rsidP="0071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7F5"/>
    <w:rsid w:val="000B54C5"/>
    <w:rsid w:val="000E32BF"/>
    <w:rsid w:val="000E755C"/>
    <w:rsid w:val="00146138"/>
    <w:rsid w:val="0015307C"/>
    <w:rsid w:val="001578A4"/>
    <w:rsid w:val="001B1FDF"/>
    <w:rsid w:val="001C1A44"/>
    <w:rsid w:val="003832BB"/>
    <w:rsid w:val="00403A1C"/>
    <w:rsid w:val="005174AD"/>
    <w:rsid w:val="00557A2E"/>
    <w:rsid w:val="00642A11"/>
    <w:rsid w:val="00713F7C"/>
    <w:rsid w:val="007337EA"/>
    <w:rsid w:val="007807F5"/>
    <w:rsid w:val="007850D2"/>
    <w:rsid w:val="007D7973"/>
    <w:rsid w:val="007F6B3D"/>
    <w:rsid w:val="00885DED"/>
    <w:rsid w:val="00A37D2B"/>
    <w:rsid w:val="00B063FD"/>
    <w:rsid w:val="00BA04D9"/>
    <w:rsid w:val="00BE40C8"/>
    <w:rsid w:val="00C605BD"/>
    <w:rsid w:val="00C654CC"/>
    <w:rsid w:val="00CA0A9F"/>
    <w:rsid w:val="00CA443D"/>
    <w:rsid w:val="00D70BB1"/>
    <w:rsid w:val="00F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7C"/>
  </w:style>
  <w:style w:type="paragraph" w:styleId="a6">
    <w:name w:val="footer"/>
    <w:basedOn w:val="a"/>
    <w:link w:val="a7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15</cp:revision>
  <cp:lastPrinted>2014-05-19T07:48:00Z</cp:lastPrinted>
  <dcterms:created xsi:type="dcterms:W3CDTF">2014-05-19T07:28:00Z</dcterms:created>
  <dcterms:modified xsi:type="dcterms:W3CDTF">2019-11-20T11:31:00Z</dcterms:modified>
</cp:coreProperties>
</file>