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F66C89" w:rsidP="00061801">
      <w:pPr>
        <w:jc w:val="right"/>
        <w:rPr>
          <w:rFonts w:ascii="Arial" w:hAnsi="Arial" w:cs="Arial"/>
          <w:color w:val="595959"/>
          <w:sz w:val="24"/>
        </w:rPr>
      </w:pPr>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E707E0" w:rsidRDefault="00F64154" w:rsidP="00835002">
      <w:pPr>
        <w:spacing w:before="360" w:after="0"/>
        <w:rPr>
          <w:rFonts w:ascii="Arial" w:hAnsi="Arial" w:cs="Arial"/>
          <w:b/>
          <w:sz w:val="48"/>
        </w:rPr>
      </w:pPr>
      <w:r>
        <w:rPr>
          <w:rFonts w:ascii="Arial" w:hAnsi="Arial" w:cs="Arial"/>
          <w:b/>
          <w:sz w:val="48"/>
        </w:rPr>
        <w:t>ПЕРЕПИСЬ</w:t>
      </w:r>
      <w:r w:rsidR="00F71F8D">
        <w:rPr>
          <w:rFonts w:ascii="Arial" w:hAnsi="Arial" w:cs="Arial"/>
          <w:b/>
          <w:sz w:val="48"/>
        </w:rPr>
        <w:t xml:space="preserve"> НАСЕЛЕНИЯ</w:t>
      </w:r>
      <w:r>
        <w:rPr>
          <w:rFonts w:ascii="Arial" w:hAnsi="Arial" w:cs="Arial"/>
          <w:b/>
          <w:sz w:val="48"/>
        </w:rPr>
        <w:t xml:space="preserve"> КАК</w:t>
      </w:r>
      <w:r w:rsidR="00FB1E84">
        <w:rPr>
          <w:rFonts w:ascii="Arial" w:hAnsi="Arial" w:cs="Arial"/>
          <w:b/>
          <w:sz w:val="48"/>
        </w:rPr>
        <w:t> </w:t>
      </w:r>
      <w:r>
        <w:rPr>
          <w:rFonts w:ascii="Arial" w:hAnsi="Arial" w:cs="Arial"/>
          <w:b/>
          <w:sz w:val="48"/>
        </w:rPr>
        <w:t>ЗЕРКАЛО ЭПОХИ</w:t>
      </w:r>
    </w:p>
    <w:p w:rsidR="00962C5A" w:rsidRPr="0002467F" w:rsidRDefault="00962C5A" w:rsidP="00D13B1D">
      <w:pPr>
        <w:spacing w:after="0"/>
        <w:rPr>
          <w:rFonts w:ascii="Arial" w:hAnsi="Arial" w:cs="Arial"/>
          <w:b/>
          <w:sz w:val="24"/>
          <w:szCs w:val="24"/>
        </w:rPr>
      </w:pPr>
    </w:p>
    <w:p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w:t>
      </w:r>
      <w:bookmarkStart w:id="0" w:name="_GoBack"/>
      <w:bookmarkEnd w:id="0"/>
      <w:r w:rsidRPr="00F4372A">
        <w:rPr>
          <w:rFonts w:ascii="Arial" w:hAnsi="Arial" w:cs="Arial"/>
          <w:b/>
          <w:color w:val="525252" w:themeColor="accent3" w:themeShade="80"/>
          <w:sz w:val="24"/>
          <w:szCs w:val="24"/>
        </w:rPr>
        <w:t>м году к работе переписчиков подключили отечественные ЭВМ и почему о переписи пели советские панки.</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7B36E6"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7B36E6"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7B36E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7B36E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7B36E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7B36E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7B36E6"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CDC" w:rsidRDefault="00431CDC" w:rsidP="00A02726">
      <w:pPr>
        <w:spacing w:after="0" w:line="240" w:lineRule="auto"/>
      </w:pPr>
      <w:r>
        <w:separator/>
      </w:r>
    </w:p>
  </w:endnote>
  <w:endnote w:type="continuationSeparator" w:id="1">
    <w:p w:rsidR="00431CDC" w:rsidRDefault="00431CD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B36E6">
          <w:fldChar w:fldCharType="begin"/>
        </w:r>
        <w:r w:rsidR="00A02726">
          <w:instrText>PAGE   \* MERGEFORMAT</w:instrText>
        </w:r>
        <w:r w:rsidR="007B36E6">
          <w:fldChar w:fldCharType="separate"/>
        </w:r>
        <w:r w:rsidR="000D297B">
          <w:rPr>
            <w:noProof/>
          </w:rPr>
          <w:t>1</w:t>
        </w:r>
        <w:r w:rsidR="007B36E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CDC" w:rsidRDefault="00431CDC" w:rsidP="00A02726">
      <w:pPr>
        <w:spacing w:after="0" w:line="240" w:lineRule="auto"/>
      </w:pPr>
      <w:r>
        <w:separator/>
      </w:r>
    </w:p>
  </w:footnote>
  <w:footnote w:type="continuationSeparator" w:id="1">
    <w:p w:rsidR="00431CDC" w:rsidRDefault="00431CD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B36E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B36E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B36E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297B"/>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1CDC"/>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36E6"/>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41C4-2590-45E1-9E56-7BC9B3EA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Admimistrator</cp:lastModifiedBy>
  <cp:revision>2</cp:revision>
  <cp:lastPrinted>2020-01-13T16:19:00Z</cp:lastPrinted>
  <dcterms:created xsi:type="dcterms:W3CDTF">2020-01-21T11:18:00Z</dcterms:created>
  <dcterms:modified xsi:type="dcterms:W3CDTF">2020-01-21T11:18:00Z</dcterms:modified>
</cp:coreProperties>
</file>