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муниципальной службы к совершению коррупционных правонарушений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"____" _________________ г.                        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4366B">
        <w:rPr>
          <w:rFonts w:ascii="Times New Roman" w:hAnsi="Times New Roman" w:cs="Times New Roman"/>
          <w:sz w:val="20"/>
          <w:szCs w:val="20"/>
        </w:rPr>
        <w:t>(дата составления)                                                        (место составления)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В соответствии со статьей 9  Федерального закона от 25 декабря 2008 г. N 273-ФЗ "О противодействии коррупции" я,___________________________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 xml:space="preserve">(фамилия, имя, отчество муниципального служащего муниципальной службы 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(далее – муниципальный служащий), составившего уведомление)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замещающий должность_____________________________________________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F4366B">
        <w:rPr>
          <w:rFonts w:ascii="Times New Roman" w:hAnsi="Times New Roman" w:cs="Times New Roman"/>
          <w:sz w:val="20"/>
          <w:szCs w:val="20"/>
        </w:rPr>
        <w:t>(наименование замещаемой должности с указанием наименования структурного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 xml:space="preserve">подразделения </w:t>
      </w:r>
      <w:r w:rsidR="007738C9">
        <w:rPr>
          <w:rFonts w:ascii="Times New Roman" w:hAnsi="Times New Roman" w:cs="Times New Roman"/>
          <w:sz w:val="20"/>
          <w:szCs w:val="20"/>
        </w:rPr>
        <w:t>муниципального района «Табасаранский район»)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настоящим уведомляю об обращении ко мне в целях склонения к совершению коррупционных правонарушений, а именно: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1. Дата, время и место обращения в целях склонения муниципального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 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2.  Сведения о лицах, обратившихся в целях склонения муниципального служащего к совершению коррупционных правонарушений: 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(фамилия, имя, отчество,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дата и место рождения, место работы (учебы), должность, место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жительства (регистрации),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номера телефонов, иные данные, известные гражданскому служащему)</w:t>
      </w:r>
    </w:p>
    <w:p w:rsid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</w:r>
    </w:p>
    <w:p w:rsidR="00F4366B" w:rsidRPr="00F4366B" w:rsidRDefault="00F4366B" w:rsidP="00F4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3. Сведения о  коррупционных правонарушениях, в целях склонения к совершению которых к муниципальному служащему поступило обращение: 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(описание коррупционных правонарушений, обстоятельства, при которых имело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место обращение в целях склонения муниципального служащего к совершению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коррупционных правонарушений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(телефонный разговор, личная встреча, почтовое отправление и т.д.)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lastRenderedPageBreak/>
        <w:tab/>
        <w:t>4.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правонарушений:__________________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4366B">
        <w:rPr>
          <w:rFonts w:ascii="Times New Roman" w:hAnsi="Times New Roman" w:cs="Times New Roman"/>
          <w:sz w:val="28"/>
          <w:szCs w:val="28"/>
        </w:rPr>
        <w:t>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5. Информация об исполнении муниципальным служащим обязанности по уведомлению прокуратуры</w:t>
      </w:r>
      <w:r w:rsidR="007738C9">
        <w:rPr>
          <w:rFonts w:ascii="Times New Roman" w:hAnsi="Times New Roman" w:cs="Times New Roman"/>
          <w:sz w:val="28"/>
          <w:szCs w:val="28"/>
        </w:rPr>
        <w:t xml:space="preserve"> Табасаранского района</w:t>
      </w:r>
      <w:r w:rsidRPr="00F4366B">
        <w:rPr>
          <w:rFonts w:ascii="Times New Roman" w:hAnsi="Times New Roman" w:cs="Times New Roman"/>
          <w:sz w:val="28"/>
          <w:szCs w:val="28"/>
        </w:rPr>
        <w:t>,</w:t>
      </w:r>
      <w:r w:rsidR="007738C9">
        <w:rPr>
          <w:rFonts w:ascii="Times New Roman" w:hAnsi="Times New Roman" w:cs="Times New Roman"/>
          <w:sz w:val="28"/>
          <w:szCs w:val="28"/>
        </w:rPr>
        <w:t xml:space="preserve"> </w:t>
      </w:r>
      <w:r w:rsidRPr="00F4366B">
        <w:rPr>
          <w:rFonts w:ascii="Times New Roman" w:hAnsi="Times New Roman" w:cs="Times New Roman"/>
          <w:sz w:val="28"/>
          <w:szCs w:val="28"/>
        </w:rPr>
        <w:t xml:space="preserve">Министерства внутренних дел Российской Федерации по </w:t>
      </w:r>
      <w:r w:rsidR="007738C9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F4366B">
        <w:rPr>
          <w:rFonts w:ascii="Times New Roman" w:hAnsi="Times New Roman" w:cs="Times New Roman"/>
          <w:sz w:val="28"/>
          <w:szCs w:val="28"/>
        </w:rPr>
        <w:t xml:space="preserve"> и других государственных органов в соответствии с их компетенцией  об обращении к муниципального служащему в целях склонения его к совершению коррупционных правонарушений: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F4366B">
        <w:rPr>
          <w:rFonts w:ascii="Times New Roman" w:hAnsi="Times New Roman" w:cs="Times New Roman"/>
          <w:sz w:val="28"/>
          <w:szCs w:val="28"/>
        </w:rPr>
        <w:t>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6. Иные данные, касающиеся факта склонения гражданского служащего к совершению коррупционных правонарушений: 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7. К уведомлению прилагаю следующие материалы, подтверждающие документально факт склонения гражданского служащего к совершению коррупционных правонарушений: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366B">
        <w:rPr>
          <w:rFonts w:ascii="Times New Roman" w:hAnsi="Times New Roman" w:cs="Times New Roman"/>
          <w:sz w:val="28"/>
          <w:szCs w:val="28"/>
        </w:rPr>
        <w:t>1) _____________________________________________________________;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366B">
        <w:rPr>
          <w:rFonts w:ascii="Times New Roman" w:hAnsi="Times New Roman" w:cs="Times New Roman"/>
          <w:sz w:val="28"/>
          <w:szCs w:val="28"/>
        </w:rPr>
        <w:t>2) _____________________________________________________________;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366B">
        <w:rPr>
          <w:rFonts w:ascii="Times New Roman" w:hAnsi="Times New Roman" w:cs="Times New Roman"/>
          <w:sz w:val="28"/>
          <w:szCs w:val="28"/>
        </w:rPr>
        <w:t>3) _____________________________________________________________.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"__" ________________ 20__ г.   _____________________________________.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F4366B">
        <w:rPr>
          <w:rFonts w:ascii="Times New Roman" w:hAnsi="Times New Roman" w:cs="Times New Roman"/>
          <w:sz w:val="20"/>
          <w:szCs w:val="20"/>
        </w:rPr>
        <w:t>(подпись и инициалы гражданского служащего)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 xml:space="preserve">Настоящее уведомление зарегистрировано в журнале учета уведомлений </w:t>
      </w:r>
      <w:r w:rsidR="007738C9">
        <w:rPr>
          <w:rFonts w:ascii="Times New Roman" w:hAnsi="Times New Roman" w:cs="Times New Roman"/>
          <w:sz w:val="28"/>
          <w:szCs w:val="28"/>
        </w:rPr>
        <w:t>МР «Табасаранский район»</w:t>
      </w:r>
      <w:bookmarkStart w:id="0" w:name="_GoBack"/>
      <w:bookmarkEnd w:id="0"/>
      <w:r w:rsidRPr="00F4366B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правонарушений: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"___"_______________20__г.          Регистрационный номер______________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(фамилия, имя, отчество и подпись лица, принявшего уведомление)</w:t>
      </w:r>
    </w:p>
    <w:p w:rsidR="007C39A5" w:rsidRPr="00F4366B" w:rsidRDefault="007C39A5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39A5" w:rsidRPr="00F4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6B"/>
    <w:rsid w:val="007738C9"/>
    <w:rsid w:val="007C39A5"/>
    <w:rsid w:val="00F4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44D7"/>
  <w15:docId w15:val="{ABB4A308-0DDB-4A97-9ABB-19BFB3EC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qwerty</cp:lastModifiedBy>
  <cp:revision>4</cp:revision>
  <dcterms:created xsi:type="dcterms:W3CDTF">2019-09-24T14:53:00Z</dcterms:created>
  <dcterms:modified xsi:type="dcterms:W3CDTF">2024-09-03T05:13:00Z</dcterms:modified>
</cp:coreProperties>
</file>