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0D2F" w14:textId="77777777" w:rsidR="00761F4B" w:rsidRDefault="00761F4B" w:rsidP="00761F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УВЕДОМЛЕНИЕ</w:t>
      </w:r>
    </w:p>
    <w:p w14:paraId="5F708543" w14:textId="77777777" w:rsidR="00761F4B" w:rsidRDefault="00761F4B" w:rsidP="00761F4B">
      <w:pPr>
        <w:jc w:val="center"/>
        <w:rPr>
          <w:b/>
          <w:sz w:val="28"/>
          <w:szCs w:val="28"/>
        </w:rPr>
      </w:pPr>
    </w:p>
    <w:p w14:paraId="7AB53639" w14:textId="77777777" w:rsidR="00761F4B" w:rsidRDefault="00761F4B" w:rsidP="00761F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сроках проведения общественных обсуждений материалов, обосновывающих лимит и квоты добычи охотничьих ресурсов на территории охотничьих угодий Республики Дагестан на период </w:t>
      </w:r>
    </w:p>
    <w:p w14:paraId="14EE3593" w14:textId="77777777" w:rsidR="00761F4B" w:rsidRDefault="00761F4B" w:rsidP="00761F4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 01 августа 2023 года по 01 августа 2024 года</w:t>
      </w:r>
    </w:p>
    <w:p w14:paraId="118A0E77" w14:textId="77777777" w:rsidR="00761F4B" w:rsidRDefault="00761F4B" w:rsidP="00761F4B">
      <w:pPr>
        <w:ind w:firstLine="567"/>
        <w:rPr>
          <w:sz w:val="28"/>
          <w:szCs w:val="28"/>
        </w:rPr>
      </w:pPr>
    </w:p>
    <w:p w14:paraId="78599856" w14:textId="77777777" w:rsidR="00761F4B" w:rsidRDefault="00761F4B" w:rsidP="00761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23.11.1995 № 174-ФЗ «Об экологической экспертизе», Требований к материалам оценки воздействия на окружающую среду, утвержденных Приказом Минприроды России от 01.12.2020 № 999 «Об утверждении требований к материалам оценки воздействия на окружающую среду», Министерство природных ресурсов и экологии Республики Дагестан уведомляет о сроках проведения общественных обсуждений оценки воздействия на окружающую среду, включая материалы, обосновывающие лимиты и квоты добычи охотничьих ресурсов </w:t>
      </w:r>
      <w:r>
        <w:rPr>
          <w:color w:val="000000"/>
          <w:sz w:val="28"/>
          <w:szCs w:val="28"/>
        </w:rPr>
        <w:t>на период с 01 августа 2023 года по 01 августа 2024 года</w:t>
      </w:r>
      <w:r>
        <w:rPr>
          <w:sz w:val="28"/>
          <w:szCs w:val="28"/>
        </w:rPr>
        <w:t xml:space="preserve"> на территории охотничьих угодий Республики Дагестан.</w:t>
      </w:r>
    </w:p>
    <w:p w14:paraId="2036026C" w14:textId="77777777" w:rsidR="00761F4B" w:rsidRDefault="00761F4B" w:rsidP="00761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Заказчик</w:t>
      </w:r>
      <w:r>
        <w:rPr>
          <w:sz w:val="28"/>
          <w:szCs w:val="28"/>
        </w:rPr>
        <w:t xml:space="preserve"> материалов обоснования лимитов и квот добычи охотничьих ресурсов </w:t>
      </w:r>
      <w:r>
        <w:rPr>
          <w:color w:val="000000"/>
          <w:sz w:val="28"/>
          <w:szCs w:val="28"/>
        </w:rPr>
        <w:t>на период с 01 августа 2022 года по 01 августа 2023 года</w:t>
      </w:r>
      <w:r>
        <w:rPr>
          <w:sz w:val="28"/>
          <w:szCs w:val="28"/>
        </w:rPr>
        <w:t xml:space="preserve"> на территории охотничьих угодий Республики Дагестан, а также оценки воздействия на окружающую среду намечаемой хозяйственной деятельности – Министерство природных ресурсов и экологии Республики Дагестан;</w:t>
      </w:r>
    </w:p>
    <w:p w14:paraId="5307A15B" w14:textId="77777777" w:rsidR="00761F4B" w:rsidRDefault="00761F4B" w:rsidP="00761F4B">
      <w:pPr>
        <w:shd w:val="clear" w:color="auto" w:fill="FFFFFF"/>
        <w:spacing w:after="58" w:line="219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ОГРН - 1070562000959</w:t>
      </w:r>
    </w:p>
    <w:p w14:paraId="66C5FBC5" w14:textId="77777777" w:rsidR="00761F4B" w:rsidRDefault="00761F4B" w:rsidP="00761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ИНН - 0562066962</w:t>
      </w:r>
    </w:p>
    <w:p w14:paraId="54589AFE" w14:textId="77777777" w:rsidR="00761F4B" w:rsidRDefault="00761F4B" w:rsidP="00761F4B">
      <w:pPr>
        <w:ind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Адрес: 367000, РД, г. Махачкала, ул. </w:t>
      </w:r>
      <w:proofErr w:type="spellStart"/>
      <w:r>
        <w:rPr>
          <w:sz w:val="28"/>
          <w:szCs w:val="28"/>
        </w:rPr>
        <w:t>Абубакарова</w:t>
      </w:r>
      <w:proofErr w:type="spellEnd"/>
      <w:r>
        <w:rPr>
          <w:sz w:val="28"/>
          <w:szCs w:val="28"/>
        </w:rPr>
        <w:t xml:space="preserve">, 73;  </w:t>
      </w:r>
    </w:p>
    <w:p w14:paraId="663EE7B9" w14:textId="77777777" w:rsidR="00761F4B" w:rsidRDefault="00761F4B" w:rsidP="00761F4B">
      <w:pPr>
        <w:ind w:right="141" w:firstLine="567"/>
        <w:rPr>
          <w:sz w:val="28"/>
          <w:szCs w:val="28"/>
        </w:rPr>
      </w:pPr>
      <w:r>
        <w:rPr>
          <w:sz w:val="28"/>
          <w:szCs w:val="28"/>
        </w:rPr>
        <w:t>Тел.: (8722) 671240, 672957;</w:t>
      </w:r>
    </w:p>
    <w:p w14:paraId="164CA22A" w14:textId="77777777" w:rsidR="00761F4B" w:rsidRDefault="00761F4B" w:rsidP="00761F4B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 </w:t>
      </w:r>
      <w:r w:rsidRPr="00761F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minprirodi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dag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</w:t>
      </w:r>
    </w:p>
    <w:p w14:paraId="14F5E5B3" w14:textId="77777777" w:rsidR="00761F4B" w:rsidRDefault="00761F4B" w:rsidP="00761F4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Ответственное лицо за организацию общественного обсуждения: </w:t>
      </w:r>
      <w:r>
        <w:rPr>
          <w:sz w:val="28"/>
          <w:szCs w:val="28"/>
        </w:rPr>
        <w:t>Заместитель начальника Управления охраны объектов животного мира и ООПТ Минприроды РД – Плакса Денис Сергеевич;</w:t>
      </w:r>
    </w:p>
    <w:p w14:paraId="3879BF99" w14:textId="77777777" w:rsidR="00761F4B" w:rsidRDefault="00761F4B" w:rsidP="00761F4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планируемой (намечаемой) хозяйственной и иной деятельности: </w:t>
      </w:r>
      <w:r>
        <w:rPr>
          <w:sz w:val="28"/>
          <w:szCs w:val="28"/>
        </w:rPr>
        <w:t>Обоснование лимита и квот добычи охотничьих ресурсов в предстоящий сезон охоты 2023-2024 годов на территории охотничьих угодий Республики Дагестан;</w:t>
      </w:r>
    </w:p>
    <w:p w14:paraId="31B81392" w14:textId="77777777" w:rsidR="00761F4B" w:rsidRDefault="00761F4B" w:rsidP="00761F4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планируемой (намечаемой) хозяйственной и иной деятельности: </w:t>
      </w:r>
      <w:r>
        <w:rPr>
          <w:sz w:val="28"/>
          <w:szCs w:val="28"/>
        </w:rPr>
        <w:t>Целью реализации, планируемой (намечаемой) хозяйственной и иной деятельности, является регулирование использования охотничьих ресурсов в Республике Дагестан в объемах, позволяющих обеспечить их видовое разнообразие и сохранить их численность в пределах, необходимых для их воспроизводства.</w:t>
      </w:r>
    </w:p>
    <w:p w14:paraId="7DD38A59" w14:textId="77777777" w:rsidR="00761F4B" w:rsidRDefault="00761F4B" w:rsidP="00761F4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Предварительное место реализации, планируемой (намечаемой) хозяйственной и иной деятельности:</w:t>
      </w:r>
      <w:r>
        <w:rPr>
          <w:sz w:val="28"/>
          <w:szCs w:val="28"/>
        </w:rPr>
        <w:t xml:space="preserve"> Охотничьи угодья общего пользования по районам РД, закрепленные охотничьих угодья и вновь созданные охотничьи угодья;</w:t>
      </w:r>
    </w:p>
    <w:p w14:paraId="376F6F05" w14:textId="77777777" w:rsidR="00761F4B" w:rsidRDefault="00761F4B" w:rsidP="00761F4B">
      <w:pPr>
        <w:ind w:firstLine="567"/>
        <w:rPr>
          <w:b/>
          <w:sz w:val="28"/>
          <w:szCs w:val="28"/>
        </w:rPr>
      </w:pPr>
    </w:p>
    <w:p w14:paraId="4902E1DE" w14:textId="77777777" w:rsidR="00761F4B" w:rsidRDefault="00761F4B" w:rsidP="00761F4B">
      <w:pPr>
        <w:ind w:firstLine="567"/>
        <w:rPr>
          <w:b/>
          <w:sz w:val="28"/>
          <w:szCs w:val="28"/>
        </w:rPr>
      </w:pPr>
    </w:p>
    <w:p w14:paraId="0E9FCD54" w14:textId="77777777" w:rsidR="00761F4B" w:rsidRDefault="00761F4B" w:rsidP="00761F4B">
      <w:pPr>
        <w:ind w:firstLine="567"/>
        <w:rPr>
          <w:b/>
          <w:sz w:val="28"/>
          <w:szCs w:val="28"/>
        </w:rPr>
      </w:pPr>
    </w:p>
    <w:p w14:paraId="2394D487" w14:textId="77777777" w:rsidR="00761F4B" w:rsidRDefault="00761F4B" w:rsidP="00761F4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сроки проведения оценки воздействия на окружающую среду: </w:t>
      </w:r>
      <w:r>
        <w:rPr>
          <w:sz w:val="28"/>
          <w:szCs w:val="28"/>
        </w:rPr>
        <w:t>Срок проведения оценки воздействия на окружающую среду с 04 апреля 2023 года по 5 мая 2023 года.</w:t>
      </w:r>
    </w:p>
    <w:p w14:paraId="1FA9FDAF" w14:textId="77777777" w:rsidR="00761F4B" w:rsidRDefault="00761F4B" w:rsidP="00761F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Желающие стать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оценки воздействия на окружающую среду, включая материалы, обосновывающие лимиты и квоты добычи охотничьих 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период с 01 августа 2023 года по 01 августа 2024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охотничьих угодий Республики Дагестан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могут быть любые физические и юридические лица, общественные организации, представители научного сообщества и иные лица. </w:t>
      </w:r>
    </w:p>
    <w:p w14:paraId="5775F6B8" w14:textId="77777777" w:rsidR="00761F4B" w:rsidRDefault="00761F4B" w:rsidP="00761F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Минприроды РД – 0</w:t>
      </w:r>
      <w:r>
        <w:rPr>
          <w:rFonts w:ascii="Times New Roman" w:hAnsi="Times New Roman"/>
          <w:sz w:val="28"/>
        </w:rPr>
        <w:t xml:space="preserve">5.05.2023 г., </w:t>
      </w:r>
      <w:r>
        <w:rPr>
          <w:rFonts w:ascii="Times New Roman" w:hAnsi="Times New Roman" w:cs="Times New Roman"/>
          <w:sz w:val="28"/>
        </w:rPr>
        <w:t>10 ч. 00 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386CA02" w14:textId="77777777" w:rsidR="00761F4B" w:rsidRDefault="00761F4B" w:rsidP="00761F4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Предполагаемая форма и срок проведения общественных обсуждений:</w:t>
      </w:r>
    </w:p>
    <w:p w14:paraId="45008E69" w14:textId="77777777" w:rsidR="00761F4B" w:rsidRDefault="00761F4B" w:rsidP="00761F4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Общественные слушания.</w:t>
      </w:r>
    </w:p>
    <w:p w14:paraId="41642A43" w14:textId="77777777" w:rsidR="00761F4B" w:rsidRDefault="00761F4B" w:rsidP="00761F4B">
      <w:pPr>
        <w:tabs>
          <w:tab w:val="left" w:pos="8653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Желающие внести свои предложения и рекомендации по обсуждаемым вопросам, а также стать участниками общественных обсуждений, могут осуществить это любым доступным способом в указанный период и в назначенный день слушаний в</w:t>
      </w:r>
      <w:r>
        <w:rPr>
          <w:sz w:val="28"/>
        </w:rPr>
        <w:t xml:space="preserve"> Министерстве природных ресурсов и экологии Республики Дагестан, конференц-зал, 2-й этаж, по адресу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367000, РД, г. Махачкала, ул. </w:t>
      </w:r>
      <w:proofErr w:type="spellStart"/>
      <w:r>
        <w:rPr>
          <w:sz w:val="28"/>
          <w:szCs w:val="28"/>
        </w:rPr>
        <w:t>Абубакарова</w:t>
      </w:r>
      <w:proofErr w:type="spellEnd"/>
      <w:r>
        <w:rPr>
          <w:sz w:val="28"/>
          <w:szCs w:val="28"/>
        </w:rPr>
        <w:t xml:space="preserve">, 73;  </w:t>
      </w:r>
    </w:p>
    <w:p w14:paraId="3AB61732" w14:textId="77777777" w:rsidR="00761F4B" w:rsidRDefault="00761F4B" w:rsidP="00761F4B">
      <w:pPr>
        <w:tabs>
          <w:tab w:val="left" w:pos="8653"/>
        </w:tabs>
        <w:ind w:firstLine="567"/>
        <w:rPr>
          <w:sz w:val="28"/>
        </w:rPr>
      </w:pPr>
      <w:r>
        <w:rPr>
          <w:b/>
          <w:sz w:val="28"/>
        </w:rPr>
        <w:t>Начало проведения общественных слушаний</w:t>
      </w:r>
      <w:r>
        <w:rPr>
          <w:sz w:val="28"/>
        </w:rPr>
        <w:t xml:space="preserve"> – 05.05.2023 г., 10 ч. 00 мин. </w:t>
      </w:r>
    </w:p>
    <w:p w14:paraId="76A49E3F" w14:textId="77777777" w:rsidR="00761F4B" w:rsidRDefault="00761F4B" w:rsidP="00761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С</w:t>
      </w:r>
      <w:r>
        <w:rPr>
          <w:sz w:val="28"/>
          <w:szCs w:val="28"/>
        </w:rPr>
        <w:t xml:space="preserve"> 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2023-2024 годов на территории охотничьих угодий Республики Дагестан, можно будет ознакомиться на официальном сайте  Министерства природных ресурсов и экологии Республики Дагестан по адресу: </w:t>
      </w:r>
      <w:hyperlink r:id="rId4" w:history="1">
        <w:r>
          <w:rPr>
            <w:rStyle w:val="a3"/>
            <w:sz w:val="28"/>
            <w:szCs w:val="28"/>
          </w:rPr>
          <w:t>w</w:t>
        </w:r>
        <w:proofErr w:type="spellStart"/>
        <w:r>
          <w:rPr>
            <w:rStyle w:val="a3"/>
            <w:sz w:val="28"/>
            <w:szCs w:val="28"/>
            <w:lang w:val="en-US"/>
          </w:rPr>
          <w:t>ww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mprdag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не позднее чем за 3 календарных дня до начала планируемого общественного обсуждения таких материалов.</w:t>
      </w:r>
    </w:p>
    <w:p w14:paraId="7C878DC5" w14:textId="77777777" w:rsidR="00CB2688" w:rsidRDefault="00CB2688"/>
    <w:sectPr w:rsidR="00CB2688" w:rsidSect="00761F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F2"/>
    <w:rsid w:val="005553F2"/>
    <w:rsid w:val="00761F4B"/>
    <w:rsid w:val="007C454B"/>
    <w:rsid w:val="00C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500B-4D0E-43C4-85EB-74DA39B6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1F4B"/>
    <w:rPr>
      <w:color w:val="0563C1"/>
      <w:u w:val="single"/>
    </w:rPr>
  </w:style>
  <w:style w:type="paragraph" w:customStyle="1" w:styleId="ConsPlusNonformat">
    <w:name w:val="ConsPlusNonformat"/>
    <w:rsid w:val="0076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r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Плакса</dc:creator>
  <cp:keywords/>
  <dc:description/>
  <cp:lastModifiedBy>Денис Плакса</cp:lastModifiedBy>
  <cp:revision>2</cp:revision>
  <dcterms:created xsi:type="dcterms:W3CDTF">2023-05-16T08:26:00Z</dcterms:created>
  <dcterms:modified xsi:type="dcterms:W3CDTF">2023-05-16T08:26:00Z</dcterms:modified>
</cp:coreProperties>
</file>